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A31F51" w:rsidRDefault="00A31F51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9D08A5" w:rsidRDefault="00A31F51" w:rsidP="00686E0C">
      <w:pPr>
        <w:ind w:right="14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От 24 апреля 2015 года</w:t>
      </w:r>
    </w:p>
    <w:p w:rsidR="00D856E7" w:rsidRDefault="007D7A4D" w:rsidP="00686E0C">
      <w:pPr>
        <w:ind w:right="14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(с изменениями на </w:t>
      </w:r>
      <w:r w:rsidR="00A31F51">
        <w:rPr>
          <w:color w:val="000000" w:themeColor="text1"/>
          <w:sz w:val="22"/>
          <w:szCs w:val="22"/>
        </w:rPr>
        <w:t>30</w:t>
      </w:r>
      <w:r w:rsidR="00686E0C" w:rsidRPr="006651EE">
        <w:rPr>
          <w:color w:val="000000" w:themeColor="text1"/>
          <w:sz w:val="22"/>
          <w:szCs w:val="22"/>
        </w:rPr>
        <w:t xml:space="preserve"> </w:t>
      </w:r>
      <w:r w:rsidR="005A6853">
        <w:rPr>
          <w:color w:val="000000" w:themeColor="text1"/>
          <w:sz w:val="22"/>
          <w:szCs w:val="22"/>
        </w:rPr>
        <w:t>апреля</w:t>
      </w:r>
      <w:r w:rsidR="00D856E7" w:rsidRPr="006651EE">
        <w:rPr>
          <w:color w:val="000000" w:themeColor="text1"/>
          <w:sz w:val="22"/>
          <w:szCs w:val="22"/>
        </w:rPr>
        <w:t xml:space="preserve"> 201</w:t>
      </w:r>
      <w:r w:rsidR="00624F0F">
        <w:rPr>
          <w:color w:val="000000" w:themeColor="text1"/>
          <w:sz w:val="22"/>
          <w:szCs w:val="22"/>
        </w:rPr>
        <w:t>6</w:t>
      </w:r>
      <w:r w:rsidR="00D856E7" w:rsidRPr="006651EE">
        <w:rPr>
          <w:color w:val="000000" w:themeColor="text1"/>
          <w:sz w:val="22"/>
          <w:szCs w:val="22"/>
        </w:rPr>
        <w:t xml:space="preserve"> г</w:t>
      </w:r>
      <w:r>
        <w:rPr>
          <w:color w:val="000000" w:themeColor="text1"/>
          <w:sz w:val="22"/>
          <w:szCs w:val="22"/>
        </w:rPr>
        <w:t>)</w:t>
      </w:r>
    </w:p>
    <w:p w:rsidR="00AF6015" w:rsidRPr="006651EE" w:rsidRDefault="00AF6015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5D5F74" w:rsidRPr="00315685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8"/>
          <w:szCs w:val="24"/>
        </w:rPr>
      </w:pPr>
      <w:bookmarkStart w:id="0" w:name="_GoBack"/>
      <w:bookmarkEnd w:id="0"/>
      <w:r w:rsidRPr="00315685">
        <w:rPr>
          <w:rFonts w:eastAsia="Kozuka Gothic Pro B"/>
          <w:b/>
          <w:bCs/>
          <w:sz w:val="28"/>
          <w:szCs w:val="24"/>
        </w:rPr>
        <w:t>Информация о застройщике</w:t>
      </w:r>
      <w:r w:rsidR="002C134A" w:rsidRPr="00315685">
        <w:rPr>
          <w:rFonts w:eastAsia="Kozuka Gothic Pro B"/>
          <w:b/>
          <w:bCs/>
          <w:sz w:val="28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t>Фирменное наименование 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793-09-40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Гражданин РФ Рагимов Ализаман Сабир оглы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A31F51">
              <w:rPr>
                <w:rStyle w:val="FontStyle81"/>
                <w:b w:val="0"/>
              </w:rPr>
              <w:t>Введен – 31.12.2013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>Многоэтажный жилой дом по адресу:  Московская область, г. Домодедово, микрорайон Северный, ул. Гагарина, дом №58 (128 кв.). Введен – 30.12.2013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sz w:val="22"/>
                <w:szCs w:val="22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</w:t>
            </w:r>
            <w:r w:rsidRPr="00A31F51">
              <w:rPr>
                <w:sz w:val="22"/>
                <w:szCs w:val="22"/>
              </w:rPr>
              <w:t xml:space="preserve">г. Домодедово, микрорайон Авиационный, ул. Жуковского, дом №14/18 стр.1 (529 кв.) и дом №14/18 стр.2 (студия детского творчества 1556,1 </w:t>
            </w:r>
            <w:proofErr w:type="spellStart"/>
            <w:r w:rsidRPr="00A31F51">
              <w:rPr>
                <w:sz w:val="22"/>
                <w:szCs w:val="22"/>
              </w:rPr>
              <w:t>кв.м</w:t>
            </w:r>
            <w:proofErr w:type="spellEnd"/>
            <w:r w:rsidRPr="00A31F51">
              <w:rPr>
                <w:sz w:val="22"/>
                <w:szCs w:val="22"/>
              </w:rPr>
              <w:t xml:space="preserve">). </w:t>
            </w:r>
            <w:r w:rsidRPr="00A31F51">
              <w:rPr>
                <w:rStyle w:val="FontStyle81"/>
                <w:b w:val="0"/>
              </w:rPr>
              <w:t>Введены – 31.12.2014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41а (208 кв.). Введен – 29.12.2014 г.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г. Домодедово,  микрорайон Северный, ул. Набережная, дом №14 (269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 29.12.2014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sz w:val="22"/>
                <w:szCs w:val="22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</w:t>
            </w:r>
            <w:r w:rsidRPr="00A31F51">
              <w:rPr>
                <w:sz w:val="22"/>
                <w:szCs w:val="22"/>
              </w:rPr>
              <w:t xml:space="preserve">г. Домодедово, микрорайон Авиационный, ул. Ильюшина, дом №20        (425 кв.).  </w:t>
            </w:r>
            <w:r w:rsidRPr="00A31F51">
              <w:rPr>
                <w:rStyle w:val="FontStyle81"/>
                <w:b w:val="0"/>
              </w:rPr>
              <w:t xml:space="preserve">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>04.12.2015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41б (260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04.12.2015 г. 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Северный, 3-ий Московский проезд, дом №1 (115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04.12.2015 г.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A31F51">
              <w:rPr>
                <w:rStyle w:val="FontStyle81"/>
                <w:b w:val="0"/>
              </w:rPr>
              <w:t xml:space="preserve">Детский сад на 190 мест </w:t>
            </w:r>
            <w:r w:rsidRPr="00A31F51">
              <w:rPr>
                <w:rStyle w:val="FontStyle81"/>
                <w:b w:val="0"/>
                <w:bCs w:val="0"/>
              </w:rPr>
              <w:t>с бассейном</w:t>
            </w:r>
            <w:r w:rsidRPr="00A31F51">
              <w:rPr>
                <w:bCs/>
                <w:sz w:val="22"/>
                <w:szCs w:val="22"/>
              </w:rPr>
              <w:t xml:space="preserve"> </w:t>
            </w:r>
            <w:r w:rsidRPr="00A31F51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A31F51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10.</w:t>
            </w:r>
          </w:p>
          <w:p w:rsidR="00FE6E08" w:rsidRPr="00A31F51" w:rsidRDefault="00FE6E08" w:rsidP="00FE6E08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FE6E08" w:rsidRPr="00903E36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4A14A3">
              <w:rPr>
                <w:color w:val="000000" w:themeColor="text1"/>
                <w:sz w:val="22"/>
                <w:szCs w:val="22"/>
                <w:lang w:val="ru-RU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4A14A3">
              <w:rPr>
                <w:color w:val="000000"/>
                <w:sz w:val="22"/>
                <w:szCs w:val="22"/>
                <w:bdr w:val="none" w:sz="0" w:space="0" w:color="auto" w:frame="1"/>
                <w:lang w:val="ru-RU"/>
              </w:rPr>
              <w:t>3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FE6E08" w:rsidRPr="0029473E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:rsidR="00FE6E08" w:rsidRPr="006D2EE6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>
              <w:rPr>
                <w:color w:val="000000" w:themeColor="text1"/>
                <w:sz w:val="22"/>
                <w:szCs w:val="22"/>
              </w:rPr>
              <w:t>№6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200F33" w:rsidRPr="00200F33" w:rsidRDefault="00200F33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обл., г. Домодедово,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 Северный, ул. Гагарина, участок 63 (поз.2 по ПП). Планируемый срок ввода – 1 квартал 2017 г.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BA0146" w:rsidRPr="00627D60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Центральный, ул. Кирова, участок 17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0675E7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выдавшем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Мособлстройкомплекс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236F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>», протокол от 31.08.2011 г.</w:t>
            </w:r>
          </w:p>
        </w:tc>
      </w:tr>
      <w:tr w:rsidR="00A31F51" w:rsidRPr="007075A3" w:rsidTr="003E6948">
        <w:tc>
          <w:tcPr>
            <w:tcW w:w="2835" w:type="dxa"/>
          </w:tcPr>
          <w:p w:rsidR="00A31F51" w:rsidRDefault="00A31F51" w:rsidP="00D111A5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31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03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7088" w:type="dxa"/>
          </w:tcPr>
          <w:p w:rsidR="00A31F51" w:rsidRPr="00062706" w:rsidRDefault="00A31F51" w:rsidP="00C51981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A31F51" w:rsidRDefault="00A31F51" w:rsidP="00C51981">
            <w:pPr>
              <w:rPr>
                <w:bCs/>
                <w:color w:val="000000"/>
                <w:sz w:val="22"/>
                <w:szCs w:val="22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 w:rsidRPr="00AE1027">
              <w:rPr>
                <w:color w:val="000000"/>
                <w:sz w:val="22"/>
                <w:szCs w:val="22"/>
              </w:rPr>
              <w:t xml:space="preserve">: </w:t>
            </w:r>
            <w:r w:rsidRPr="00AE1027">
              <w:rPr>
                <w:bCs/>
                <w:color w:val="000000"/>
                <w:sz w:val="22"/>
                <w:szCs w:val="22"/>
              </w:rPr>
              <w:t>2 837 тыс. рублей.</w:t>
            </w:r>
          </w:p>
          <w:p w:rsidR="00A31F51" w:rsidRPr="00062706" w:rsidRDefault="00A31F51" w:rsidP="00C51981">
            <w:pPr>
              <w:rPr>
                <w:color w:val="000000"/>
                <w:sz w:val="8"/>
                <w:szCs w:val="22"/>
              </w:rPr>
            </w:pPr>
          </w:p>
          <w:p w:rsidR="00A31F51" w:rsidRDefault="00A31F51" w:rsidP="00C51981">
            <w:pPr>
              <w:spacing w:line="276" w:lineRule="auto"/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задолженности:</w:t>
            </w:r>
            <w:r w:rsidRPr="00AE1027">
              <w:rPr>
                <w:color w:val="000000"/>
                <w:sz w:val="22"/>
                <w:szCs w:val="22"/>
              </w:rPr>
              <w:t xml:space="preserve"> </w:t>
            </w:r>
            <w:r w:rsidRPr="00AE1027">
              <w:rPr>
                <w:color w:val="000000"/>
                <w:sz w:val="22"/>
                <w:szCs w:val="22"/>
              </w:rPr>
              <w:t>3 335</w:t>
            </w:r>
            <w:r w:rsidRPr="00AE1027">
              <w:rPr>
                <w:color w:val="000000"/>
                <w:sz w:val="22"/>
                <w:szCs w:val="22"/>
              </w:rPr>
              <w:t> </w:t>
            </w:r>
            <w:r w:rsidRPr="00AE1027">
              <w:rPr>
                <w:color w:val="000000"/>
                <w:sz w:val="22"/>
                <w:szCs w:val="22"/>
              </w:rPr>
              <w:t>655</w:t>
            </w:r>
            <w:r w:rsidRPr="00AE1027">
              <w:rPr>
                <w:color w:val="000000"/>
                <w:sz w:val="22"/>
                <w:szCs w:val="22"/>
              </w:rPr>
              <w:t xml:space="preserve"> тыс. рублей.</w:t>
            </w:r>
            <w:r w:rsidRPr="00AE1027">
              <w:t xml:space="preserve"> </w:t>
            </w:r>
          </w:p>
          <w:p w:rsidR="00A31F51" w:rsidRPr="00062706" w:rsidRDefault="00A31F51" w:rsidP="00C51981">
            <w:pPr>
              <w:spacing w:line="276" w:lineRule="auto"/>
              <w:rPr>
                <w:sz w:val="8"/>
              </w:rPr>
            </w:pPr>
          </w:p>
          <w:p w:rsidR="00A31F51" w:rsidRPr="00AE1027" w:rsidRDefault="00A31F51" w:rsidP="00C51981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AE1027">
              <w:rPr>
                <w:b/>
                <w:bCs/>
                <w:color w:val="000000"/>
                <w:sz w:val="22"/>
                <w:szCs w:val="22"/>
              </w:rPr>
              <w:t xml:space="preserve">Размер </w:t>
            </w:r>
            <w:r w:rsidRPr="00AE1027">
              <w:rPr>
                <w:b/>
                <w:bCs/>
                <w:color w:val="000000"/>
                <w:sz w:val="22"/>
                <w:szCs w:val="22"/>
              </w:rPr>
              <w:t>дебиторской</w:t>
            </w:r>
            <w:r w:rsidRPr="00AE1027">
              <w:rPr>
                <w:b/>
                <w:bCs/>
                <w:color w:val="000000"/>
                <w:sz w:val="22"/>
                <w:szCs w:val="22"/>
              </w:rPr>
              <w:t xml:space="preserve"> задолженности</w:t>
            </w:r>
            <w:r w:rsidRPr="00AE1027">
              <w:t xml:space="preserve"> </w:t>
            </w:r>
            <w:r w:rsidRPr="00AE1027">
              <w:rPr>
                <w:bCs/>
                <w:color w:val="000000"/>
                <w:sz w:val="22"/>
                <w:szCs w:val="22"/>
              </w:rPr>
              <w:t>1 535 175 тыс. рублей.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Ц</w:t>
            </w:r>
            <w:r w:rsidR="00253BDB" w:rsidRPr="000617D7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0617D7" w:rsidRDefault="00E510D7" w:rsidP="00584E95">
            <w:pPr>
              <w:jc w:val="both"/>
              <w:rPr>
                <w:rStyle w:val="FontStyle81"/>
                <w:b w:val="0"/>
                <w:bCs w:val="0"/>
                <w:color w:val="000000"/>
              </w:rPr>
            </w:pPr>
            <w:r w:rsidRPr="000617D7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>этажны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дом </w:t>
            </w:r>
            <w:r w:rsidRPr="000617D7">
              <w:rPr>
                <w:b/>
                <w:color w:val="000000"/>
                <w:sz w:val="22"/>
                <w:szCs w:val="22"/>
              </w:rPr>
              <w:t>(поз.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617D7">
              <w:rPr>
                <w:b/>
                <w:color w:val="000000"/>
                <w:sz w:val="22"/>
                <w:szCs w:val="22"/>
              </w:rPr>
              <w:t>№ 2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3</w:t>
            </w:r>
            <w:r w:rsidRPr="000617D7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по </w:t>
            </w:r>
            <w:r w:rsidRPr="000617D7">
              <w:rPr>
                <w:b/>
                <w:color w:val="000000"/>
                <w:sz w:val="22"/>
                <w:szCs w:val="22"/>
              </w:rPr>
              <w:t>проекту планировки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</w:t>
            </w:r>
            <w:r w:rsidR="0028183B" w:rsidRPr="000617D7">
              <w:rPr>
                <w:b/>
                <w:color w:val="000000"/>
                <w:sz w:val="22"/>
                <w:szCs w:val="22"/>
              </w:rPr>
              <w:t>Северный</w:t>
            </w:r>
            <w:r w:rsidRPr="000617D7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28183B" w:rsidRPr="000617D7">
              <w:rPr>
                <w:b/>
                <w:color w:val="000000"/>
                <w:sz w:val="22"/>
                <w:szCs w:val="22"/>
              </w:rPr>
              <w:t>Речная</w:t>
            </w:r>
            <w:r w:rsidR="00F72E0F" w:rsidRPr="000617D7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Pr="000617D7">
              <w:rPr>
                <w:b/>
                <w:color w:val="000000"/>
                <w:sz w:val="22"/>
                <w:szCs w:val="22"/>
              </w:rPr>
              <w:t>3</w:t>
            </w:r>
            <w:r w:rsidR="00297C3D" w:rsidRPr="000617D7">
              <w:rPr>
                <w:rStyle w:val="FontStyle81"/>
                <w:b w:val="0"/>
                <w:bCs w:val="0"/>
                <w:color w:val="000000"/>
              </w:rPr>
              <w:t>.</w:t>
            </w:r>
          </w:p>
          <w:p w:rsidR="00F26D67" w:rsidRPr="000617D7" w:rsidRDefault="00E510D7" w:rsidP="00814AED">
            <w:pPr>
              <w:jc w:val="both"/>
              <w:rPr>
                <w:bCs/>
                <w:sz w:val="22"/>
                <w:szCs w:val="22"/>
              </w:rPr>
            </w:pPr>
            <w:bookmarkStart w:id="1" w:name="bookmark0"/>
            <w:r w:rsidRPr="000617D7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="00584E95" w:rsidRPr="000617D7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1"/>
            <w:r w:rsidR="00D33615" w:rsidRPr="000617D7">
              <w:rPr>
                <w:rStyle w:val="FontStyle81"/>
                <w:b w:val="0"/>
                <w:color w:val="000000" w:themeColor="text1"/>
              </w:rPr>
              <w:t xml:space="preserve">экспертизы 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ООО «Проектное бюро №1» </w:t>
            </w:r>
            <w:r w:rsidRPr="000617D7">
              <w:rPr>
                <w:bCs/>
                <w:sz w:val="22"/>
                <w:szCs w:val="22"/>
              </w:rPr>
              <w:t>(Свидетельство об аккредитации на право проведения негосударственной экспертизы проектной документации № 77-2-5-036-11 от 11.03.2011г.)</w:t>
            </w:r>
            <w:r w:rsidR="00D33615" w:rsidRPr="000617D7">
              <w:rPr>
                <w:bCs/>
                <w:sz w:val="22"/>
                <w:szCs w:val="22"/>
              </w:rPr>
              <w:t xml:space="preserve"> № 77-1-2-025</w:t>
            </w:r>
            <w:r w:rsidR="00814AED" w:rsidRPr="000617D7">
              <w:rPr>
                <w:bCs/>
                <w:sz w:val="22"/>
                <w:szCs w:val="22"/>
              </w:rPr>
              <w:t>1</w:t>
            </w:r>
            <w:r w:rsidR="00D33615" w:rsidRPr="000617D7">
              <w:rPr>
                <w:bCs/>
                <w:sz w:val="22"/>
                <w:szCs w:val="22"/>
              </w:rPr>
              <w:t>-14 от 29.12.2014 г</w:t>
            </w:r>
            <w:r w:rsidRPr="000617D7">
              <w:rPr>
                <w:bCs/>
                <w:sz w:val="22"/>
                <w:szCs w:val="22"/>
              </w:rPr>
              <w:t>.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Pr="000617D7">
              <w:rPr>
                <w:color w:val="000000" w:themeColor="text1"/>
                <w:sz w:val="22"/>
                <w:szCs w:val="22"/>
              </w:rPr>
              <w:t>: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- Начало –</w:t>
            </w:r>
            <w:r w:rsidR="00A31F5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617D7">
              <w:rPr>
                <w:color w:val="000000" w:themeColor="text1"/>
                <w:sz w:val="22"/>
                <w:szCs w:val="22"/>
              </w:rPr>
              <w:t>1 квартал 2015 г.;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 xml:space="preserve">- Окончание – </w:t>
            </w:r>
            <w:r w:rsidR="007D7A4D">
              <w:rPr>
                <w:color w:val="000000" w:themeColor="text1"/>
                <w:sz w:val="22"/>
                <w:szCs w:val="22"/>
              </w:rPr>
              <w:t>3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EF7138" w:rsidRPr="000617D7">
              <w:rPr>
                <w:color w:val="000000" w:themeColor="text1"/>
                <w:sz w:val="22"/>
                <w:szCs w:val="22"/>
              </w:rPr>
              <w:t>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участникам:</w:t>
            </w:r>
          </w:p>
          <w:p w:rsidR="00017FBC" w:rsidRPr="000617D7" w:rsidRDefault="00017FBC" w:rsidP="007D7A4D">
            <w:pPr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="007D7A4D">
              <w:rPr>
                <w:color w:val="000000" w:themeColor="text1"/>
                <w:sz w:val="22"/>
                <w:szCs w:val="22"/>
              </w:rPr>
              <w:t>4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EF7138" w:rsidRPr="000617D7">
              <w:rPr>
                <w:color w:val="000000" w:themeColor="text1"/>
                <w:sz w:val="22"/>
                <w:szCs w:val="22"/>
              </w:rPr>
              <w:t>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Р</w:t>
            </w:r>
            <w:r w:rsidR="00253BDB" w:rsidRPr="000617D7">
              <w:rPr>
                <w:b/>
                <w:bCs/>
                <w:sz w:val="22"/>
                <w:szCs w:val="22"/>
              </w:rPr>
              <w:t>азрешени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253BDB" w:rsidRPr="000617D7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0617D7" w:rsidRDefault="00850C64" w:rsidP="00FD3448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№</w:t>
            </w:r>
            <w:r w:rsidRPr="000617D7">
              <w:rPr>
                <w:color w:val="000000"/>
                <w:sz w:val="22"/>
                <w:szCs w:val="22"/>
                <w:lang w:val="en-US"/>
              </w:rPr>
              <w:t>RU</w:t>
            </w:r>
            <w:r w:rsidRPr="000617D7">
              <w:rPr>
                <w:color w:val="000000"/>
                <w:sz w:val="22"/>
                <w:szCs w:val="22"/>
              </w:rPr>
              <w:t xml:space="preserve"> 50308000-</w:t>
            </w:r>
            <w:r w:rsidR="00694AD6" w:rsidRPr="000617D7">
              <w:rPr>
                <w:color w:val="000000"/>
                <w:sz w:val="22"/>
                <w:szCs w:val="22"/>
              </w:rPr>
              <w:t>РСЮ/</w:t>
            </w:r>
            <w:r w:rsidR="00353CFE" w:rsidRPr="000617D7">
              <w:rPr>
                <w:color w:val="000000"/>
                <w:sz w:val="22"/>
                <w:szCs w:val="22"/>
              </w:rPr>
              <w:t>230</w:t>
            </w:r>
            <w:r w:rsidRPr="000617D7">
              <w:rPr>
                <w:color w:val="000000"/>
                <w:sz w:val="22"/>
                <w:szCs w:val="22"/>
              </w:rPr>
              <w:t xml:space="preserve"> выдано </w:t>
            </w:r>
            <w:r w:rsidR="00D33615" w:rsidRPr="000617D7">
              <w:rPr>
                <w:color w:val="000000"/>
                <w:sz w:val="22"/>
                <w:szCs w:val="22"/>
              </w:rPr>
              <w:t>31.12.</w:t>
            </w:r>
            <w:r w:rsidRPr="000617D7">
              <w:rPr>
                <w:color w:val="000000"/>
                <w:sz w:val="22"/>
                <w:szCs w:val="22"/>
              </w:rPr>
              <w:t>20</w:t>
            </w:r>
            <w:r w:rsidR="00315D42" w:rsidRPr="000617D7">
              <w:rPr>
                <w:color w:val="000000"/>
                <w:sz w:val="22"/>
                <w:szCs w:val="22"/>
              </w:rPr>
              <w:t>1</w:t>
            </w:r>
            <w:r w:rsidR="00D33615" w:rsidRPr="000617D7">
              <w:rPr>
                <w:color w:val="000000"/>
                <w:sz w:val="22"/>
                <w:szCs w:val="22"/>
              </w:rPr>
              <w:t xml:space="preserve">4 </w:t>
            </w:r>
            <w:r w:rsidRPr="000617D7">
              <w:rPr>
                <w:color w:val="000000"/>
                <w:sz w:val="22"/>
                <w:szCs w:val="22"/>
              </w:rPr>
              <w:t>г.</w:t>
            </w:r>
            <w:r w:rsidR="008C4D5C" w:rsidRPr="000617D7">
              <w:rPr>
                <w:color w:val="000000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0617D7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353CFE" w:rsidRPr="000617D7">
              <w:rPr>
                <w:color w:val="000000"/>
                <w:sz w:val="22"/>
                <w:szCs w:val="22"/>
              </w:rPr>
              <w:t>10</w:t>
            </w:r>
            <w:r w:rsidR="008E4239" w:rsidRPr="000617D7">
              <w:rPr>
                <w:color w:val="000000"/>
                <w:sz w:val="22"/>
                <w:szCs w:val="22"/>
              </w:rPr>
              <w:t>.</w:t>
            </w:r>
            <w:r w:rsidR="00353CFE" w:rsidRPr="000617D7">
              <w:rPr>
                <w:color w:val="000000"/>
                <w:sz w:val="22"/>
                <w:szCs w:val="22"/>
              </w:rPr>
              <w:t>0</w:t>
            </w:r>
            <w:r w:rsidR="00FD3448">
              <w:rPr>
                <w:color w:val="000000"/>
                <w:sz w:val="22"/>
                <w:szCs w:val="22"/>
              </w:rPr>
              <w:t>8</w:t>
            </w:r>
            <w:r w:rsidR="008E4239" w:rsidRPr="000617D7">
              <w:rPr>
                <w:color w:val="000000"/>
                <w:sz w:val="22"/>
                <w:szCs w:val="22"/>
              </w:rPr>
              <w:t>.201</w:t>
            </w:r>
            <w:r w:rsidR="00FD3448">
              <w:rPr>
                <w:color w:val="000000"/>
                <w:sz w:val="22"/>
                <w:szCs w:val="22"/>
              </w:rPr>
              <w:t>5</w:t>
            </w:r>
            <w:r w:rsidR="008E4239" w:rsidRPr="000617D7">
              <w:rPr>
                <w:color w:val="000000"/>
                <w:sz w:val="22"/>
                <w:szCs w:val="22"/>
              </w:rPr>
              <w:t xml:space="preserve"> г.</w:t>
            </w:r>
            <w:r w:rsidR="00FD3448">
              <w:rPr>
                <w:color w:val="000000"/>
                <w:sz w:val="22"/>
                <w:szCs w:val="22"/>
              </w:rPr>
              <w:t xml:space="preserve">, </w:t>
            </w:r>
            <w:r w:rsidR="00FD3448">
              <w:rPr>
                <w:color w:val="000000"/>
                <w:sz w:val="22"/>
                <w:szCs w:val="22"/>
              </w:rPr>
              <w:lastRenderedPageBreak/>
              <w:t>продлено Министерством строительного комплекса Московской области до 10 июня 2016 г.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П</w:t>
            </w:r>
            <w:r w:rsidR="00253BDB" w:rsidRPr="000617D7">
              <w:rPr>
                <w:b/>
                <w:bCs/>
                <w:sz w:val="22"/>
                <w:szCs w:val="22"/>
              </w:rPr>
              <w:t>рава застройщика на земельный участок</w:t>
            </w:r>
          </w:p>
        </w:tc>
        <w:tc>
          <w:tcPr>
            <w:tcW w:w="7088" w:type="dxa"/>
          </w:tcPr>
          <w:p w:rsidR="003238A9" w:rsidRPr="000617D7" w:rsidRDefault="00EC1524" w:rsidP="00AD735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Зе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– земли населенных пунктов, для использования в целях строительств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а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 xml:space="preserve"> многоэтажных домов,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0010234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>: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6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10 653 </w:t>
            </w:r>
            <w:proofErr w:type="spellStart"/>
            <w:r w:rsidR="003740AF" w:rsidRPr="000617D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CC705F" w:rsidRPr="000617D7">
              <w:rPr>
                <w:color w:val="000000" w:themeColor="text1"/>
                <w:sz w:val="22"/>
                <w:szCs w:val="22"/>
              </w:rPr>
              <w:t>,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предоставлен ООО ПКФ «Гюнай» на основании договора аренды земельного участка 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№795-КИЗ/14 от 30.07.2014.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зарегистрирова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н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2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2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.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08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4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 xml:space="preserve"> №50-50-28/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100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/201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4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-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50</w:t>
            </w:r>
            <w:r w:rsidR="002E5A40">
              <w:rPr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 w:rsidRPr="000617D7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0617D7">
              <w:rPr>
                <w:color w:val="000000" w:themeColor="text1"/>
                <w:sz w:val="22"/>
                <w:szCs w:val="22"/>
              </w:rPr>
              <w:t>.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617D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01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09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4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3</w:t>
            </w:r>
            <w:r w:rsidR="006B2FE9" w:rsidRPr="000617D7">
              <w:rPr>
                <w:color w:val="000000" w:themeColor="text1"/>
                <w:sz w:val="22"/>
                <w:szCs w:val="22"/>
              </w:rPr>
              <w:t>1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8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.20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19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г.</w:t>
            </w:r>
            <w:r w:rsidR="002869D7" w:rsidRPr="000617D7">
              <w:rPr>
                <w:color w:val="000000" w:themeColor="text1"/>
                <w:sz w:val="22"/>
                <w:szCs w:val="22"/>
              </w:rPr>
              <w:t xml:space="preserve"> и Дополнительного соглашения №1 от </w:t>
            </w:r>
            <w:r w:rsidR="005F1E7D"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4.12.2014 г. (площадь после межевания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 xml:space="preserve"> 1947 </w:t>
            </w:r>
            <w:proofErr w:type="spellStart"/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кв.м</w:t>
            </w:r>
            <w:proofErr w:type="spellEnd"/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 xml:space="preserve">) 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 xml:space="preserve">зарегистрированного УФСГРКК по МО 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11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.0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5 г.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 xml:space="preserve">  №50-50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/0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28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-50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/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00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1/201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5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-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1160/1.</w:t>
            </w:r>
          </w:p>
          <w:p w:rsidR="00AD7351" w:rsidRPr="000617D7" w:rsidRDefault="00AD7351" w:rsidP="00AD735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Примечание: для благоустройства отведен участок по Договору №85</w:t>
            </w:r>
            <w:r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-КИЗ/14 на аренду земельного участка от 29.12.2014 г. Срок аренды с 01.01.2015 г. на период строительства (площадь участка – </w:t>
            </w:r>
            <w:r w:rsidRPr="000617D7">
              <w:rPr>
                <w:color w:val="000000" w:themeColor="text1"/>
                <w:sz w:val="22"/>
                <w:szCs w:val="22"/>
                <w:lang w:val="ru-RU"/>
              </w:rPr>
              <w:t>8706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617D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Pr="000617D7">
              <w:rPr>
                <w:color w:val="000000" w:themeColor="text1"/>
                <w:sz w:val="22"/>
                <w:szCs w:val="22"/>
              </w:rPr>
              <w:t>).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FA4D4F" w:rsidP="00E510D7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Pr="000617D7" w:rsidRDefault="001A6FB5" w:rsidP="00AF675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Московская область, г. Домодедово, микрорайон </w:t>
            </w:r>
            <w:r w:rsidR="00AF6752" w:rsidRPr="000617D7">
              <w:rPr>
                <w:color w:val="000000"/>
                <w:sz w:val="22"/>
                <w:szCs w:val="22"/>
              </w:rPr>
              <w:t>Северный, ул. Речная, участок 3</w:t>
            </w:r>
            <w:r w:rsidR="00AF6752" w:rsidRPr="000617D7">
              <w:rPr>
                <w:rStyle w:val="FontStyle81"/>
                <w:bCs w:val="0"/>
                <w:color w:val="000000"/>
              </w:rPr>
              <w:t xml:space="preserve">. </w:t>
            </w:r>
            <w:r w:rsidRPr="000617D7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F6752" w:rsidRPr="000617D7">
              <w:rPr>
                <w:sz w:val="22"/>
                <w:szCs w:val="22"/>
              </w:rPr>
              <w:t>25</w:t>
            </w:r>
            <w:r w:rsidRPr="000617D7">
              <w:rPr>
                <w:sz w:val="22"/>
                <w:szCs w:val="22"/>
              </w:rPr>
              <w:t>.</w:t>
            </w:r>
            <w:r w:rsidR="00994CBC" w:rsidRPr="000617D7">
              <w:rPr>
                <w:sz w:val="22"/>
                <w:szCs w:val="22"/>
              </w:rPr>
              <w:t>1</w:t>
            </w:r>
            <w:r w:rsidR="00AF6752" w:rsidRPr="000617D7">
              <w:rPr>
                <w:sz w:val="22"/>
                <w:szCs w:val="22"/>
              </w:rPr>
              <w:t>2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 xml:space="preserve"> г. № </w:t>
            </w:r>
            <w:r w:rsidR="00AF6752" w:rsidRPr="000617D7">
              <w:rPr>
                <w:sz w:val="22"/>
                <w:szCs w:val="22"/>
              </w:rPr>
              <w:t>6409</w:t>
            </w:r>
            <w:r w:rsidRPr="000617D7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0617D7">
              <w:rPr>
                <w:color w:val="000000"/>
                <w:sz w:val="22"/>
                <w:szCs w:val="22"/>
              </w:rPr>
              <w:t xml:space="preserve"> </w:t>
            </w:r>
            <w:r w:rsidR="00994CBC" w:rsidRPr="000617D7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0617D7">
              <w:rPr>
                <w:sz w:val="22"/>
                <w:szCs w:val="22"/>
              </w:rPr>
              <w:t>50308000</w:t>
            </w:r>
            <w:r w:rsidRPr="000617D7">
              <w:rPr>
                <w:sz w:val="22"/>
                <w:szCs w:val="22"/>
              </w:rPr>
              <w:t>-ГП</w:t>
            </w:r>
            <w:r w:rsidR="00994CBC" w:rsidRPr="000617D7">
              <w:rPr>
                <w:sz w:val="22"/>
                <w:szCs w:val="22"/>
              </w:rPr>
              <w:t>125</w:t>
            </w:r>
            <w:r w:rsidR="00AF6752" w:rsidRPr="000617D7">
              <w:rPr>
                <w:sz w:val="22"/>
                <w:szCs w:val="22"/>
              </w:rPr>
              <w:t>7</w:t>
            </w:r>
            <w:r w:rsidRPr="000617D7">
              <w:rPr>
                <w:sz w:val="22"/>
                <w:szCs w:val="22"/>
              </w:rPr>
              <w:t xml:space="preserve"> от </w:t>
            </w:r>
            <w:r w:rsidR="00994CBC" w:rsidRPr="000617D7">
              <w:rPr>
                <w:sz w:val="22"/>
                <w:szCs w:val="22"/>
              </w:rPr>
              <w:t>0</w:t>
            </w:r>
            <w:r w:rsidR="00AF6752" w:rsidRPr="000617D7">
              <w:rPr>
                <w:sz w:val="22"/>
                <w:szCs w:val="22"/>
              </w:rPr>
              <w:t>6</w:t>
            </w:r>
            <w:r w:rsidRPr="000617D7">
              <w:rPr>
                <w:sz w:val="22"/>
                <w:szCs w:val="22"/>
              </w:rPr>
              <w:t>.</w:t>
            </w:r>
            <w:r w:rsidR="00AF6752" w:rsidRPr="000617D7">
              <w:rPr>
                <w:sz w:val="22"/>
                <w:szCs w:val="22"/>
              </w:rPr>
              <w:t>10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="00DF31F4" w:rsidRPr="000617D7">
              <w:rPr>
                <w:sz w:val="22"/>
                <w:szCs w:val="22"/>
                <w:lang w:val="en-US"/>
              </w:rPr>
              <w:t> </w:t>
            </w:r>
            <w:r w:rsidRPr="000617D7">
              <w:rPr>
                <w:sz w:val="22"/>
                <w:szCs w:val="22"/>
              </w:rPr>
              <w:t xml:space="preserve">г., утвержденного постановлением Администрации городского округа Домодедово от </w:t>
            </w:r>
            <w:r w:rsidR="00994CBC" w:rsidRPr="000617D7">
              <w:rPr>
                <w:sz w:val="22"/>
                <w:szCs w:val="22"/>
              </w:rPr>
              <w:t>25</w:t>
            </w:r>
            <w:r w:rsidRPr="000617D7">
              <w:rPr>
                <w:sz w:val="22"/>
                <w:szCs w:val="22"/>
              </w:rPr>
              <w:t>.</w:t>
            </w:r>
            <w:r w:rsidR="00994CBC" w:rsidRPr="000617D7">
              <w:rPr>
                <w:sz w:val="22"/>
                <w:szCs w:val="22"/>
              </w:rPr>
              <w:t>12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 xml:space="preserve"> г. № </w:t>
            </w:r>
            <w:r w:rsidR="00994CBC" w:rsidRPr="000617D7">
              <w:rPr>
                <w:sz w:val="22"/>
                <w:szCs w:val="22"/>
              </w:rPr>
              <w:t>641</w:t>
            </w:r>
            <w:r w:rsidR="00AF6752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>.</w:t>
            </w:r>
            <w:r w:rsidR="00FA617B" w:rsidRPr="000617D7">
              <w:rPr>
                <w:sz w:val="22"/>
                <w:szCs w:val="22"/>
              </w:rPr>
              <w:t xml:space="preserve"> </w:t>
            </w:r>
          </w:p>
          <w:p w:rsidR="001A6FB5" w:rsidRPr="000617D7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482129" w:rsidRPr="000617D7" w:rsidRDefault="003C2F0D" w:rsidP="00C3004E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-</w:t>
            </w:r>
            <w:r w:rsidR="00C3004E" w:rsidRPr="000617D7">
              <w:rPr>
                <w:sz w:val="22"/>
                <w:szCs w:val="22"/>
              </w:rPr>
              <w:t>здание жилого дома.</w:t>
            </w:r>
          </w:p>
          <w:p w:rsidR="005D586A" w:rsidRPr="000617D7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Территория</w:t>
            </w:r>
            <w:r w:rsidR="001A6FB5" w:rsidRPr="000617D7">
              <w:rPr>
                <w:sz w:val="22"/>
                <w:szCs w:val="22"/>
              </w:rPr>
              <w:t xml:space="preserve"> </w:t>
            </w:r>
            <w:r w:rsidR="00FA617B" w:rsidRPr="000617D7">
              <w:rPr>
                <w:sz w:val="22"/>
                <w:szCs w:val="22"/>
              </w:rPr>
              <w:t>включает</w:t>
            </w:r>
            <w:r w:rsidR="001A6FB5" w:rsidRPr="000617D7">
              <w:rPr>
                <w:sz w:val="22"/>
                <w:szCs w:val="22"/>
              </w:rPr>
              <w:t xml:space="preserve">: </w:t>
            </w:r>
          </w:p>
          <w:p w:rsidR="005D586A" w:rsidRPr="000617D7" w:rsidRDefault="00FA617B" w:rsidP="005D586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0617D7">
              <w:rPr>
                <w:sz w:val="22"/>
                <w:szCs w:val="22"/>
              </w:rPr>
              <w:t xml:space="preserve">площадь застройки </w:t>
            </w:r>
            <w:r w:rsidR="00E56233" w:rsidRPr="000617D7">
              <w:rPr>
                <w:sz w:val="22"/>
                <w:szCs w:val="22"/>
              </w:rPr>
              <w:t>1 022,00</w:t>
            </w:r>
            <w:r w:rsidRPr="000617D7">
              <w:rPr>
                <w:sz w:val="22"/>
                <w:szCs w:val="22"/>
              </w:rPr>
              <w:t xml:space="preserve"> м2</w:t>
            </w:r>
            <w:r w:rsidR="001A6FB5" w:rsidRPr="000617D7">
              <w:rPr>
                <w:sz w:val="22"/>
                <w:szCs w:val="22"/>
              </w:rPr>
              <w:t xml:space="preserve">; </w:t>
            </w:r>
          </w:p>
          <w:p w:rsidR="00FA617B" w:rsidRPr="000617D7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площадь </w:t>
            </w:r>
            <w:r w:rsidR="00E56233" w:rsidRPr="000617D7">
              <w:rPr>
                <w:sz w:val="22"/>
                <w:szCs w:val="22"/>
              </w:rPr>
              <w:t xml:space="preserve">твердого </w:t>
            </w:r>
            <w:r w:rsidRPr="000617D7">
              <w:rPr>
                <w:sz w:val="22"/>
                <w:szCs w:val="22"/>
              </w:rPr>
              <w:t>покрыти</w:t>
            </w:r>
            <w:r w:rsidR="00E56233" w:rsidRPr="000617D7">
              <w:rPr>
                <w:sz w:val="22"/>
                <w:szCs w:val="22"/>
              </w:rPr>
              <w:t>я</w:t>
            </w:r>
            <w:r w:rsidRPr="000617D7">
              <w:rPr>
                <w:sz w:val="22"/>
                <w:szCs w:val="22"/>
              </w:rPr>
              <w:t xml:space="preserve"> </w:t>
            </w:r>
            <w:r w:rsidR="00E56233" w:rsidRPr="000617D7">
              <w:rPr>
                <w:sz w:val="22"/>
                <w:szCs w:val="22"/>
              </w:rPr>
              <w:t>4 067.1</w:t>
            </w:r>
            <w:r w:rsidRPr="000617D7">
              <w:rPr>
                <w:sz w:val="22"/>
                <w:szCs w:val="22"/>
              </w:rPr>
              <w:t xml:space="preserve"> м2; </w:t>
            </w:r>
            <w:r w:rsidR="00C67444" w:rsidRPr="000617D7">
              <w:rPr>
                <w:sz w:val="22"/>
                <w:szCs w:val="22"/>
              </w:rPr>
              <w:t xml:space="preserve"> </w:t>
            </w:r>
          </w:p>
          <w:p w:rsidR="00FA617B" w:rsidRPr="000617D7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площадь озеленения </w:t>
            </w:r>
            <w:r w:rsidR="00E56233" w:rsidRPr="000617D7">
              <w:rPr>
                <w:sz w:val="22"/>
                <w:szCs w:val="22"/>
              </w:rPr>
              <w:t>5 563,9</w:t>
            </w:r>
            <w:r w:rsidRPr="000617D7">
              <w:rPr>
                <w:sz w:val="22"/>
                <w:szCs w:val="22"/>
              </w:rPr>
              <w:t xml:space="preserve"> м2; </w:t>
            </w:r>
          </w:p>
          <w:p w:rsidR="00223DC1" w:rsidRPr="000617D7" w:rsidRDefault="001A6FB5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FD12B0" w:rsidRPr="000617D7" w:rsidRDefault="00223DC1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0617D7">
              <w:rPr>
                <w:b/>
                <w:sz w:val="22"/>
                <w:szCs w:val="22"/>
              </w:rPr>
              <w:t>М</w:t>
            </w:r>
            <w:r w:rsidR="00BA575E" w:rsidRPr="000617D7">
              <w:rPr>
                <w:b/>
                <w:sz w:val="22"/>
                <w:szCs w:val="22"/>
              </w:rPr>
              <w:t xml:space="preserve">ногоэтажный жилой дом (поз. № </w:t>
            </w:r>
            <w:r w:rsidR="00691F07" w:rsidRPr="000617D7">
              <w:rPr>
                <w:b/>
                <w:sz w:val="22"/>
                <w:szCs w:val="22"/>
              </w:rPr>
              <w:t>23 по ПП</w:t>
            </w:r>
            <w:r w:rsidRPr="000617D7">
              <w:rPr>
                <w:b/>
                <w:sz w:val="22"/>
                <w:szCs w:val="22"/>
              </w:rPr>
              <w:t>)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Здание состоит: -  из двух рядовых  блок секций 01; 02 (15,0х33,0м) с офисными помещениями на 1-ом этаже.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Высота всех этажей составляет в свету 2,59 м.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Техническое подполье имеет два выхода наружу и сквозной проход вдоль здания, высота которого в свету составляет 2,56 м.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 1 секции подвального этажа предусмотрены помещения узла учёта холодной воды, в 2 секции помещение </w:t>
            </w:r>
            <w:proofErr w:type="spellStart"/>
            <w:r w:rsidRPr="000617D7">
              <w:rPr>
                <w:sz w:val="22"/>
                <w:szCs w:val="22"/>
              </w:rPr>
              <w:t>электрощитовой</w:t>
            </w:r>
            <w:proofErr w:type="spellEnd"/>
            <w:r w:rsidR="00682FCC" w:rsidRPr="000617D7">
              <w:rPr>
                <w:sz w:val="22"/>
                <w:szCs w:val="22"/>
              </w:rPr>
              <w:t>,</w:t>
            </w:r>
            <w:r w:rsidRPr="000617D7">
              <w:rPr>
                <w:sz w:val="22"/>
                <w:szCs w:val="22"/>
              </w:rPr>
              <w:t xml:space="preserve"> помещени</w:t>
            </w:r>
            <w:r w:rsidR="00682FCC" w:rsidRPr="000617D7">
              <w:rPr>
                <w:sz w:val="22"/>
                <w:szCs w:val="22"/>
              </w:rPr>
              <w:t>я</w:t>
            </w:r>
            <w:r w:rsidRPr="000617D7">
              <w:rPr>
                <w:sz w:val="22"/>
                <w:szCs w:val="22"/>
              </w:rPr>
              <w:t xml:space="preserve"> общественного назначения с выходом на улицу.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Входные вестибюли на 1-ом этаже  расположены на </w:t>
            </w:r>
            <w:proofErr w:type="spellStart"/>
            <w:r w:rsidRPr="000617D7">
              <w:rPr>
                <w:sz w:val="22"/>
                <w:szCs w:val="22"/>
              </w:rPr>
              <w:t>отм</w:t>
            </w:r>
            <w:proofErr w:type="spellEnd"/>
            <w:r w:rsidRPr="000617D7">
              <w:rPr>
                <w:sz w:val="22"/>
                <w:szCs w:val="22"/>
              </w:rPr>
              <w:t>; –0,900. В нежилые помещения входная группа решена на отм.-0,040.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 каждой секции первого этажа предусмотрены: входной вестибюль в жилую часть дома, помещение вахтера, </w:t>
            </w:r>
            <w:proofErr w:type="spellStart"/>
            <w:r w:rsidRPr="000617D7">
              <w:rPr>
                <w:sz w:val="22"/>
                <w:szCs w:val="22"/>
              </w:rPr>
              <w:t>мусорокамера</w:t>
            </w:r>
            <w:proofErr w:type="spellEnd"/>
            <w:r w:rsidRPr="000617D7">
              <w:rPr>
                <w:sz w:val="22"/>
                <w:szCs w:val="22"/>
              </w:rPr>
              <w:t xml:space="preserve">. В секции 1 расположена </w:t>
            </w:r>
            <w:proofErr w:type="spellStart"/>
            <w:r w:rsidRPr="000617D7">
              <w:rPr>
                <w:sz w:val="22"/>
                <w:szCs w:val="22"/>
              </w:rPr>
              <w:t>электрощитовая</w:t>
            </w:r>
            <w:proofErr w:type="spellEnd"/>
            <w:r w:rsidRPr="000617D7">
              <w:rPr>
                <w:sz w:val="22"/>
                <w:szCs w:val="22"/>
              </w:rPr>
              <w:t xml:space="preserve"> для жилого дома с отдельным выходом наружу.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Проектом предусмотрены  для каждой секции два лифта грузоподъемностью 400 и 630кг.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Незадымляемые лестничные клетки предусмотрены для каждой секции с переходом в лифтовой холл через воздушную зону, </w:t>
            </w:r>
            <w:r w:rsidR="00BF78E6" w:rsidRPr="000617D7">
              <w:rPr>
                <w:sz w:val="22"/>
                <w:szCs w:val="22"/>
              </w:rPr>
              <w:t>так</w:t>
            </w:r>
            <w:r w:rsidRPr="000617D7">
              <w:rPr>
                <w:sz w:val="22"/>
                <w:szCs w:val="22"/>
              </w:rPr>
              <w:t xml:space="preserve"> обеспечивается выход на все  этажи, на технический этаж и на крышу.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Во всех квартирах предусмотрены летние помещения - лоджии глубиной 1,40 м. Все лоджии остеклены. На лоджиях имеется открытый участок с глухим простенком шириной 1,20 м, выполняющим функции аварийного выхода.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Наружная отделка: 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Стены: Наружные панели 1 и 2 этажей - с фактурой "Руст" с </w:t>
            </w:r>
            <w:r w:rsidRPr="000617D7">
              <w:rPr>
                <w:sz w:val="22"/>
                <w:szCs w:val="22"/>
              </w:rPr>
              <w:lastRenderedPageBreak/>
              <w:t>последующей окраской.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Наружные панели 3</w:t>
            </w:r>
            <w:r w:rsidRPr="000617D7">
              <w:rPr>
                <w:sz w:val="22"/>
                <w:szCs w:val="22"/>
              </w:rPr>
              <w:sym w:font="Symbol" w:char="F0B8"/>
            </w:r>
            <w:r w:rsidRPr="000617D7">
              <w:rPr>
                <w:sz w:val="22"/>
                <w:szCs w:val="22"/>
              </w:rPr>
              <w:t>9 этажей – облицовка керамической плиткой (вне лоджий).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 лоджиях наружные панели под окраску.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Вертикальные приставные стенки лоджий, ограждения (экраны) лоджий – окраска в построечных условиях. Ограждения лоджий имеют рельефную фасадную поверхность. </w:t>
            </w:r>
          </w:p>
          <w:p w:rsidR="00691F07" w:rsidRPr="000617D7" w:rsidRDefault="00691F07" w:rsidP="00107D99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Окна: Вне лоджий – оконный блок одинарной конструкции с двухкамерным стеклопакетом.</w:t>
            </w:r>
            <w:r w:rsidR="00107D99" w:rsidRPr="000617D7">
              <w:rPr>
                <w:sz w:val="22"/>
                <w:szCs w:val="22"/>
              </w:rPr>
              <w:t xml:space="preserve"> </w:t>
            </w:r>
            <w:r w:rsidRPr="000617D7">
              <w:rPr>
                <w:sz w:val="22"/>
                <w:szCs w:val="22"/>
              </w:rPr>
              <w:t>В остекленных лоджиях – оконный блок и балконная дверь одинарной конструкции с однокамерным стеклопакетом</w:t>
            </w:r>
            <w:r w:rsidR="00107D99"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Окна в офисных помещениях на 1 этаже дополнительно оборудуются приточными вентиляционными клапанами.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Двери: Входные наружные двери в подъезды жилой части - металлические утепленные (окраска нитроэмалью), оборудуются </w:t>
            </w:r>
            <w:proofErr w:type="spellStart"/>
            <w:r w:rsidRPr="000617D7">
              <w:rPr>
                <w:sz w:val="22"/>
                <w:szCs w:val="22"/>
              </w:rPr>
              <w:t>домофонной</w:t>
            </w:r>
            <w:proofErr w:type="spellEnd"/>
            <w:r w:rsidRPr="000617D7">
              <w:rPr>
                <w:sz w:val="22"/>
                <w:szCs w:val="22"/>
              </w:rPr>
              <w:t xml:space="preserve"> связью и </w:t>
            </w:r>
            <w:proofErr w:type="spellStart"/>
            <w:r w:rsidRPr="000617D7">
              <w:rPr>
                <w:sz w:val="22"/>
                <w:szCs w:val="22"/>
              </w:rPr>
              <w:t>автодоводчиками</w:t>
            </w:r>
            <w:proofErr w:type="spellEnd"/>
            <w:r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Входные наружные (тамбурные) двери</w:t>
            </w:r>
            <w:r w:rsidR="00627D60" w:rsidRPr="000617D7">
              <w:rPr>
                <w:sz w:val="22"/>
                <w:szCs w:val="22"/>
              </w:rPr>
              <w:t xml:space="preserve"> </w:t>
            </w:r>
            <w:r w:rsidRPr="000617D7">
              <w:rPr>
                <w:sz w:val="22"/>
                <w:szCs w:val="22"/>
              </w:rPr>
              <w:t xml:space="preserve">– деревянные утепленные, обшитые рейкой под лак, с уплотненными притворами и устройствами для </w:t>
            </w:r>
            <w:proofErr w:type="spellStart"/>
            <w:r w:rsidRPr="000617D7">
              <w:rPr>
                <w:sz w:val="22"/>
                <w:szCs w:val="22"/>
              </w:rPr>
              <w:t>самозакрывания</w:t>
            </w:r>
            <w:proofErr w:type="spellEnd"/>
            <w:r w:rsidRPr="000617D7">
              <w:rPr>
                <w:sz w:val="22"/>
                <w:szCs w:val="22"/>
              </w:rPr>
              <w:t>.</w:t>
            </w:r>
          </w:p>
          <w:p w:rsidR="00107D99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Входные наружные двери в техническое подполье, входы в нежилые помещения 1 этажа – металлические утепленные</w:t>
            </w:r>
            <w:r w:rsidR="00107D99"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Жилая часть здания: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Потолок: </w:t>
            </w:r>
            <w:r w:rsidR="00691F07" w:rsidRPr="000617D7">
              <w:rPr>
                <w:sz w:val="22"/>
                <w:szCs w:val="22"/>
              </w:rPr>
              <w:t>тамбуры, вестибюли, поэтажные межквартирные, лифтовые холлы, лестничные клетки - водоэмульсионна</w:t>
            </w:r>
            <w:r w:rsidRPr="000617D7">
              <w:rPr>
                <w:sz w:val="22"/>
                <w:szCs w:val="22"/>
              </w:rPr>
              <w:t>я покраска теплых светлых тонов.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Стены: </w:t>
            </w:r>
            <w:r w:rsidR="00691F07" w:rsidRPr="000617D7">
              <w:rPr>
                <w:sz w:val="22"/>
                <w:szCs w:val="22"/>
              </w:rPr>
              <w:t>тамбуры, вестибюли, поэтажные межквартирные, лифтовые холлы,  лестничные клетки - водоэмульсионная покраска теплых светлых т</w:t>
            </w:r>
            <w:r w:rsidRPr="000617D7">
              <w:rPr>
                <w:sz w:val="22"/>
                <w:szCs w:val="22"/>
              </w:rPr>
              <w:t>онов на всю высоту от «сапожка».</w:t>
            </w:r>
            <w:r w:rsidR="00691F07" w:rsidRPr="000617D7">
              <w:rPr>
                <w:sz w:val="22"/>
                <w:szCs w:val="22"/>
              </w:rPr>
              <w:t xml:space="preserve"> «</w:t>
            </w:r>
            <w:r w:rsidRPr="000617D7">
              <w:rPr>
                <w:sz w:val="22"/>
                <w:szCs w:val="22"/>
              </w:rPr>
              <w:t>С</w:t>
            </w:r>
            <w:r w:rsidR="00691F07" w:rsidRPr="000617D7">
              <w:rPr>
                <w:sz w:val="22"/>
                <w:szCs w:val="22"/>
              </w:rPr>
              <w:t>апожок» из керамической плитки, высотой 150 мм</w:t>
            </w:r>
            <w:r w:rsidRPr="000617D7">
              <w:rPr>
                <w:sz w:val="22"/>
                <w:szCs w:val="22"/>
              </w:rPr>
              <w:t>.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Полы: </w:t>
            </w:r>
            <w:r w:rsidR="00691F07" w:rsidRPr="000617D7">
              <w:rPr>
                <w:sz w:val="22"/>
                <w:szCs w:val="22"/>
              </w:rPr>
              <w:t>тамбуры, вестибюли входов, поэтажные лифтовые и межквартирные холлы, лестничн</w:t>
            </w:r>
            <w:r w:rsidRPr="000617D7">
              <w:rPr>
                <w:sz w:val="22"/>
                <w:szCs w:val="22"/>
              </w:rPr>
              <w:t>ые клетки – керамическая плитка.</w:t>
            </w:r>
          </w:p>
          <w:p w:rsidR="00DD7142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Пространственная жесткость и устойчивость здания обеспечивается совместной работой жестких дисков перекрытий с перекрестной системой несущих внутренних и торцевых наружных стен.</w:t>
            </w:r>
          </w:p>
          <w:p w:rsidR="00DD7142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Проект 9-этажного 2-секционного жилого дома разработан в конструкциях строительной системы 111М, серийно выпускаемых ОАО «480 КЖИ». </w:t>
            </w:r>
          </w:p>
          <w:p w:rsidR="00F63BCA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Фундаменты  –  монолитная железобетонная плита, запроектирована из бетона толщиной 600 мм.</w:t>
            </w:r>
          </w:p>
        </w:tc>
      </w:tr>
      <w:tr w:rsidR="00377C1A" w:rsidRPr="000617D7" w:rsidTr="000617D7">
        <w:trPr>
          <w:trHeight w:val="5039"/>
        </w:trPr>
        <w:tc>
          <w:tcPr>
            <w:tcW w:w="2835" w:type="dxa"/>
          </w:tcPr>
          <w:p w:rsidR="00377C1A" w:rsidRPr="000617D7" w:rsidRDefault="00FA4D4F" w:rsidP="00C3409C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935228" w:rsidRPr="000617D7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354CE6" w:rsidRPr="000617D7" w:rsidRDefault="00354CE6" w:rsidP="00DD7142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Основные технические показатели жило</w:t>
            </w:r>
            <w:r w:rsidR="00C3409C" w:rsidRPr="000617D7">
              <w:rPr>
                <w:sz w:val="22"/>
                <w:szCs w:val="22"/>
              </w:rPr>
              <w:t>го</w:t>
            </w:r>
            <w:r w:rsidRPr="000617D7">
              <w:rPr>
                <w:sz w:val="22"/>
                <w:szCs w:val="22"/>
              </w:rPr>
              <w:t xml:space="preserve"> дом</w:t>
            </w:r>
            <w:r w:rsidR="00C3409C" w:rsidRPr="000617D7">
              <w:rPr>
                <w:sz w:val="22"/>
                <w:szCs w:val="22"/>
              </w:rPr>
              <w:t>а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RPr="000617D7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354CE6" w:rsidRPr="000617D7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2E5A40" w:rsidRPr="000617D7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Этажность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9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0617D7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0617D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112</w:t>
                  </w:r>
                </w:p>
              </w:tc>
            </w:tr>
            <w:tr w:rsidR="00354CE6" w:rsidRPr="000617D7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80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32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5 613,44</w:t>
                  </w:r>
                </w:p>
              </w:tc>
            </w:tr>
            <w:tr w:rsidR="00821CB8" w:rsidRPr="000617D7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Количество нежилых помещений</w:t>
                  </w:r>
                  <w:r w:rsidR="00CC0A6F" w:rsidRPr="000617D7">
                    <w:rPr>
                      <w:sz w:val="22"/>
                      <w:szCs w:val="22"/>
                    </w:rPr>
                    <w:t xml:space="preserve"> (подвал)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 w:rsidRPr="000617D7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821CB8" w:rsidRPr="000617D7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Общая площадь нежилых помещений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 w:rsidRPr="000617D7">
                    <w:rPr>
                      <w:sz w:val="22"/>
                      <w:szCs w:val="22"/>
                    </w:rPr>
                    <w:t>702,65</w:t>
                  </w:r>
                </w:p>
              </w:tc>
            </w:tr>
            <w:tr w:rsidR="00821CB8" w:rsidRPr="000617D7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F07E9E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29 583,16</w:t>
                  </w:r>
                </w:p>
              </w:tc>
            </w:tr>
            <w:tr w:rsidR="00821CB8" w:rsidRPr="000617D7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0617D7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0617D7">
                    <w:rPr>
                      <w:sz w:val="22"/>
                      <w:szCs w:val="22"/>
                    </w:rPr>
                    <w:t>. подземной части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423FC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 w:rsidRPr="000617D7">
                    <w:rPr>
                      <w:sz w:val="22"/>
                      <w:szCs w:val="22"/>
                      <w:lang w:val="en-US"/>
                    </w:rPr>
                    <w:t>2 671.48</w:t>
                  </w:r>
                </w:p>
              </w:tc>
            </w:tr>
          </w:tbl>
          <w:p w:rsidR="00FD12B0" w:rsidRPr="000617D7" w:rsidRDefault="00FD12B0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16A2A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Ф</w:t>
            </w:r>
            <w:r w:rsidR="00FA4D4F" w:rsidRPr="000617D7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FA4D4F" w:rsidRPr="000617D7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FA4D4F" w:rsidRPr="000617D7">
              <w:rPr>
                <w:b/>
                <w:bCs/>
                <w:sz w:val="22"/>
                <w:szCs w:val="22"/>
              </w:rPr>
              <w:t xml:space="preserve"> нежилых помещений в доме, не 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0617D7" w:rsidRDefault="004A731B" w:rsidP="004A731B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</w:t>
            </w:r>
            <w:r w:rsidR="00414851" w:rsidRPr="000617D7">
              <w:rPr>
                <w:sz w:val="22"/>
                <w:szCs w:val="22"/>
              </w:rPr>
              <w:t>фисные</w:t>
            </w:r>
            <w:r w:rsidRPr="000617D7">
              <w:rPr>
                <w:sz w:val="22"/>
                <w:szCs w:val="22"/>
              </w:rPr>
              <w:t>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С</w:t>
            </w:r>
            <w:r w:rsidR="007B6ACB" w:rsidRPr="000617D7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0617D7">
              <w:rPr>
                <w:sz w:val="22"/>
                <w:szCs w:val="22"/>
              </w:rPr>
              <w:t xml:space="preserve"> </w:t>
            </w:r>
            <w:r w:rsidR="007B6ACB" w:rsidRPr="000617D7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0617D7" w:rsidRDefault="00935228" w:rsidP="00C302D5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 общей долевой собственности участников будут находиться помещения общего пользования (лестничные клетки, коридоры,</w:t>
            </w:r>
            <w:r w:rsidR="00C302D5" w:rsidRPr="000617D7">
              <w:rPr>
                <w:sz w:val="22"/>
                <w:szCs w:val="22"/>
              </w:rPr>
              <w:t xml:space="preserve"> тамбура, колясочные,</w:t>
            </w:r>
            <w:r w:rsidRPr="000617D7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</w:t>
            </w:r>
            <w:proofErr w:type="spellStart"/>
            <w:r w:rsidRPr="000617D7">
              <w:rPr>
                <w:sz w:val="22"/>
                <w:szCs w:val="22"/>
              </w:rPr>
              <w:t>т.ч</w:t>
            </w:r>
            <w:proofErr w:type="spellEnd"/>
            <w:r w:rsidRPr="000617D7">
              <w:rPr>
                <w:sz w:val="22"/>
                <w:szCs w:val="22"/>
              </w:rPr>
              <w:t xml:space="preserve">. машинные отделения лифта, </w:t>
            </w:r>
            <w:proofErr w:type="spellStart"/>
            <w:r w:rsidRPr="000617D7">
              <w:rPr>
                <w:sz w:val="22"/>
                <w:szCs w:val="22"/>
              </w:rPr>
              <w:t>венткамеры</w:t>
            </w:r>
            <w:proofErr w:type="spellEnd"/>
            <w:r w:rsidRPr="000617D7">
              <w:rPr>
                <w:sz w:val="22"/>
                <w:szCs w:val="22"/>
              </w:rPr>
              <w:t xml:space="preserve">, </w:t>
            </w:r>
            <w:proofErr w:type="spellStart"/>
            <w:r w:rsidRPr="000617D7">
              <w:rPr>
                <w:sz w:val="22"/>
                <w:szCs w:val="22"/>
              </w:rPr>
              <w:t>электрощитовые</w:t>
            </w:r>
            <w:proofErr w:type="spellEnd"/>
            <w:r w:rsidRPr="000617D7">
              <w:rPr>
                <w:sz w:val="22"/>
                <w:szCs w:val="22"/>
              </w:rPr>
              <w:t xml:space="preserve">). </w:t>
            </w:r>
          </w:p>
          <w:p w:rsidR="00377C1A" w:rsidRPr="000617D7" w:rsidRDefault="00935228" w:rsidP="00C302D5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0617D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0617D7" w:rsidTr="003E6948">
        <w:tc>
          <w:tcPr>
            <w:tcW w:w="2835" w:type="dxa"/>
          </w:tcPr>
          <w:p w:rsidR="00246EEF" w:rsidRPr="000617D7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</w:t>
            </w:r>
            <w:r w:rsidR="007B6ACB" w:rsidRPr="000617D7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0617D7">
              <w:rPr>
                <w:b/>
                <w:bCs/>
                <w:sz w:val="22"/>
                <w:szCs w:val="22"/>
              </w:rPr>
              <w:t>ый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строящихся (создаваемых) многоквартирного дома и (или) иного объекта недвижимости,</w:t>
            </w:r>
          </w:p>
          <w:p w:rsidR="00377C1A" w:rsidRPr="000617D7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переч</w:t>
            </w:r>
            <w:r w:rsidR="000675E7" w:rsidRPr="000617D7">
              <w:rPr>
                <w:b/>
                <w:bCs/>
                <w:sz w:val="22"/>
                <w:szCs w:val="22"/>
              </w:rPr>
              <w:t>е</w:t>
            </w:r>
            <w:r w:rsidRPr="000617D7">
              <w:rPr>
                <w:b/>
                <w:bCs/>
                <w:sz w:val="22"/>
                <w:szCs w:val="22"/>
              </w:rPr>
              <w:t>н</w:t>
            </w:r>
            <w:r w:rsidR="00246EEF" w:rsidRPr="000617D7">
              <w:rPr>
                <w:b/>
                <w:bCs/>
                <w:sz w:val="22"/>
                <w:szCs w:val="22"/>
              </w:rPr>
              <w:t>ь</w:t>
            </w:r>
            <w:r w:rsidRPr="000617D7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1A573C" w:rsidRPr="000617D7" w:rsidRDefault="00EA75CE" w:rsidP="001A573C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3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кв</w:t>
            </w:r>
            <w:r w:rsidR="00C302D5" w:rsidRPr="000617D7">
              <w:rPr>
                <w:color w:val="000000"/>
                <w:sz w:val="22"/>
                <w:szCs w:val="22"/>
              </w:rPr>
              <w:t>артал</w:t>
            </w:r>
            <w:r w:rsidRPr="000617D7">
              <w:rPr>
                <w:color w:val="000000"/>
                <w:sz w:val="22"/>
                <w:szCs w:val="22"/>
              </w:rPr>
              <w:t xml:space="preserve"> 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201</w:t>
            </w:r>
            <w:r w:rsidR="004720EA" w:rsidRPr="000617D7">
              <w:rPr>
                <w:color w:val="000000"/>
                <w:sz w:val="22"/>
                <w:szCs w:val="22"/>
              </w:rPr>
              <w:t>6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г.</w:t>
            </w:r>
          </w:p>
          <w:p w:rsidR="00C85311" w:rsidRPr="000617D7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  <w:r w:rsidR="00646B85" w:rsidRPr="000617D7">
              <w:rPr>
                <w:color w:val="000000"/>
                <w:sz w:val="22"/>
                <w:szCs w:val="22"/>
              </w:rPr>
              <w:t>Администраци</w:t>
            </w:r>
            <w:r w:rsidR="004140A6" w:rsidRPr="000617D7">
              <w:rPr>
                <w:color w:val="000000"/>
                <w:sz w:val="22"/>
                <w:szCs w:val="22"/>
              </w:rPr>
              <w:t>я</w:t>
            </w:r>
            <w:r w:rsidR="00D87FA8" w:rsidRPr="000617D7">
              <w:rPr>
                <w:color w:val="000000"/>
                <w:sz w:val="22"/>
                <w:szCs w:val="22"/>
              </w:rPr>
              <w:t xml:space="preserve"> городского округа Домодедово, </w:t>
            </w:r>
            <w:r w:rsidR="00646B85" w:rsidRPr="000617D7">
              <w:rPr>
                <w:color w:val="000000"/>
                <w:sz w:val="22"/>
                <w:szCs w:val="22"/>
              </w:rPr>
              <w:t>муниципальные службы,</w:t>
            </w:r>
            <w:r w:rsidR="00D87FA8" w:rsidRPr="000617D7">
              <w:rPr>
                <w:color w:val="000000"/>
                <w:sz w:val="22"/>
                <w:szCs w:val="22"/>
              </w:rPr>
              <w:t xml:space="preserve"> </w:t>
            </w:r>
            <w:r w:rsidR="00EA75CE" w:rsidRPr="000617D7">
              <w:rPr>
                <w:color w:val="000000"/>
                <w:sz w:val="22"/>
                <w:szCs w:val="22"/>
              </w:rPr>
              <w:t>о</w:t>
            </w:r>
            <w:r w:rsidR="00C85311" w:rsidRPr="000617D7">
              <w:rPr>
                <w:color w:val="000000"/>
                <w:sz w:val="22"/>
                <w:szCs w:val="22"/>
              </w:rPr>
              <w:t>тдел строительного надзора №</w:t>
            </w:r>
            <w:r w:rsidR="007B3E34" w:rsidRPr="000617D7">
              <w:rPr>
                <w:color w:val="000000"/>
                <w:sz w:val="22"/>
                <w:szCs w:val="22"/>
              </w:rPr>
              <w:t>9</w:t>
            </w:r>
            <w:r w:rsidR="00C85311" w:rsidRPr="000617D7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 w:rsidRPr="000617D7">
              <w:rPr>
                <w:color w:val="000000"/>
                <w:sz w:val="22"/>
                <w:szCs w:val="22"/>
              </w:rPr>
              <w:t>.</w:t>
            </w:r>
          </w:p>
          <w:p w:rsidR="00C85311" w:rsidRPr="000617D7" w:rsidRDefault="00C85311" w:rsidP="00694AD6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В</w:t>
            </w:r>
            <w:r w:rsidR="007B6ACB" w:rsidRPr="000617D7">
              <w:rPr>
                <w:b/>
                <w:bCs/>
                <w:sz w:val="22"/>
                <w:szCs w:val="22"/>
              </w:rPr>
              <w:t>озможны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0617D7">
              <w:rPr>
                <w:b/>
                <w:bCs/>
                <w:sz w:val="22"/>
                <w:szCs w:val="22"/>
              </w:rPr>
              <w:t>ы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0617D7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Р</w:t>
            </w:r>
            <w:r w:rsidR="00795EA3" w:rsidRPr="000617D7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 w:rsidRPr="000617D7">
              <w:rPr>
                <w:color w:val="000000"/>
                <w:sz w:val="22"/>
                <w:szCs w:val="22"/>
              </w:rPr>
              <w:t>; банковской процентной ставки).</w:t>
            </w:r>
            <w:r w:rsidR="00795EA3" w:rsidRPr="000617D7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0617D7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П</w:t>
            </w:r>
            <w:r w:rsidR="00795EA3" w:rsidRPr="000617D7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0617D7">
              <w:rPr>
                <w:color w:val="000000"/>
                <w:sz w:val="22"/>
                <w:szCs w:val="22"/>
              </w:rPr>
              <w:t>,</w:t>
            </w:r>
            <w:r w:rsidR="00795EA3" w:rsidRPr="000617D7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0617D7" w:rsidRDefault="00633382" w:rsidP="00B95A78">
            <w:pPr>
              <w:jc w:val="both"/>
              <w:rPr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0617D7" w:rsidTr="003E6948">
        <w:tc>
          <w:tcPr>
            <w:tcW w:w="2835" w:type="dxa"/>
          </w:tcPr>
          <w:p w:rsidR="00666A74" w:rsidRPr="000617D7" w:rsidRDefault="006651EE" w:rsidP="00D87FA8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О</w:t>
            </w:r>
            <w:r w:rsidR="00666A74" w:rsidRPr="000617D7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0311BC" w:rsidRPr="000617D7" w:rsidRDefault="00EA75CE" w:rsidP="00EA75CE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285 </w:t>
            </w:r>
            <w:r w:rsidR="00312E21" w:rsidRPr="000617D7">
              <w:rPr>
                <w:sz w:val="22"/>
                <w:szCs w:val="22"/>
              </w:rPr>
              <w:t>мл</w:t>
            </w:r>
            <w:r w:rsidR="00627D60" w:rsidRPr="000617D7">
              <w:rPr>
                <w:sz w:val="22"/>
                <w:szCs w:val="22"/>
              </w:rPr>
              <w:t>н</w:t>
            </w:r>
            <w:r w:rsidR="00312E21" w:rsidRPr="000617D7">
              <w:rPr>
                <w:sz w:val="22"/>
                <w:szCs w:val="22"/>
              </w:rPr>
              <w:t>. рублей</w:t>
            </w:r>
          </w:p>
          <w:p w:rsidR="007B54FB" w:rsidRPr="000617D7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</w:t>
            </w:r>
            <w:r w:rsidR="007B6ACB" w:rsidRPr="000617D7">
              <w:rPr>
                <w:b/>
                <w:bCs/>
                <w:sz w:val="22"/>
                <w:szCs w:val="22"/>
              </w:rPr>
              <w:t>ереч</w:t>
            </w:r>
            <w:r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>н</w:t>
            </w:r>
            <w:r w:rsidR="00246EEF" w:rsidRPr="000617D7">
              <w:rPr>
                <w:b/>
                <w:bCs/>
                <w:sz w:val="22"/>
                <w:szCs w:val="22"/>
              </w:rPr>
              <w:t>ь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</w:t>
            </w:r>
            <w:r w:rsidR="007B6ACB" w:rsidRPr="000617D7">
              <w:rPr>
                <w:b/>
                <w:bCs/>
                <w:sz w:val="22"/>
                <w:szCs w:val="22"/>
              </w:rPr>
              <w:lastRenderedPageBreak/>
              <w:t>монтажные и другие работы (подрядчик</w:t>
            </w:r>
            <w:r w:rsidR="00246EEF"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795EA3" w:rsidRPr="000617D7" w:rsidRDefault="00D33657" w:rsidP="005D5F74">
            <w:pPr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lastRenderedPageBreak/>
              <w:t>Генподрядчик – ООО ПКФ «Гюнай».</w:t>
            </w:r>
          </w:p>
          <w:p w:rsidR="00795EA3" w:rsidRPr="000617D7" w:rsidRDefault="00795EA3" w:rsidP="00D33657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Подрядчик</w:t>
            </w:r>
            <w:r w:rsidR="006834C5" w:rsidRPr="000617D7">
              <w:rPr>
                <w:sz w:val="22"/>
                <w:szCs w:val="22"/>
              </w:rPr>
              <w:t>и</w:t>
            </w:r>
            <w:r w:rsidR="005A6481" w:rsidRPr="000617D7">
              <w:rPr>
                <w:sz w:val="22"/>
                <w:szCs w:val="22"/>
              </w:rPr>
              <w:t xml:space="preserve"> </w:t>
            </w:r>
            <w:r w:rsidR="00AA6811" w:rsidRPr="000617D7">
              <w:rPr>
                <w:sz w:val="22"/>
                <w:szCs w:val="22"/>
              </w:rPr>
              <w:t>по монтажу, пуско-наладке (указываются по мере заключения конкретные организации)</w:t>
            </w:r>
            <w:r w:rsidR="0032515D" w:rsidRPr="000617D7">
              <w:rPr>
                <w:sz w:val="22"/>
                <w:szCs w:val="22"/>
              </w:rPr>
              <w:t>,</w:t>
            </w:r>
          </w:p>
          <w:p w:rsidR="00646B85" w:rsidRPr="000617D7" w:rsidRDefault="00646B85" w:rsidP="005D5F74">
            <w:pPr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lastRenderedPageBreak/>
              <w:t>- лифт</w:t>
            </w:r>
            <w:r w:rsidR="00AA6811" w:rsidRPr="000617D7">
              <w:rPr>
                <w:sz w:val="22"/>
                <w:szCs w:val="22"/>
              </w:rPr>
              <w:t>ов,</w:t>
            </w:r>
          </w:p>
          <w:p w:rsidR="006834C5" w:rsidRPr="000617D7" w:rsidRDefault="00646B85" w:rsidP="006834C5">
            <w:pPr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- связ</w:t>
            </w:r>
            <w:r w:rsidR="00AA6811" w:rsidRPr="000617D7">
              <w:rPr>
                <w:sz w:val="22"/>
                <w:szCs w:val="22"/>
              </w:rPr>
              <w:t>и,</w:t>
            </w:r>
          </w:p>
          <w:p w:rsidR="00646B85" w:rsidRPr="000617D7" w:rsidRDefault="00646B85" w:rsidP="00AA6811">
            <w:pPr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- пожарн</w:t>
            </w:r>
            <w:r w:rsidR="00AA6811" w:rsidRPr="000617D7">
              <w:rPr>
                <w:sz w:val="22"/>
                <w:szCs w:val="22"/>
              </w:rPr>
              <w:t>ой</w:t>
            </w:r>
            <w:r w:rsidRPr="000617D7">
              <w:rPr>
                <w:sz w:val="22"/>
                <w:szCs w:val="22"/>
              </w:rPr>
              <w:t xml:space="preserve"> сигнализаци</w:t>
            </w:r>
            <w:r w:rsidR="00AA6811" w:rsidRPr="000617D7">
              <w:rPr>
                <w:sz w:val="22"/>
                <w:szCs w:val="22"/>
              </w:rPr>
              <w:t>и.</w:t>
            </w: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С</w:t>
            </w:r>
            <w:r w:rsidR="007B6ACB" w:rsidRPr="000617D7">
              <w:rPr>
                <w:b/>
                <w:bCs/>
                <w:sz w:val="22"/>
                <w:szCs w:val="22"/>
              </w:rPr>
              <w:t>пособ обеспечения 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Pr="000617D7" w:rsidRDefault="00A312AF" w:rsidP="005A465E">
            <w:pPr>
              <w:jc w:val="both"/>
              <w:rPr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Использование для финансирования строительства средств: собственных, кредитных (заёмных), участников долевого строительства.  Залог земельного участка(</w:t>
            </w:r>
            <w:proofErr w:type="spellStart"/>
            <w:r w:rsidRPr="000617D7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0617D7">
              <w:rPr>
                <w:color w:val="000000" w:themeColor="text1"/>
                <w:sz w:val="22"/>
                <w:szCs w:val="22"/>
              </w:rPr>
              <w:t>) участникам долевого строительства.</w:t>
            </w: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ны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0617D7" w:rsidRDefault="00253BDB" w:rsidP="00BC50E7">
            <w:pPr>
              <w:rPr>
                <w:sz w:val="22"/>
                <w:szCs w:val="22"/>
              </w:rPr>
            </w:pPr>
          </w:p>
        </w:tc>
      </w:tr>
    </w:tbl>
    <w:p w:rsidR="00142620" w:rsidRPr="006A2228" w:rsidRDefault="00142620" w:rsidP="006A2228">
      <w:pPr>
        <w:spacing w:before="120"/>
        <w:ind w:left="3402" w:right="2268" w:hanging="2977"/>
        <w:rPr>
          <w:color w:val="000000" w:themeColor="text1"/>
          <w:sz w:val="22"/>
          <w:szCs w:val="22"/>
        </w:rPr>
      </w:pPr>
      <w:r w:rsidRPr="006A2228">
        <w:rPr>
          <w:color w:val="000000" w:themeColor="text1"/>
          <w:sz w:val="22"/>
          <w:szCs w:val="22"/>
        </w:rPr>
        <w:t xml:space="preserve">Оригинал хранится по адресу: </w:t>
      </w:r>
      <w:r w:rsidRPr="006A2228">
        <w:rPr>
          <w:color w:val="000000" w:themeColor="text1"/>
          <w:sz w:val="22"/>
          <w:szCs w:val="22"/>
        </w:rPr>
        <w:tab/>
        <w:t>142001, Мос</w:t>
      </w:r>
      <w:r w:rsidR="0077599D">
        <w:rPr>
          <w:color w:val="000000" w:themeColor="text1"/>
          <w:sz w:val="22"/>
          <w:szCs w:val="22"/>
        </w:rPr>
        <w:t>ковская область, г. Домодедово,</w:t>
      </w:r>
      <w:r w:rsidR="0077599D" w:rsidRPr="0077599D">
        <w:rPr>
          <w:color w:val="000000" w:themeColor="text1"/>
          <w:sz w:val="22"/>
          <w:szCs w:val="22"/>
        </w:rPr>
        <w:t xml:space="preserve"> </w:t>
      </w:r>
      <w:r w:rsidRPr="006A2228">
        <w:rPr>
          <w:color w:val="000000" w:themeColor="text1"/>
          <w:sz w:val="22"/>
          <w:szCs w:val="22"/>
        </w:rPr>
        <w:t>ул. 1-я Коммунистическая, строен. 31Г.</w:t>
      </w:r>
    </w:p>
    <w:p w:rsidR="00EE4915" w:rsidRDefault="00EE4915" w:rsidP="0077599D">
      <w:pPr>
        <w:ind w:firstLine="425"/>
        <w:rPr>
          <w:sz w:val="22"/>
          <w:szCs w:val="22"/>
        </w:rPr>
      </w:pPr>
    </w:p>
    <w:p w:rsidR="008D11AD" w:rsidRDefault="008D11AD" w:rsidP="0077599D">
      <w:pPr>
        <w:ind w:firstLine="425"/>
      </w:pPr>
      <w:r w:rsidRPr="008D11AD">
        <w:rPr>
          <w:sz w:val="22"/>
          <w:szCs w:val="22"/>
        </w:rPr>
        <w:t xml:space="preserve">Подлежит публикации на сайте </w:t>
      </w:r>
      <w:hyperlink r:id="rId9" w:history="1">
        <w:r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EE4915" w:rsidRDefault="00EE4915" w:rsidP="0077599D">
      <w:pPr>
        <w:spacing w:before="40" w:after="40"/>
        <w:ind w:firstLine="425"/>
        <w:rPr>
          <w:color w:val="000000"/>
          <w:sz w:val="22"/>
          <w:szCs w:val="22"/>
        </w:rPr>
      </w:pPr>
    </w:p>
    <w:p w:rsidR="00EE4915" w:rsidRDefault="006436ED" w:rsidP="0077599D">
      <w:pPr>
        <w:spacing w:before="40" w:after="40"/>
        <w:ind w:firstLine="425"/>
        <w:rPr>
          <w:color w:val="000000"/>
          <w:sz w:val="22"/>
          <w:szCs w:val="22"/>
        </w:rPr>
      </w:pPr>
      <w:r w:rsidRPr="00A530F0">
        <w:rPr>
          <w:color w:val="000000"/>
          <w:sz w:val="22"/>
          <w:szCs w:val="22"/>
        </w:rPr>
        <w:t>Генеральн</w:t>
      </w:r>
      <w:r w:rsidR="00025C1D" w:rsidRPr="00A530F0">
        <w:rPr>
          <w:color w:val="000000"/>
          <w:sz w:val="22"/>
          <w:szCs w:val="22"/>
        </w:rPr>
        <w:t>ый</w:t>
      </w:r>
      <w:r w:rsidRPr="00A530F0">
        <w:rPr>
          <w:color w:val="000000"/>
          <w:sz w:val="22"/>
          <w:szCs w:val="22"/>
        </w:rPr>
        <w:t xml:space="preserve"> директор</w:t>
      </w:r>
      <w:r w:rsidR="0077599D" w:rsidRPr="0077599D">
        <w:rPr>
          <w:color w:val="000000"/>
          <w:sz w:val="22"/>
          <w:szCs w:val="22"/>
        </w:rPr>
        <w:t xml:space="preserve"> </w:t>
      </w:r>
    </w:p>
    <w:p w:rsidR="006436ED" w:rsidRPr="00A530F0" w:rsidRDefault="006436ED" w:rsidP="0077599D">
      <w:pPr>
        <w:spacing w:before="40" w:after="40"/>
        <w:ind w:firstLine="425"/>
        <w:rPr>
          <w:color w:val="000000"/>
          <w:sz w:val="22"/>
          <w:szCs w:val="22"/>
        </w:rPr>
      </w:pPr>
      <w:r w:rsidRPr="00A530F0">
        <w:rPr>
          <w:color w:val="000000"/>
          <w:sz w:val="22"/>
          <w:szCs w:val="22"/>
        </w:rPr>
        <w:t>ООО ПКФ «Гюнай»</w:t>
      </w:r>
      <w:r w:rsidR="00DC0182" w:rsidRPr="00A530F0">
        <w:rPr>
          <w:color w:val="000000"/>
          <w:sz w:val="22"/>
          <w:szCs w:val="22"/>
        </w:rPr>
        <w:tab/>
      </w:r>
      <w:r w:rsidR="00EE4915">
        <w:rPr>
          <w:color w:val="000000"/>
          <w:sz w:val="22"/>
          <w:szCs w:val="22"/>
        </w:rPr>
        <w:t>_____________________________________</w:t>
      </w:r>
      <w:r w:rsidR="00A530F0">
        <w:rPr>
          <w:color w:val="000000"/>
          <w:sz w:val="22"/>
          <w:szCs w:val="22"/>
        </w:rPr>
        <w:t xml:space="preserve"> </w:t>
      </w:r>
      <w:r w:rsidR="00DC0182" w:rsidRPr="00A530F0">
        <w:rPr>
          <w:color w:val="000000"/>
          <w:sz w:val="22"/>
          <w:szCs w:val="22"/>
        </w:rPr>
        <w:tab/>
      </w:r>
      <w:r w:rsidRPr="00A530F0">
        <w:rPr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A530F0">
        <w:rPr>
          <w:color w:val="000000"/>
          <w:sz w:val="22"/>
          <w:szCs w:val="22"/>
          <w:shd w:val="clear" w:color="auto" w:fill="FFFFFF"/>
        </w:rPr>
        <w:t>А.</w:t>
      </w:r>
      <w:r w:rsidR="00025C1D" w:rsidRPr="00A530F0">
        <w:rPr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A530F0">
        <w:rPr>
          <w:color w:val="000000"/>
          <w:sz w:val="22"/>
          <w:szCs w:val="22"/>
          <w:shd w:val="clear" w:color="auto" w:fill="FFFFFF"/>
        </w:rPr>
        <w:t>.</w:t>
      </w:r>
    </w:p>
    <w:sectPr w:rsidR="006436ED" w:rsidRPr="00A530F0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75" w:rsidRDefault="00053575" w:rsidP="00BC50E7">
      <w:r>
        <w:separator/>
      </w:r>
    </w:p>
  </w:endnote>
  <w:endnote w:type="continuationSeparator" w:id="0">
    <w:p w:rsidR="00053575" w:rsidRDefault="00053575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909" w:rsidRPr="00D33657" w:rsidRDefault="00DA4909" w:rsidP="00D33657">
    <w:pPr>
      <w:rPr>
        <w:rFonts w:ascii="Franklin Gothic Medium" w:hAnsi="Franklin Gothic Medium"/>
        <w:color w:val="000000"/>
        <w:sz w:val="22"/>
        <w:szCs w:val="22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</w:t>
    </w:r>
    <w:r w:rsidR="00ED4068" w:rsidRPr="00ED4068">
      <w:rPr>
        <w:i/>
        <w:sz w:val="16"/>
        <w:szCs w:val="16"/>
      </w:rPr>
      <w:t>г. Домодедово, микрорайон Северный, ул. Речная, участок 3.</w:t>
    </w:r>
    <w:r w:rsidR="00D33657">
      <w:rPr>
        <w:i/>
        <w:sz w:val="16"/>
        <w:szCs w:val="16"/>
      </w:rPr>
      <w:t xml:space="preserve">                                               </w:t>
    </w:r>
    <w:r w:rsidR="00ED4068">
      <w:rPr>
        <w:i/>
        <w:sz w:val="16"/>
        <w:szCs w:val="16"/>
      </w:rPr>
      <w:t>Страница</w:t>
    </w:r>
    <w:r w:rsidRPr="00FE56BB">
      <w:rPr>
        <w:i/>
        <w:sz w:val="16"/>
        <w:szCs w:val="16"/>
      </w:rPr>
      <w:t xml:space="preserve">. </w:t>
    </w:r>
    <w:r w:rsidR="00DC1DF7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DC1DF7" w:rsidRPr="00FE56BB">
      <w:rPr>
        <w:i/>
        <w:sz w:val="16"/>
        <w:szCs w:val="16"/>
      </w:rPr>
      <w:fldChar w:fldCharType="separate"/>
    </w:r>
    <w:r w:rsidR="00315685">
      <w:rPr>
        <w:i/>
        <w:noProof/>
        <w:sz w:val="16"/>
        <w:szCs w:val="16"/>
      </w:rPr>
      <w:t>3</w:t>
    </w:r>
    <w:r w:rsidR="00DC1DF7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75" w:rsidRDefault="00053575" w:rsidP="00BC50E7">
      <w:r>
        <w:separator/>
      </w:r>
    </w:p>
  </w:footnote>
  <w:footnote w:type="continuationSeparator" w:id="0">
    <w:p w:rsidR="00053575" w:rsidRDefault="00053575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2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6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7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9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3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4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26"/>
  </w:num>
  <w:num w:numId="5">
    <w:abstractNumId w:val="3"/>
  </w:num>
  <w:num w:numId="6">
    <w:abstractNumId w:val="25"/>
  </w:num>
  <w:num w:numId="7">
    <w:abstractNumId w:val="9"/>
  </w:num>
  <w:num w:numId="8">
    <w:abstractNumId w:val="21"/>
  </w:num>
  <w:num w:numId="9">
    <w:abstractNumId w:val="14"/>
  </w:num>
  <w:num w:numId="10">
    <w:abstractNumId w:val="24"/>
  </w:num>
  <w:num w:numId="11">
    <w:abstractNumId w:val="27"/>
  </w:num>
  <w:num w:numId="12">
    <w:abstractNumId w:val="17"/>
  </w:num>
  <w:num w:numId="13">
    <w:abstractNumId w:val="19"/>
  </w:num>
  <w:num w:numId="14">
    <w:abstractNumId w:val="4"/>
  </w:num>
  <w:num w:numId="15">
    <w:abstractNumId w:val="5"/>
  </w:num>
  <w:num w:numId="16">
    <w:abstractNumId w:val="15"/>
  </w:num>
  <w:num w:numId="17">
    <w:abstractNumId w:val="16"/>
  </w:num>
  <w:num w:numId="18">
    <w:abstractNumId w:val="20"/>
  </w:num>
  <w:num w:numId="19">
    <w:abstractNumId w:val="23"/>
  </w:num>
  <w:num w:numId="20">
    <w:abstractNumId w:val="11"/>
  </w:num>
  <w:num w:numId="21">
    <w:abstractNumId w:val="1"/>
  </w:num>
  <w:num w:numId="22">
    <w:abstractNumId w:val="2"/>
  </w:num>
  <w:num w:numId="23">
    <w:abstractNumId w:val="10"/>
  </w:num>
  <w:num w:numId="24">
    <w:abstractNumId w:val="18"/>
  </w:num>
  <w:num w:numId="25">
    <w:abstractNumId w:val="7"/>
  </w:num>
  <w:num w:numId="26">
    <w:abstractNumId w:val="22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5BA6"/>
    <w:rsid w:val="0001677D"/>
    <w:rsid w:val="00017FBC"/>
    <w:rsid w:val="00025C1D"/>
    <w:rsid w:val="00025D1E"/>
    <w:rsid w:val="000311BC"/>
    <w:rsid w:val="000312E0"/>
    <w:rsid w:val="000433A2"/>
    <w:rsid w:val="00045925"/>
    <w:rsid w:val="000504C5"/>
    <w:rsid w:val="00051D6F"/>
    <w:rsid w:val="0005226B"/>
    <w:rsid w:val="00053575"/>
    <w:rsid w:val="0005589D"/>
    <w:rsid w:val="000617D7"/>
    <w:rsid w:val="000675E7"/>
    <w:rsid w:val="000741C6"/>
    <w:rsid w:val="000856B2"/>
    <w:rsid w:val="00085C91"/>
    <w:rsid w:val="00095C17"/>
    <w:rsid w:val="000A6239"/>
    <w:rsid w:val="000A6261"/>
    <w:rsid w:val="000A7708"/>
    <w:rsid w:val="000B455C"/>
    <w:rsid w:val="000B61C6"/>
    <w:rsid w:val="000C5EB9"/>
    <w:rsid w:val="000C78C9"/>
    <w:rsid w:val="000E180A"/>
    <w:rsid w:val="000E7676"/>
    <w:rsid w:val="00104AD5"/>
    <w:rsid w:val="0010654B"/>
    <w:rsid w:val="00107D99"/>
    <w:rsid w:val="00111B6A"/>
    <w:rsid w:val="001122C5"/>
    <w:rsid w:val="00113194"/>
    <w:rsid w:val="001406F2"/>
    <w:rsid w:val="00142620"/>
    <w:rsid w:val="0014396E"/>
    <w:rsid w:val="00161FFA"/>
    <w:rsid w:val="00164AE2"/>
    <w:rsid w:val="001666F5"/>
    <w:rsid w:val="00171DF2"/>
    <w:rsid w:val="0017298E"/>
    <w:rsid w:val="001871F9"/>
    <w:rsid w:val="00190D0B"/>
    <w:rsid w:val="00193817"/>
    <w:rsid w:val="001A09AF"/>
    <w:rsid w:val="001A3E36"/>
    <w:rsid w:val="001A573C"/>
    <w:rsid w:val="001A6FB5"/>
    <w:rsid w:val="001B397D"/>
    <w:rsid w:val="001B4A84"/>
    <w:rsid w:val="001B4F1F"/>
    <w:rsid w:val="001C0B35"/>
    <w:rsid w:val="001C1E71"/>
    <w:rsid w:val="001C1FB5"/>
    <w:rsid w:val="001C309D"/>
    <w:rsid w:val="001D5BBD"/>
    <w:rsid w:val="001E0E0C"/>
    <w:rsid w:val="001F2175"/>
    <w:rsid w:val="001F5209"/>
    <w:rsid w:val="0020014C"/>
    <w:rsid w:val="00200F33"/>
    <w:rsid w:val="002055B7"/>
    <w:rsid w:val="002112C4"/>
    <w:rsid w:val="0021730A"/>
    <w:rsid w:val="002236AB"/>
    <w:rsid w:val="00223DC1"/>
    <w:rsid w:val="002334CF"/>
    <w:rsid w:val="00234C7F"/>
    <w:rsid w:val="00236F02"/>
    <w:rsid w:val="0024486B"/>
    <w:rsid w:val="00246EEF"/>
    <w:rsid w:val="00253BDB"/>
    <w:rsid w:val="00254361"/>
    <w:rsid w:val="00255E1A"/>
    <w:rsid w:val="002571F5"/>
    <w:rsid w:val="00274453"/>
    <w:rsid w:val="0028183B"/>
    <w:rsid w:val="002832FB"/>
    <w:rsid w:val="00283391"/>
    <w:rsid w:val="002869D7"/>
    <w:rsid w:val="00297C3D"/>
    <w:rsid w:val="002A09F2"/>
    <w:rsid w:val="002A139E"/>
    <w:rsid w:val="002A4251"/>
    <w:rsid w:val="002B05FF"/>
    <w:rsid w:val="002B676F"/>
    <w:rsid w:val="002C0AC2"/>
    <w:rsid w:val="002C134A"/>
    <w:rsid w:val="002D0EC3"/>
    <w:rsid w:val="002D302E"/>
    <w:rsid w:val="002D361D"/>
    <w:rsid w:val="002D5AEA"/>
    <w:rsid w:val="002D750F"/>
    <w:rsid w:val="002E25AE"/>
    <w:rsid w:val="002E5A40"/>
    <w:rsid w:val="002E6A36"/>
    <w:rsid w:val="00307313"/>
    <w:rsid w:val="00312E21"/>
    <w:rsid w:val="00315685"/>
    <w:rsid w:val="00315D42"/>
    <w:rsid w:val="0032165C"/>
    <w:rsid w:val="0032248D"/>
    <w:rsid w:val="003238A9"/>
    <w:rsid w:val="0032515D"/>
    <w:rsid w:val="00333A44"/>
    <w:rsid w:val="00336889"/>
    <w:rsid w:val="003439E9"/>
    <w:rsid w:val="003479A1"/>
    <w:rsid w:val="003512B6"/>
    <w:rsid w:val="00353CFE"/>
    <w:rsid w:val="00354CE6"/>
    <w:rsid w:val="003730C0"/>
    <w:rsid w:val="003740AF"/>
    <w:rsid w:val="00377211"/>
    <w:rsid w:val="00377C1A"/>
    <w:rsid w:val="003805A8"/>
    <w:rsid w:val="003832BE"/>
    <w:rsid w:val="0038463F"/>
    <w:rsid w:val="00385ACB"/>
    <w:rsid w:val="00387C3C"/>
    <w:rsid w:val="00394A75"/>
    <w:rsid w:val="00397580"/>
    <w:rsid w:val="003A1F5F"/>
    <w:rsid w:val="003A3134"/>
    <w:rsid w:val="003A3F42"/>
    <w:rsid w:val="003B4190"/>
    <w:rsid w:val="003B578B"/>
    <w:rsid w:val="003C2F02"/>
    <w:rsid w:val="003C2F0D"/>
    <w:rsid w:val="003C50FF"/>
    <w:rsid w:val="003D1866"/>
    <w:rsid w:val="003D2B66"/>
    <w:rsid w:val="003E372A"/>
    <w:rsid w:val="003E6948"/>
    <w:rsid w:val="003E7A3D"/>
    <w:rsid w:val="0040406F"/>
    <w:rsid w:val="00404736"/>
    <w:rsid w:val="00404D3D"/>
    <w:rsid w:val="004140A6"/>
    <w:rsid w:val="00414851"/>
    <w:rsid w:val="00416132"/>
    <w:rsid w:val="004258FE"/>
    <w:rsid w:val="0042683E"/>
    <w:rsid w:val="004315E5"/>
    <w:rsid w:val="004374D6"/>
    <w:rsid w:val="0044243E"/>
    <w:rsid w:val="004565FD"/>
    <w:rsid w:val="00456A30"/>
    <w:rsid w:val="004720EA"/>
    <w:rsid w:val="0047353F"/>
    <w:rsid w:val="00475EE9"/>
    <w:rsid w:val="00480F3A"/>
    <w:rsid w:val="00482129"/>
    <w:rsid w:val="00483158"/>
    <w:rsid w:val="00486CFB"/>
    <w:rsid w:val="00487E93"/>
    <w:rsid w:val="004A14A3"/>
    <w:rsid w:val="004A4B57"/>
    <w:rsid w:val="004A731B"/>
    <w:rsid w:val="004C2783"/>
    <w:rsid w:val="004E575B"/>
    <w:rsid w:val="004E72D8"/>
    <w:rsid w:val="005118C9"/>
    <w:rsid w:val="0051533B"/>
    <w:rsid w:val="00520245"/>
    <w:rsid w:val="00524260"/>
    <w:rsid w:val="00532446"/>
    <w:rsid w:val="00541A56"/>
    <w:rsid w:val="00546581"/>
    <w:rsid w:val="0055532B"/>
    <w:rsid w:val="00557C1F"/>
    <w:rsid w:val="005657F8"/>
    <w:rsid w:val="005772CB"/>
    <w:rsid w:val="00581683"/>
    <w:rsid w:val="00582789"/>
    <w:rsid w:val="00583A35"/>
    <w:rsid w:val="00584483"/>
    <w:rsid w:val="00584E95"/>
    <w:rsid w:val="005864F2"/>
    <w:rsid w:val="00592707"/>
    <w:rsid w:val="00595308"/>
    <w:rsid w:val="005A1988"/>
    <w:rsid w:val="005A1F7E"/>
    <w:rsid w:val="005A465E"/>
    <w:rsid w:val="005A6481"/>
    <w:rsid w:val="005A6853"/>
    <w:rsid w:val="005B1224"/>
    <w:rsid w:val="005B20D6"/>
    <w:rsid w:val="005C01A0"/>
    <w:rsid w:val="005C3B75"/>
    <w:rsid w:val="005D5043"/>
    <w:rsid w:val="005D586A"/>
    <w:rsid w:val="005D5F74"/>
    <w:rsid w:val="005D6526"/>
    <w:rsid w:val="005E16DE"/>
    <w:rsid w:val="005E19DF"/>
    <w:rsid w:val="005E1CC2"/>
    <w:rsid w:val="005E649A"/>
    <w:rsid w:val="005F1E7D"/>
    <w:rsid w:val="005F27B4"/>
    <w:rsid w:val="005F4056"/>
    <w:rsid w:val="005F4BA1"/>
    <w:rsid w:val="00616A2A"/>
    <w:rsid w:val="00622F58"/>
    <w:rsid w:val="00623A52"/>
    <w:rsid w:val="00624F0F"/>
    <w:rsid w:val="00627C1B"/>
    <w:rsid w:val="00627D60"/>
    <w:rsid w:val="00633382"/>
    <w:rsid w:val="00640320"/>
    <w:rsid w:val="006436ED"/>
    <w:rsid w:val="00646B85"/>
    <w:rsid w:val="00654041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2FCC"/>
    <w:rsid w:val="006834C5"/>
    <w:rsid w:val="00683CC1"/>
    <w:rsid w:val="00683D85"/>
    <w:rsid w:val="00686E0C"/>
    <w:rsid w:val="00691F07"/>
    <w:rsid w:val="00694AD6"/>
    <w:rsid w:val="00696EFC"/>
    <w:rsid w:val="006A2228"/>
    <w:rsid w:val="006A6C26"/>
    <w:rsid w:val="006B1E4D"/>
    <w:rsid w:val="006B2FE9"/>
    <w:rsid w:val="006C2C60"/>
    <w:rsid w:val="006D31E3"/>
    <w:rsid w:val="006D332B"/>
    <w:rsid w:val="006D7FBA"/>
    <w:rsid w:val="006E15C7"/>
    <w:rsid w:val="006E21CA"/>
    <w:rsid w:val="007075A3"/>
    <w:rsid w:val="0072111F"/>
    <w:rsid w:val="00721E4A"/>
    <w:rsid w:val="00725E85"/>
    <w:rsid w:val="00732482"/>
    <w:rsid w:val="00734420"/>
    <w:rsid w:val="007447F8"/>
    <w:rsid w:val="0074777D"/>
    <w:rsid w:val="00764C1D"/>
    <w:rsid w:val="00766B2A"/>
    <w:rsid w:val="0077075A"/>
    <w:rsid w:val="00770E2B"/>
    <w:rsid w:val="0077599D"/>
    <w:rsid w:val="007813C5"/>
    <w:rsid w:val="00786395"/>
    <w:rsid w:val="00791EC7"/>
    <w:rsid w:val="00795EA3"/>
    <w:rsid w:val="00797DFC"/>
    <w:rsid w:val="007A3904"/>
    <w:rsid w:val="007A73D7"/>
    <w:rsid w:val="007A7731"/>
    <w:rsid w:val="007B05FE"/>
    <w:rsid w:val="007B2B23"/>
    <w:rsid w:val="007B3E34"/>
    <w:rsid w:val="007B54FB"/>
    <w:rsid w:val="007B6ACB"/>
    <w:rsid w:val="007B7430"/>
    <w:rsid w:val="007C7998"/>
    <w:rsid w:val="007D13EC"/>
    <w:rsid w:val="007D5B59"/>
    <w:rsid w:val="007D62B4"/>
    <w:rsid w:val="007D7A4D"/>
    <w:rsid w:val="007E6E78"/>
    <w:rsid w:val="008110DB"/>
    <w:rsid w:val="00814AED"/>
    <w:rsid w:val="00821CB8"/>
    <w:rsid w:val="008324FD"/>
    <w:rsid w:val="00833115"/>
    <w:rsid w:val="0083359E"/>
    <w:rsid w:val="00834A5A"/>
    <w:rsid w:val="00834D14"/>
    <w:rsid w:val="00837E71"/>
    <w:rsid w:val="008401AA"/>
    <w:rsid w:val="00840655"/>
    <w:rsid w:val="00840E6F"/>
    <w:rsid w:val="008423FC"/>
    <w:rsid w:val="00842DBE"/>
    <w:rsid w:val="00844D10"/>
    <w:rsid w:val="0085023D"/>
    <w:rsid w:val="00850C64"/>
    <w:rsid w:val="008534AE"/>
    <w:rsid w:val="00862675"/>
    <w:rsid w:val="00874731"/>
    <w:rsid w:val="00881D31"/>
    <w:rsid w:val="008A0243"/>
    <w:rsid w:val="008C272B"/>
    <w:rsid w:val="008C46AA"/>
    <w:rsid w:val="008C4D5C"/>
    <w:rsid w:val="008D11AD"/>
    <w:rsid w:val="008E4239"/>
    <w:rsid w:val="008F16B1"/>
    <w:rsid w:val="008F1D90"/>
    <w:rsid w:val="008F333E"/>
    <w:rsid w:val="008F3A7F"/>
    <w:rsid w:val="00900EA4"/>
    <w:rsid w:val="0090330A"/>
    <w:rsid w:val="00913F28"/>
    <w:rsid w:val="00916F1D"/>
    <w:rsid w:val="009178C3"/>
    <w:rsid w:val="00922D89"/>
    <w:rsid w:val="0092320C"/>
    <w:rsid w:val="00923E88"/>
    <w:rsid w:val="00935228"/>
    <w:rsid w:val="00935837"/>
    <w:rsid w:val="00940309"/>
    <w:rsid w:val="00941025"/>
    <w:rsid w:val="00942A60"/>
    <w:rsid w:val="0094532F"/>
    <w:rsid w:val="00950036"/>
    <w:rsid w:val="00953B8F"/>
    <w:rsid w:val="00954218"/>
    <w:rsid w:val="00955A4E"/>
    <w:rsid w:val="00961B2E"/>
    <w:rsid w:val="00972EB8"/>
    <w:rsid w:val="009836B0"/>
    <w:rsid w:val="00993BD1"/>
    <w:rsid w:val="00994CBC"/>
    <w:rsid w:val="009A733D"/>
    <w:rsid w:val="009B1ADB"/>
    <w:rsid w:val="009B3671"/>
    <w:rsid w:val="009B6D90"/>
    <w:rsid w:val="009C0617"/>
    <w:rsid w:val="009C2CE5"/>
    <w:rsid w:val="009D08A5"/>
    <w:rsid w:val="009D61E1"/>
    <w:rsid w:val="009E3B81"/>
    <w:rsid w:val="009F1BC8"/>
    <w:rsid w:val="00A16AA8"/>
    <w:rsid w:val="00A23BB5"/>
    <w:rsid w:val="00A272D0"/>
    <w:rsid w:val="00A312AF"/>
    <w:rsid w:val="00A31F51"/>
    <w:rsid w:val="00A42F15"/>
    <w:rsid w:val="00A530F0"/>
    <w:rsid w:val="00A62DC5"/>
    <w:rsid w:val="00A816D3"/>
    <w:rsid w:val="00A922D9"/>
    <w:rsid w:val="00A97814"/>
    <w:rsid w:val="00AA00C3"/>
    <w:rsid w:val="00AA2035"/>
    <w:rsid w:val="00AA6811"/>
    <w:rsid w:val="00AB2A65"/>
    <w:rsid w:val="00AB3856"/>
    <w:rsid w:val="00AB44CC"/>
    <w:rsid w:val="00AD0351"/>
    <w:rsid w:val="00AD6176"/>
    <w:rsid w:val="00AD6FE1"/>
    <w:rsid w:val="00AD7140"/>
    <w:rsid w:val="00AD71D8"/>
    <w:rsid w:val="00AD7351"/>
    <w:rsid w:val="00AE148F"/>
    <w:rsid w:val="00AE225E"/>
    <w:rsid w:val="00AE4C8E"/>
    <w:rsid w:val="00AF02B1"/>
    <w:rsid w:val="00AF30F8"/>
    <w:rsid w:val="00AF6015"/>
    <w:rsid w:val="00AF6752"/>
    <w:rsid w:val="00AF7E2B"/>
    <w:rsid w:val="00B02C5A"/>
    <w:rsid w:val="00B21FB3"/>
    <w:rsid w:val="00B45828"/>
    <w:rsid w:val="00B649B0"/>
    <w:rsid w:val="00B70545"/>
    <w:rsid w:val="00B80AFF"/>
    <w:rsid w:val="00B82571"/>
    <w:rsid w:val="00B83015"/>
    <w:rsid w:val="00B83063"/>
    <w:rsid w:val="00B849EF"/>
    <w:rsid w:val="00B85E89"/>
    <w:rsid w:val="00B95A78"/>
    <w:rsid w:val="00BA0146"/>
    <w:rsid w:val="00BA4873"/>
    <w:rsid w:val="00BA575E"/>
    <w:rsid w:val="00BB3E66"/>
    <w:rsid w:val="00BC50E7"/>
    <w:rsid w:val="00BC5288"/>
    <w:rsid w:val="00BE140A"/>
    <w:rsid w:val="00BE71A1"/>
    <w:rsid w:val="00BF78E6"/>
    <w:rsid w:val="00C05BA6"/>
    <w:rsid w:val="00C07435"/>
    <w:rsid w:val="00C1015D"/>
    <w:rsid w:val="00C1093C"/>
    <w:rsid w:val="00C21118"/>
    <w:rsid w:val="00C23768"/>
    <w:rsid w:val="00C27178"/>
    <w:rsid w:val="00C3004E"/>
    <w:rsid w:val="00C302D5"/>
    <w:rsid w:val="00C31CAA"/>
    <w:rsid w:val="00C33C42"/>
    <w:rsid w:val="00C3409C"/>
    <w:rsid w:val="00C34631"/>
    <w:rsid w:val="00C45BB7"/>
    <w:rsid w:val="00C4637C"/>
    <w:rsid w:val="00C477AB"/>
    <w:rsid w:val="00C62C71"/>
    <w:rsid w:val="00C67444"/>
    <w:rsid w:val="00C81D92"/>
    <w:rsid w:val="00C85311"/>
    <w:rsid w:val="00C93660"/>
    <w:rsid w:val="00C94B97"/>
    <w:rsid w:val="00C975B9"/>
    <w:rsid w:val="00CA03D4"/>
    <w:rsid w:val="00CA1D79"/>
    <w:rsid w:val="00CA77D9"/>
    <w:rsid w:val="00CB1CBC"/>
    <w:rsid w:val="00CB3438"/>
    <w:rsid w:val="00CB641C"/>
    <w:rsid w:val="00CC0A6F"/>
    <w:rsid w:val="00CC705F"/>
    <w:rsid w:val="00CC7510"/>
    <w:rsid w:val="00CC7E9B"/>
    <w:rsid w:val="00CD1D96"/>
    <w:rsid w:val="00CD69B7"/>
    <w:rsid w:val="00CE1A2D"/>
    <w:rsid w:val="00CE3177"/>
    <w:rsid w:val="00CE59FD"/>
    <w:rsid w:val="00CF037A"/>
    <w:rsid w:val="00CF4866"/>
    <w:rsid w:val="00D111A5"/>
    <w:rsid w:val="00D23E70"/>
    <w:rsid w:val="00D33615"/>
    <w:rsid w:val="00D33657"/>
    <w:rsid w:val="00D3729C"/>
    <w:rsid w:val="00D37B02"/>
    <w:rsid w:val="00D44F04"/>
    <w:rsid w:val="00D45B01"/>
    <w:rsid w:val="00D4703F"/>
    <w:rsid w:val="00D51022"/>
    <w:rsid w:val="00D534C0"/>
    <w:rsid w:val="00D623BC"/>
    <w:rsid w:val="00D66C4B"/>
    <w:rsid w:val="00D702BE"/>
    <w:rsid w:val="00D715C9"/>
    <w:rsid w:val="00D74534"/>
    <w:rsid w:val="00D75813"/>
    <w:rsid w:val="00D77055"/>
    <w:rsid w:val="00D77D5F"/>
    <w:rsid w:val="00D84F3A"/>
    <w:rsid w:val="00D856E7"/>
    <w:rsid w:val="00D8690D"/>
    <w:rsid w:val="00D8753B"/>
    <w:rsid w:val="00D87FA8"/>
    <w:rsid w:val="00DA2936"/>
    <w:rsid w:val="00DA4909"/>
    <w:rsid w:val="00DB1656"/>
    <w:rsid w:val="00DB41FA"/>
    <w:rsid w:val="00DC0182"/>
    <w:rsid w:val="00DC1B5E"/>
    <w:rsid w:val="00DC1DF7"/>
    <w:rsid w:val="00DC2D21"/>
    <w:rsid w:val="00DD7142"/>
    <w:rsid w:val="00DD7B2F"/>
    <w:rsid w:val="00DE2E96"/>
    <w:rsid w:val="00DE5D1B"/>
    <w:rsid w:val="00DF31F4"/>
    <w:rsid w:val="00DF47F2"/>
    <w:rsid w:val="00DF5C93"/>
    <w:rsid w:val="00DF72DF"/>
    <w:rsid w:val="00DF7EA0"/>
    <w:rsid w:val="00E0332D"/>
    <w:rsid w:val="00E0493E"/>
    <w:rsid w:val="00E04A24"/>
    <w:rsid w:val="00E053A2"/>
    <w:rsid w:val="00E12F51"/>
    <w:rsid w:val="00E15528"/>
    <w:rsid w:val="00E35B4E"/>
    <w:rsid w:val="00E41847"/>
    <w:rsid w:val="00E44D87"/>
    <w:rsid w:val="00E45A15"/>
    <w:rsid w:val="00E510D7"/>
    <w:rsid w:val="00E54CC9"/>
    <w:rsid w:val="00E56233"/>
    <w:rsid w:val="00E5629A"/>
    <w:rsid w:val="00E6017B"/>
    <w:rsid w:val="00E735CF"/>
    <w:rsid w:val="00E82F5F"/>
    <w:rsid w:val="00E8555E"/>
    <w:rsid w:val="00E86DE8"/>
    <w:rsid w:val="00E93562"/>
    <w:rsid w:val="00E94A32"/>
    <w:rsid w:val="00E96CF4"/>
    <w:rsid w:val="00EA75CE"/>
    <w:rsid w:val="00EB4E4F"/>
    <w:rsid w:val="00EB5E7C"/>
    <w:rsid w:val="00EC1524"/>
    <w:rsid w:val="00ED4068"/>
    <w:rsid w:val="00ED4A6B"/>
    <w:rsid w:val="00ED53B9"/>
    <w:rsid w:val="00ED7C0B"/>
    <w:rsid w:val="00EE02A3"/>
    <w:rsid w:val="00EE4915"/>
    <w:rsid w:val="00EF14F5"/>
    <w:rsid w:val="00EF50C5"/>
    <w:rsid w:val="00EF52B2"/>
    <w:rsid w:val="00EF653F"/>
    <w:rsid w:val="00EF7138"/>
    <w:rsid w:val="00F01CCF"/>
    <w:rsid w:val="00F02BFF"/>
    <w:rsid w:val="00F07775"/>
    <w:rsid w:val="00F07E9E"/>
    <w:rsid w:val="00F154CC"/>
    <w:rsid w:val="00F15553"/>
    <w:rsid w:val="00F22BD7"/>
    <w:rsid w:val="00F25B9A"/>
    <w:rsid w:val="00F26D67"/>
    <w:rsid w:val="00F30DBB"/>
    <w:rsid w:val="00F3137C"/>
    <w:rsid w:val="00F32D9A"/>
    <w:rsid w:val="00F33F9A"/>
    <w:rsid w:val="00F40AC1"/>
    <w:rsid w:val="00F4473B"/>
    <w:rsid w:val="00F63BCA"/>
    <w:rsid w:val="00F71B1F"/>
    <w:rsid w:val="00F71E71"/>
    <w:rsid w:val="00F72E0F"/>
    <w:rsid w:val="00F74F47"/>
    <w:rsid w:val="00F760C7"/>
    <w:rsid w:val="00F919A1"/>
    <w:rsid w:val="00F91C6E"/>
    <w:rsid w:val="00F93A74"/>
    <w:rsid w:val="00F95EF4"/>
    <w:rsid w:val="00FA4D4F"/>
    <w:rsid w:val="00FA617B"/>
    <w:rsid w:val="00FB3A49"/>
    <w:rsid w:val="00FC2F9A"/>
    <w:rsid w:val="00FC499E"/>
    <w:rsid w:val="00FD12B0"/>
    <w:rsid w:val="00FD3448"/>
    <w:rsid w:val="00FE6E08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8EE72-D71C-4511-B84D-015F8CA7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15433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Роман</cp:lastModifiedBy>
  <cp:revision>7</cp:revision>
  <cp:lastPrinted>2015-09-30T12:25:00Z</cp:lastPrinted>
  <dcterms:created xsi:type="dcterms:W3CDTF">2016-04-23T08:47:00Z</dcterms:created>
  <dcterms:modified xsi:type="dcterms:W3CDTF">2016-05-03T10:58:00Z</dcterms:modified>
</cp:coreProperties>
</file>