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9" w:type="dxa"/>
        <w:tblInd w:w="-601" w:type="dxa"/>
        <w:tblLook w:val="04A0"/>
      </w:tblPr>
      <w:tblGrid>
        <w:gridCol w:w="3273"/>
        <w:gridCol w:w="460"/>
        <w:gridCol w:w="460"/>
        <w:gridCol w:w="261"/>
        <w:gridCol w:w="4797"/>
        <w:gridCol w:w="272"/>
        <w:gridCol w:w="258"/>
        <w:gridCol w:w="272"/>
        <w:gridCol w:w="225"/>
        <w:gridCol w:w="11"/>
      </w:tblGrid>
      <w:tr w:rsidR="00BD4846" w:rsidRPr="00307B7B" w:rsidTr="00297147">
        <w:trPr>
          <w:gridAfter w:val="3"/>
          <w:wAfter w:w="508" w:type="dxa"/>
          <w:trHeight w:val="255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46" w:rsidRPr="00307B7B" w:rsidRDefault="00BD4846" w:rsidP="003C13DD">
            <w:pPr>
              <w:pStyle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46" w:rsidRPr="00C71119" w:rsidRDefault="00BD4846" w:rsidP="003C13DD">
            <w:pPr>
              <w:pStyle w:val="1"/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</w:pPr>
            <w:r w:rsidRPr="00C711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ПРОЕКТНАЯ ДЕКЛАРАЦИЯ</w:t>
            </w:r>
          </w:p>
        </w:tc>
      </w:tr>
      <w:tr w:rsidR="00BD4846" w:rsidRPr="00307B7B" w:rsidTr="00297147">
        <w:trPr>
          <w:gridAfter w:val="2"/>
          <w:wAfter w:w="236" w:type="dxa"/>
          <w:trHeight w:val="255"/>
        </w:trPr>
        <w:tc>
          <w:tcPr>
            <w:tcW w:w="100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19" w:rsidRDefault="00C71119" w:rsidP="003C1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</w:t>
            </w:r>
            <w:r w:rsidR="00BD4846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 строительство</w:t>
            </w:r>
            <w:r w:rsidR="006A56A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B64B0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BD4846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3-х этажн</w:t>
            </w:r>
            <w:r w:rsidR="00B64B0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ого </w:t>
            </w:r>
            <w:r w:rsidR="00B64B0B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3-х подъездн</w:t>
            </w:r>
            <w:r w:rsidR="00B64B0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ого 48</w:t>
            </w:r>
            <w:r w:rsidR="00B64B0B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-</w:t>
            </w:r>
            <w:r w:rsidR="00B64B0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</w:t>
            </w:r>
            <w:r w:rsidR="00B64B0B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 к</w:t>
            </w:r>
            <w:r w:rsidR="00B64B0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</w:t>
            </w:r>
            <w:r w:rsidR="00B64B0B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артирн</w:t>
            </w:r>
            <w:r w:rsidR="00B64B0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ого</w:t>
            </w:r>
            <w:r w:rsidR="00B64B0B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</w:t>
            </w:r>
            <w:r w:rsidR="00B64B0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жилого дома</w:t>
            </w:r>
          </w:p>
          <w:p w:rsidR="00BD4846" w:rsidRPr="00307B7B" w:rsidRDefault="00C71119" w:rsidP="007A2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</w:t>
            </w:r>
            <w:r w:rsidR="00B64B0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 мансардой</w:t>
            </w:r>
            <w:r w:rsidR="006A56A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- №4</w:t>
            </w:r>
            <w:r w:rsidR="00BD4846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6A56A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</w:t>
            </w:r>
            <w:r w:rsidR="00B64B0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BD4846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3-х</w:t>
            </w:r>
            <w:r w:rsidR="006A56A7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этажн</w:t>
            </w:r>
            <w:r w:rsidR="006A56A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ого </w:t>
            </w:r>
            <w:r w:rsidR="006A56A7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3-х подъездн</w:t>
            </w:r>
            <w:r w:rsidR="006A56A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ого</w:t>
            </w:r>
            <w:r w:rsidR="00BD4846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7A255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48</w:t>
            </w:r>
            <w:r w:rsidR="00BD4846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-</w:t>
            </w:r>
            <w:r w:rsidR="007A255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</w:t>
            </w:r>
            <w:r w:rsidR="00BD4846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 к</w:t>
            </w:r>
            <w:r w:rsidR="0008670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</w:t>
            </w:r>
            <w:r w:rsidR="00BD4846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артирн</w:t>
            </w:r>
            <w:r w:rsidR="006A56A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ого</w:t>
            </w:r>
            <w:r w:rsidR="00BD4846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жил</w:t>
            </w:r>
            <w:r w:rsidR="006A56A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ого</w:t>
            </w:r>
            <w:r w:rsidR="00BD4846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дома</w:t>
            </w:r>
            <w:r w:rsidR="006A56A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-  № 3</w:t>
            </w:r>
            <w:r w:rsidR="007A255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 мансардой</w:t>
            </w:r>
            <w:r w:rsidR="006A56A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BD4846" w:rsidRPr="00307B7B" w:rsidTr="00297147">
        <w:trPr>
          <w:trHeight w:val="255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46" w:rsidRPr="00307B7B" w:rsidRDefault="00BD4846" w:rsidP="003C1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46" w:rsidRPr="00307B7B" w:rsidRDefault="00BD4846" w:rsidP="003C1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46" w:rsidRPr="00307B7B" w:rsidRDefault="00BD4846" w:rsidP="003C1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46" w:rsidRPr="00307B7B" w:rsidRDefault="00BD4846" w:rsidP="003C1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46" w:rsidRPr="00307B7B" w:rsidRDefault="00BD4846" w:rsidP="003C1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46" w:rsidRPr="00307B7B" w:rsidRDefault="00BD4846" w:rsidP="003C1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46" w:rsidRPr="00307B7B" w:rsidRDefault="00BD4846" w:rsidP="003C1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46" w:rsidRPr="00307B7B" w:rsidRDefault="00BD4846" w:rsidP="003C1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46" w:rsidRPr="00307B7B" w:rsidRDefault="00BD4846" w:rsidP="003C1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D4846" w:rsidRPr="00307B7B" w:rsidTr="00297147">
        <w:trPr>
          <w:gridAfter w:val="1"/>
          <w:wAfter w:w="11" w:type="dxa"/>
          <w:trHeight w:val="255"/>
        </w:trPr>
        <w:tc>
          <w:tcPr>
            <w:tcW w:w="102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46" w:rsidRPr="00307B7B" w:rsidRDefault="00C71119" w:rsidP="00162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</w:t>
            </w:r>
            <w:r w:rsidR="00BD4846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г.Москва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</w:t>
            </w:r>
            <w:r w:rsidR="00C9786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</w:t>
            </w:r>
            <w:r w:rsidR="001626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</w:t>
            </w:r>
            <w:r w:rsidR="0036583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1626F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марта</w:t>
            </w:r>
            <w:r w:rsidR="00BD4846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201</w:t>
            </w:r>
            <w:r w:rsidR="00260F9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  <w:r w:rsidR="00BD4846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г.</w:t>
            </w:r>
          </w:p>
        </w:tc>
      </w:tr>
      <w:tr w:rsidR="00BD4846" w:rsidRPr="00307B7B" w:rsidTr="00297147">
        <w:trPr>
          <w:gridAfter w:val="2"/>
          <w:wAfter w:w="236" w:type="dxa"/>
          <w:trHeight w:val="255"/>
        </w:trPr>
        <w:tc>
          <w:tcPr>
            <w:tcW w:w="100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46" w:rsidRDefault="00BD4846" w:rsidP="003C1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C71119" w:rsidRDefault="00C71119" w:rsidP="00297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</w:t>
            </w:r>
            <w:r w:rsidR="00BD4846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 адресу: Московская область, Истринский</w:t>
            </w:r>
            <w:r w:rsidR="0097792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BD4846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муниципальный район, сельское поселение </w:t>
            </w:r>
          </w:p>
          <w:p w:rsidR="00BD4846" w:rsidRDefault="00C71119" w:rsidP="003C13DD">
            <w:pPr>
              <w:spacing w:after="0" w:line="240" w:lineRule="auto"/>
              <w:ind w:hanging="108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</w:t>
            </w:r>
            <w:r w:rsidR="0097792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BD4846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Лучинское</w:t>
            </w:r>
            <w:r w:rsidR="00BD484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,</w:t>
            </w:r>
          </w:p>
          <w:p w:rsidR="00BD4846" w:rsidRPr="00307B7B" w:rsidRDefault="00C71119" w:rsidP="003C13DD">
            <w:pPr>
              <w:spacing w:after="0" w:line="240" w:lineRule="auto"/>
              <w:ind w:hanging="108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</w:t>
            </w:r>
            <w:r w:rsidR="00BD4846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вблизи деревни Давыдовское</w:t>
            </w:r>
          </w:p>
        </w:tc>
      </w:tr>
      <w:tr w:rsidR="00BD4846" w:rsidRPr="00307B7B" w:rsidTr="00297147">
        <w:trPr>
          <w:gridAfter w:val="2"/>
          <w:wAfter w:w="236" w:type="dxa"/>
          <w:trHeight w:val="477"/>
        </w:trPr>
        <w:tc>
          <w:tcPr>
            <w:tcW w:w="100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46" w:rsidRPr="00307B7B" w:rsidRDefault="00BD4846" w:rsidP="003C1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3"/>
        <w:tblW w:w="9742" w:type="dxa"/>
        <w:tblInd w:w="-318" w:type="dxa"/>
        <w:tblLayout w:type="fixed"/>
        <w:tblLook w:val="04A0"/>
      </w:tblPr>
      <w:tblGrid>
        <w:gridCol w:w="710"/>
        <w:gridCol w:w="4111"/>
        <w:gridCol w:w="4921"/>
      </w:tblGrid>
      <w:tr w:rsidR="00B004EF" w:rsidTr="00661508">
        <w:tc>
          <w:tcPr>
            <w:tcW w:w="710" w:type="dxa"/>
          </w:tcPr>
          <w:p w:rsidR="00BD4846" w:rsidRPr="00BD4846" w:rsidRDefault="00BD4846" w:rsidP="003C13DD">
            <w:pPr>
              <w:tabs>
                <w:tab w:val="left" w:pos="975"/>
              </w:tabs>
              <w:rPr>
                <w:b/>
              </w:rPr>
            </w:pPr>
            <w:r>
              <w:rPr>
                <w:b/>
              </w:rPr>
              <w:t>1</w:t>
            </w:r>
            <w:r w:rsidRPr="00BD4846">
              <w:rPr>
                <w:b/>
              </w:rPr>
              <w:tab/>
            </w:r>
          </w:p>
        </w:tc>
        <w:tc>
          <w:tcPr>
            <w:tcW w:w="4111" w:type="dxa"/>
          </w:tcPr>
          <w:p w:rsidR="00BD4846" w:rsidRDefault="00BD4846" w:rsidP="003C13DD">
            <w:pPr>
              <w:spacing w:line="276" w:lineRule="auto"/>
            </w:pPr>
            <w:r w:rsidRPr="00307B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ИНФОРМАЦИЯ О ЗАСТРОЙЩИКЕ</w:t>
            </w:r>
          </w:p>
        </w:tc>
        <w:tc>
          <w:tcPr>
            <w:tcW w:w="4921" w:type="dxa"/>
            <w:vAlign w:val="center"/>
          </w:tcPr>
          <w:p w:rsidR="00BD4846" w:rsidRDefault="00BD4846" w:rsidP="003C13DD">
            <w:pPr>
              <w:jc w:val="right"/>
            </w:pPr>
          </w:p>
        </w:tc>
      </w:tr>
      <w:tr w:rsidR="00BD4846" w:rsidTr="00661508">
        <w:tc>
          <w:tcPr>
            <w:tcW w:w="710" w:type="dxa"/>
          </w:tcPr>
          <w:p w:rsidR="00BD4846" w:rsidRDefault="00BD4846" w:rsidP="003C13DD">
            <w:pPr>
              <w:tabs>
                <w:tab w:val="left" w:pos="975"/>
              </w:tabs>
            </w:pPr>
            <w:r>
              <w:t>1.1</w:t>
            </w:r>
          </w:p>
        </w:tc>
        <w:tc>
          <w:tcPr>
            <w:tcW w:w="4111" w:type="dxa"/>
          </w:tcPr>
          <w:p w:rsidR="00796047" w:rsidRPr="00796047" w:rsidRDefault="00796047" w:rsidP="003C13DD">
            <w:pPr>
              <w:ind w:left="-731" w:firstLine="731"/>
              <w:rPr>
                <w:b/>
              </w:rPr>
            </w:pPr>
            <w:r w:rsidRPr="00796047">
              <w:rPr>
                <w:b/>
              </w:rPr>
              <w:t xml:space="preserve">Наименование организации: </w:t>
            </w:r>
          </w:p>
          <w:p w:rsidR="00BD4846" w:rsidRDefault="00796047" w:rsidP="003C13DD">
            <w:pPr>
              <w:ind w:left="-731" w:firstLine="731"/>
            </w:pPr>
            <w:r w:rsidRPr="00796047">
              <w:rPr>
                <w:b/>
              </w:rPr>
              <w:t>Место нахождения:</w:t>
            </w:r>
          </w:p>
        </w:tc>
        <w:tc>
          <w:tcPr>
            <w:tcW w:w="4921" w:type="dxa"/>
            <w:vAlign w:val="center"/>
          </w:tcPr>
          <w:p w:rsidR="00CE491B" w:rsidRDefault="00CE491B" w:rsidP="003C13DD">
            <w:r>
              <w:t>Общество с</w:t>
            </w:r>
            <w:r w:rsidR="00E018C1">
              <w:t xml:space="preserve"> ограниченной ответственностью </w:t>
            </w:r>
            <w:r>
              <w:t xml:space="preserve"> </w:t>
            </w:r>
            <w:r w:rsidR="00E018C1">
              <w:t>«</w:t>
            </w:r>
            <w:r>
              <w:t>Спецмонтаж-Н</w:t>
            </w:r>
            <w:r w:rsidR="00E018C1">
              <w:t>»</w:t>
            </w:r>
          </w:p>
          <w:p w:rsidR="00BD4846" w:rsidRDefault="00CE491B" w:rsidP="003C13DD">
            <w:r>
              <w:t>Место нахождения: г. Москва, Рублевское шоссе, д.66, стр.1</w:t>
            </w:r>
          </w:p>
        </w:tc>
      </w:tr>
      <w:tr w:rsidR="00BD4846" w:rsidTr="00661508">
        <w:tc>
          <w:tcPr>
            <w:tcW w:w="710" w:type="dxa"/>
          </w:tcPr>
          <w:p w:rsidR="00BD4846" w:rsidRDefault="00BD4846" w:rsidP="003C13DD">
            <w:pPr>
              <w:tabs>
                <w:tab w:val="left" w:pos="975"/>
              </w:tabs>
            </w:pPr>
            <w:r>
              <w:t>1.2</w:t>
            </w:r>
          </w:p>
        </w:tc>
        <w:tc>
          <w:tcPr>
            <w:tcW w:w="4111" w:type="dxa"/>
          </w:tcPr>
          <w:p w:rsidR="00BD4846" w:rsidRPr="00CE491B" w:rsidRDefault="00796047" w:rsidP="003C13DD">
            <w:pPr>
              <w:rPr>
                <w:b/>
              </w:rPr>
            </w:pPr>
            <w:r w:rsidRPr="00CE491B">
              <w:rPr>
                <w:b/>
              </w:rPr>
              <w:t>Режим работы и контактная информация:</w:t>
            </w:r>
          </w:p>
        </w:tc>
        <w:tc>
          <w:tcPr>
            <w:tcW w:w="4921" w:type="dxa"/>
            <w:vAlign w:val="center"/>
          </w:tcPr>
          <w:p w:rsidR="00734932" w:rsidRDefault="00734932" w:rsidP="003C13DD">
            <w:r>
              <w:t>с 9-00 до 18-00 час</w:t>
            </w:r>
            <w:r w:rsidR="001C4693">
              <w:t xml:space="preserve"> </w:t>
            </w:r>
            <w:r>
              <w:t>ежедневно кроме субботы и воскрес.</w:t>
            </w:r>
          </w:p>
          <w:p w:rsidR="00BD4846" w:rsidRDefault="00B3371F" w:rsidP="003C13DD">
            <w:r>
              <w:t>тел/факс 495-2</w:t>
            </w:r>
            <w:r w:rsidR="00661508">
              <w:t>6</w:t>
            </w:r>
            <w:r>
              <w:t>9-</w:t>
            </w:r>
            <w:r w:rsidR="00661508">
              <w:t>0</w:t>
            </w:r>
            <w:r>
              <w:t>1-5</w:t>
            </w:r>
            <w:r w:rsidR="00661508">
              <w:t>0</w:t>
            </w:r>
            <w:r>
              <w:t>,</w:t>
            </w:r>
            <w:r w:rsidR="00661508">
              <w:t xml:space="preserve"> 495-269-01-51,</w:t>
            </w:r>
            <w:r>
              <w:t xml:space="preserve"> </w:t>
            </w:r>
            <w:r>
              <w:rPr>
                <w:lang w:val="en-US"/>
              </w:rPr>
              <w:t>e</w:t>
            </w:r>
            <w:r w:rsidR="00734932">
              <w:t>mail - stroi@specmon.ru / cakara@mail.ru</w:t>
            </w:r>
          </w:p>
        </w:tc>
      </w:tr>
      <w:tr w:rsidR="00B004EF" w:rsidTr="00661508">
        <w:tc>
          <w:tcPr>
            <w:tcW w:w="710" w:type="dxa"/>
          </w:tcPr>
          <w:p w:rsidR="00BD4846" w:rsidRDefault="00BD4846" w:rsidP="003C13DD">
            <w:r>
              <w:t>1.3</w:t>
            </w:r>
          </w:p>
        </w:tc>
        <w:tc>
          <w:tcPr>
            <w:tcW w:w="4111" w:type="dxa"/>
          </w:tcPr>
          <w:p w:rsidR="00796047" w:rsidRPr="00CE491B" w:rsidRDefault="00796047" w:rsidP="003C13DD">
            <w:pPr>
              <w:rPr>
                <w:b/>
              </w:rPr>
            </w:pPr>
            <w:r w:rsidRPr="00CE491B">
              <w:rPr>
                <w:b/>
              </w:rPr>
              <w:t xml:space="preserve">Свидетельство о государственной регистрации </w:t>
            </w:r>
          </w:p>
          <w:p w:rsidR="00BD4846" w:rsidRPr="00CE491B" w:rsidRDefault="00796047" w:rsidP="003C13DD">
            <w:pPr>
              <w:rPr>
                <w:b/>
              </w:rPr>
            </w:pPr>
            <w:r w:rsidRPr="00CE491B">
              <w:rPr>
                <w:b/>
              </w:rPr>
              <w:t>юридического лица:</w:t>
            </w:r>
          </w:p>
        </w:tc>
        <w:tc>
          <w:tcPr>
            <w:tcW w:w="4921" w:type="dxa"/>
            <w:vAlign w:val="center"/>
          </w:tcPr>
          <w:p w:rsidR="00734932" w:rsidRDefault="00734932" w:rsidP="003C13DD">
            <w:r>
              <w:t>77 №006009549 от 27 июля 2005 г.</w:t>
            </w:r>
          </w:p>
          <w:p w:rsidR="00734932" w:rsidRDefault="00734932" w:rsidP="003C13DD">
            <w:r>
              <w:t>Межрайонная инспекция Федеральной налоговой службы</w:t>
            </w:r>
            <w:r w:rsidR="00463C75">
              <w:t xml:space="preserve"> </w:t>
            </w:r>
            <w:r>
              <w:t>№ 46 по г. Москве, ОГРН 1037739148281, Свидетельство</w:t>
            </w:r>
          </w:p>
          <w:p w:rsidR="00BD4846" w:rsidRDefault="00734932" w:rsidP="003C13DD">
            <w:r>
              <w:t>о гос. рег. выдано 30 января 2002г. сер. ЛР № 043700.</w:t>
            </w:r>
          </w:p>
        </w:tc>
      </w:tr>
      <w:tr w:rsidR="00BD4846" w:rsidTr="00661508">
        <w:tc>
          <w:tcPr>
            <w:tcW w:w="710" w:type="dxa"/>
          </w:tcPr>
          <w:p w:rsidR="00BD4846" w:rsidRDefault="00BD4846" w:rsidP="003C13DD">
            <w:r>
              <w:t>1.4</w:t>
            </w:r>
          </w:p>
        </w:tc>
        <w:tc>
          <w:tcPr>
            <w:tcW w:w="4111" w:type="dxa"/>
          </w:tcPr>
          <w:p w:rsidR="00BD4846" w:rsidRPr="00CE491B" w:rsidRDefault="00796047" w:rsidP="003C13DD">
            <w:pPr>
              <w:rPr>
                <w:b/>
              </w:rPr>
            </w:pPr>
            <w:r w:rsidRPr="00CE491B">
              <w:rPr>
                <w:b/>
              </w:rPr>
              <w:t>Учредитель:</w:t>
            </w:r>
          </w:p>
        </w:tc>
        <w:tc>
          <w:tcPr>
            <w:tcW w:w="4921" w:type="dxa"/>
            <w:vAlign w:val="center"/>
          </w:tcPr>
          <w:p w:rsidR="00734932" w:rsidRDefault="00734932" w:rsidP="003C13DD">
            <w:r>
              <w:t>Шамсудинов Алберт Керимович</w:t>
            </w:r>
            <w:r w:rsidR="00463C75">
              <w:t xml:space="preserve"> </w:t>
            </w:r>
            <w:r>
              <w:t>- (единственный участник)</w:t>
            </w:r>
          </w:p>
          <w:p w:rsidR="00BD4846" w:rsidRDefault="00734932" w:rsidP="003C13DD">
            <w:r>
              <w:t>обладает 100% голосов на общем собрании</w:t>
            </w:r>
          </w:p>
        </w:tc>
      </w:tr>
      <w:tr w:rsidR="00B004EF" w:rsidTr="00661508">
        <w:tc>
          <w:tcPr>
            <w:tcW w:w="710" w:type="dxa"/>
          </w:tcPr>
          <w:p w:rsidR="00BD4846" w:rsidRDefault="00BD4846" w:rsidP="003C13DD">
            <w:r>
              <w:t>1.5</w:t>
            </w:r>
          </w:p>
        </w:tc>
        <w:tc>
          <w:tcPr>
            <w:tcW w:w="4111" w:type="dxa"/>
          </w:tcPr>
          <w:p w:rsidR="00796047" w:rsidRPr="00CE491B" w:rsidRDefault="00796047" w:rsidP="003C13DD">
            <w:pPr>
              <w:rPr>
                <w:b/>
              </w:rPr>
            </w:pPr>
            <w:r w:rsidRPr="00CE491B">
              <w:rPr>
                <w:b/>
              </w:rPr>
              <w:t>Информация о проекта</w:t>
            </w:r>
            <w:r w:rsidR="00A075BD" w:rsidRPr="00CE491B">
              <w:rPr>
                <w:b/>
              </w:rPr>
              <w:t>х строительства, в которых при</w:t>
            </w:r>
            <w:r w:rsidRPr="00CE491B">
              <w:rPr>
                <w:b/>
              </w:rPr>
              <w:t>нимал участие Застройщик в течение последних 3 лет:</w:t>
            </w:r>
          </w:p>
          <w:p w:rsidR="00BD4846" w:rsidRPr="00CE491B" w:rsidRDefault="00796047" w:rsidP="003C13DD">
            <w:pPr>
              <w:rPr>
                <w:b/>
              </w:rPr>
            </w:pPr>
            <w:r w:rsidRPr="00CE491B">
              <w:rPr>
                <w:b/>
              </w:rPr>
              <w:t>Информация о проектах строительства, в</w:t>
            </w:r>
            <w:r w:rsidR="00A075BD" w:rsidRPr="00CE491B">
              <w:rPr>
                <w:b/>
              </w:rPr>
              <w:t xml:space="preserve"> которых при</w:t>
            </w:r>
            <w:r w:rsidRPr="00CE491B">
              <w:rPr>
                <w:b/>
              </w:rPr>
              <w:t>нимал участие Застройщик в течение последних 5 лет:</w:t>
            </w:r>
          </w:p>
        </w:tc>
        <w:tc>
          <w:tcPr>
            <w:tcW w:w="4921" w:type="dxa"/>
            <w:vAlign w:val="center"/>
          </w:tcPr>
          <w:p w:rsidR="00BD4846" w:rsidRDefault="00734932" w:rsidP="003C13DD">
            <w:r>
              <w:t>Жилой дом, МО, Истринский район, с/п Лучинское</w:t>
            </w:r>
            <w:r w:rsidR="00463C75">
              <w:t xml:space="preserve"> </w:t>
            </w:r>
            <w:r>
              <w:t>,</w:t>
            </w:r>
            <w:r w:rsidR="00463C75">
              <w:t xml:space="preserve"> </w:t>
            </w:r>
            <w:r>
              <w:t>д.</w:t>
            </w:r>
            <w:r w:rsidR="00463C75">
              <w:t xml:space="preserve"> </w:t>
            </w:r>
            <w:r>
              <w:t>Трусовоуч.52.Акт сдачи работ 30.04.2012г.,что соответствует условиям Договора</w:t>
            </w:r>
            <w:r w:rsidR="00BF65E5">
              <w:t xml:space="preserve">. </w:t>
            </w:r>
            <w:r>
              <w:t>15-ти этажный 6-ти подъездный 373-х квартирный монолитно -ки</w:t>
            </w:r>
            <w:r w:rsidR="001C4693">
              <w:t>рпичный жилой дом по адрес: Мос.</w:t>
            </w:r>
            <w:r>
              <w:t>.</w:t>
            </w:r>
            <w:r w:rsidR="00BF65E5">
              <w:t xml:space="preserve"> </w:t>
            </w:r>
            <w:r>
              <w:t>обл.,</w:t>
            </w:r>
            <w:r w:rsidR="00BF65E5">
              <w:t xml:space="preserve"> </w:t>
            </w:r>
            <w:r>
              <w:t>г.</w:t>
            </w:r>
            <w:r w:rsidR="00463C75">
              <w:t xml:space="preserve"> </w:t>
            </w:r>
            <w:r>
              <w:t>Павловский</w:t>
            </w:r>
            <w:r w:rsidR="00BF65E5">
              <w:t xml:space="preserve"> </w:t>
            </w:r>
            <w:r>
              <w:t>Посад, ул.</w:t>
            </w:r>
            <w:r w:rsidR="00463C75">
              <w:t xml:space="preserve"> </w:t>
            </w:r>
            <w:r>
              <w:t>Каляева,</w:t>
            </w:r>
            <w:r w:rsidR="00463C75">
              <w:t xml:space="preserve"> </w:t>
            </w:r>
            <w:r>
              <w:t>д7.Срок ввода в эксплуатацию</w:t>
            </w:r>
            <w:r w:rsidR="006B043C">
              <w:t xml:space="preserve"> </w:t>
            </w:r>
            <w:r>
              <w:t>19.12.2008г. что соответствует проектной декларации.</w:t>
            </w:r>
          </w:p>
        </w:tc>
      </w:tr>
      <w:tr w:rsidR="00B5189A" w:rsidTr="00661508">
        <w:tc>
          <w:tcPr>
            <w:tcW w:w="710" w:type="dxa"/>
          </w:tcPr>
          <w:p w:rsidR="00BD4846" w:rsidRDefault="00BD4846" w:rsidP="003C13DD">
            <w:r>
              <w:t>1.6</w:t>
            </w:r>
          </w:p>
        </w:tc>
        <w:tc>
          <w:tcPr>
            <w:tcW w:w="4111" w:type="dxa"/>
            <w:tcBorders>
              <w:bottom w:val="single" w:sz="2" w:space="0" w:color="auto"/>
            </w:tcBorders>
          </w:tcPr>
          <w:p w:rsidR="00796047" w:rsidRPr="00CE491B" w:rsidRDefault="00796047" w:rsidP="003C13DD">
            <w:pPr>
              <w:rPr>
                <w:b/>
              </w:rPr>
            </w:pPr>
            <w:r w:rsidRPr="00CE491B">
              <w:rPr>
                <w:b/>
              </w:rPr>
              <w:t>Информация о видах лицензируемой деятельности:</w:t>
            </w:r>
          </w:p>
          <w:p w:rsidR="00BD4846" w:rsidRPr="00CE491B" w:rsidRDefault="00796047" w:rsidP="003C13DD">
            <w:pPr>
              <w:rPr>
                <w:b/>
              </w:rPr>
            </w:pPr>
            <w:r w:rsidRPr="00CE491B">
              <w:rPr>
                <w:b/>
              </w:rPr>
              <w:t>Заказчик:</w:t>
            </w:r>
          </w:p>
        </w:tc>
        <w:tc>
          <w:tcPr>
            <w:tcW w:w="4921" w:type="dxa"/>
            <w:vAlign w:val="center"/>
          </w:tcPr>
          <w:p w:rsidR="00BD4846" w:rsidRDefault="00734932" w:rsidP="003C13DD">
            <w:r>
              <w:t>ООО "Спецмонтаж-Н" лицензированными видами деятельности не занимается</w:t>
            </w:r>
          </w:p>
        </w:tc>
      </w:tr>
      <w:tr w:rsidR="00B5189A" w:rsidTr="00661508">
        <w:tc>
          <w:tcPr>
            <w:tcW w:w="710" w:type="dxa"/>
          </w:tcPr>
          <w:p w:rsidR="00BD4846" w:rsidRDefault="00BD4846" w:rsidP="003C13DD">
            <w:r>
              <w:t>1.7</w:t>
            </w:r>
          </w:p>
        </w:tc>
        <w:tc>
          <w:tcPr>
            <w:tcW w:w="4111" w:type="dxa"/>
            <w:tcBorders>
              <w:top w:val="single" w:sz="2" w:space="0" w:color="auto"/>
            </w:tcBorders>
          </w:tcPr>
          <w:p w:rsidR="003C42C9" w:rsidRPr="00CE491B" w:rsidRDefault="003C42C9" w:rsidP="003C13DD">
            <w:pPr>
              <w:rPr>
                <w:b/>
              </w:rPr>
            </w:pPr>
            <w:r w:rsidRPr="00CE491B">
              <w:rPr>
                <w:b/>
              </w:rPr>
              <w:t>Информация о финансовом результате текущего года и</w:t>
            </w:r>
          </w:p>
          <w:p w:rsidR="003C42C9" w:rsidRPr="00CE491B" w:rsidRDefault="003C42C9" w:rsidP="003C13DD">
            <w:pPr>
              <w:rPr>
                <w:b/>
              </w:rPr>
            </w:pPr>
            <w:r w:rsidRPr="00CE491B">
              <w:rPr>
                <w:b/>
              </w:rPr>
              <w:t xml:space="preserve">о размере имеющейся кредиторской задолженности </w:t>
            </w:r>
          </w:p>
          <w:p w:rsidR="00BD4846" w:rsidRPr="00CE491B" w:rsidRDefault="003C42C9" w:rsidP="00EA7D2B">
            <w:pPr>
              <w:rPr>
                <w:b/>
              </w:rPr>
            </w:pPr>
            <w:r w:rsidRPr="00CE491B">
              <w:rPr>
                <w:b/>
              </w:rPr>
              <w:t xml:space="preserve">по </w:t>
            </w:r>
            <w:r w:rsidR="00A075BD" w:rsidRPr="00CE491B">
              <w:rPr>
                <w:b/>
              </w:rPr>
              <w:t>состоянию</w:t>
            </w:r>
            <w:r w:rsidRPr="00CE491B">
              <w:rPr>
                <w:b/>
              </w:rPr>
              <w:t xml:space="preserve"> на </w:t>
            </w:r>
            <w:r w:rsidR="00EA7D2B">
              <w:rPr>
                <w:b/>
              </w:rPr>
              <w:t>3</w:t>
            </w:r>
            <w:r w:rsidRPr="00CE491B">
              <w:rPr>
                <w:b/>
              </w:rPr>
              <w:t xml:space="preserve">1 </w:t>
            </w:r>
            <w:r w:rsidR="00EA7D2B">
              <w:rPr>
                <w:b/>
              </w:rPr>
              <w:t>ию</w:t>
            </w:r>
            <w:r w:rsidR="00E9563E">
              <w:rPr>
                <w:b/>
              </w:rPr>
              <w:t xml:space="preserve">ля </w:t>
            </w:r>
            <w:r w:rsidRPr="00CE491B">
              <w:rPr>
                <w:b/>
              </w:rPr>
              <w:t xml:space="preserve"> 201</w:t>
            </w:r>
            <w:r w:rsidR="00E9563E">
              <w:rPr>
                <w:b/>
              </w:rPr>
              <w:t>4</w:t>
            </w:r>
            <w:r w:rsidRPr="00CE491B">
              <w:rPr>
                <w:b/>
              </w:rPr>
              <w:t xml:space="preserve"> года:</w:t>
            </w:r>
          </w:p>
        </w:tc>
        <w:tc>
          <w:tcPr>
            <w:tcW w:w="4921" w:type="dxa"/>
            <w:vAlign w:val="center"/>
          </w:tcPr>
          <w:p w:rsidR="00734932" w:rsidRDefault="00734932" w:rsidP="003C13DD">
            <w:r>
              <w:t xml:space="preserve">Прибыль текущего года: </w:t>
            </w:r>
            <w:r w:rsidR="00BF65E5">
              <w:t xml:space="preserve">              </w:t>
            </w:r>
            <w:r>
              <w:t xml:space="preserve"> </w:t>
            </w:r>
            <w:r w:rsidR="00633CC8">
              <w:t>1</w:t>
            </w:r>
            <w:r w:rsidR="003365C2">
              <w:t>7</w:t>
            </w:r>
            <w:r>
              <w:t xml:space="preserve"> тыс. руб.</w:t>
            </w:r>
          </w:p>
          <w:p w:rsidR="00734932" w:rsidRDefault="00734932" w:rsidP="003C13DD">
            <w:pPr>
              <w:ind w:right="-249"/>
            </w:pPr>
            <w:r>
              <w:t xml:space="preserve">Кредиторская задолженность: </w:t>
            </w:r>
            <w:r w:rsidR="00942CA5">
              <w:t xml:space="preserve">   </w:t>
            </w:r>
            <w:r w:rsidR="003365C2">
              <w:t>9630</w:t>
            </w:r>
            <w:r w:rsidR="00B5189A">
              <w:t xml:space="preserve"> тыс.</w:t>
            </w:r>
            <w:r>
              <w:t>руб.</w:t>
            </w:r>
          </w:p>
          <w:p w:rsidR="00BD4846" w:rsidRDefault="00B5189A" w:rsidP="003365C2">
            <w:r>
              <w:t xml:space="preserve">Дебиторская задолженность:    </w:t>
            </w:r>
            <w:r w:rsidR="00110450">
              <w:t xml:space="preserve">   </w:t>
            </w:r>
            <w:r w:rsidR="003365C2">
              <w:t>15660</w:t>
            </w:r>
            <w:r w:rsidR="00734932">
              <w:t xml:space="preserve"> тыс. руб.</w:t>
            </w:r>
          </w:p>
        </w:tc>
      </w:tr>
      <w:tr w:rsidR="00BD4846" w:rsidTr="00661508">
        <w:tc>
          <w:tcPr>
            <w:tcW w:w="710" w:type="dxa"/>
          </w:tcPr>
          <w:p w:rsidR="00BD4846" w:rsidRPr="00BF65E5" w:rsidRDefault="00BD4846" w:rsidP="003C13DD">
            <w:pPr>
              <w:spacing w:before="120"/>
              <w:rPr>
                <w:b/>
              </w:rPr>
            </w:pPr>
            <w:r w:rsidRPr="00BF65E5">
              <w:rPr>
                <w:b/>
              </w:rPr>
              <w:t>2</w:t>
            </w:r>
          </w:p>
        </w:tc>
        <w:tc>
          <w:tcPr>
            <w:tcW w:w="4111" w:type="dxa"/>
            <w:tcBorders>
              <w:top w:val="single" w:sz="2" w:space="0" w:color="auto"/>
            </w:tcBorders>
          </w:tcPr>
          <w:p w:rsidR="00BD4846" w:rsidRPr="00BF65E5" w:rsidRDefault="00A075BD" w:rsidP="003C13DD">
            <w:pPr>
              <w:rPr>
                <w:b/>
              </w:rPr>
            </w:pPr>
            <w:r w:rsidRPr="00BF65E5">
              <w:rPr>
                <w:b/>
              </w:rPr>
              <w:t xml:space="preserve">ИНФОРМАЦИЯ О ПРОЕКТЕ </w:t>
            </w:r>
            <w:r w:rsidR="003C42C9" w:rsidRPr="00BF65E5">
              <w:rPr>
                <w:b/>
              </w:rPr>
              <w:t>СТРОИТЕЛЬСТВА</w:t>
            </w:r>
          </w:p>
        </w:tc>
        <w:tc>
          <w:tcPr>
            <w:tcW w:w="4921" w:type="dxa"/>
            <w:vAlign w:val="center"/>
          </w:tcPr>
          <w:p w:rsidR="00BD4846" w:rsidRDefault="00BD4846" w:rsidP="003C13DD">
            <w:pPr>
              <w:jc w:val="right"/>
            </w:pPr>
          </w:p>
        </w:tc>
      </w:tr>
      <w:tr w:rsidR="00B004EF" w:rsidTr="00661508">
        <w:tc>
          <w:tcPr>
            <w:tcW w:w="710" w:type="dxa"/>
          </w:tcPr>
          <w:p w:rsidR="00BD4846" w:rsidRDefault="00BD4846" w:rsidP="003C13DD">
            <w:r>
              <w:t>2.1</w:t>
            </w:r>
          </w:p>
        </w:tc>
        <w:tc>
          <w:tcPr>
            <w:tcW w:w="4111" w:type="dxa"/>
          </w:tcPr>
          <w:p w:rsidR="00BD4846" w:rsidRPr="00CE491B" w:rsidRDefault="003C42C9" w:rsidP="003C13DD">
            <w:pPr>
              <w:rPr>
                <w:b/>
              </w:rPr>
            </w:pPr>
            <w:r w:rsidRPr="00CE491B">
              <w:rPr>
                <w:b/>
              </w:rPr>
              <w:t>Цель проекта</w:t>
            </w:r>
          </w:p>
        </w:tc>
        <w:tc>
          <w:tcPr>
            <w:tcW w:w="4921" w:type="dxa"/>
            <w:vAlign w:val="center"/>
          </w:tcPr>
          <w:p w:rsidR="00BD4846" w:rsidRDefault="00B5189A" w:rsidP="003178FA">
            <w:r>
              <w:t>Строительство малоэтажных многоквартирных домов с объектами  обслуживающего назначения  на земельном участке</w:t>
            </w:r>
            <w:r w:rsidR="00BF65E5">
              <w:t xml:space="preserve"> </w:t>
            </w:r>
            <w:r>
              <w:t>площадью  2.0</w:t>
            </w:r>
            <w:r w:rsidR="00421701">
              <w:t xml:space="preserve"> </w:t>
            </w:r>
            <w:r>
              <w:t>га, расположенном по адресу</w:t>
            </w:r>
            <w:r w:rsidR="00BF65E5">
              <w:t xml:space="preserve"> </w:t>
            </w:r>
            <w:r>
              <w:t>:Моск. Обл</w:t>
            </w:r>
            <w:r w:rsidR="00BF65E5">
              <w:t xml:space="preserve"> </w:t>
            </w:r>
            <w:r>
              <w:t>.Истринский</w:t>
            </w:r>
            <w:r w:rsidR="00BF65E5">
              <w:t xml:space="preserve"> </w:t>
            </w:r>
            <w:r>
              <w:t xml:space="preserve"> район, с/п</w:t>
            </w:r>
            <w:r w:rsidR="00BF65E5">
              <w:t xml:space="preserve"> </w:t>
            </w:r>
            <w:r>
              <w:t xml:space="preserve">Лучинское, вблизи </w:t>
            </w:r>
            <w:r>
              <w:lastRenderedPageBreak/>
              <w:t>деревни Давыдовское.</w:t>
            </w:r>
            <w:r w:rsidR="00BF65E5">
              <w:t xml:space="preserve"> </w:t>
            </w:r>
            <w:r>
              <w:t xml:space="preserve">Первая очередь проекта: строительство </w:t>
            </w:r>
            <w:r w:rsidR="00661508">
              <w:t>дома №4-</w:t>
            </w:r>
            <w:r>
              <w:t xml:space="preserve"> 3-х этажн</w:t>
            </w:r>
            <w:r w:rsidR="00661508">
              <w:t>ого</w:t>
            </w:r>
            <w:r>
              <w:t xml:space="preserve"> </w:t>
            </w:r>
            <w:r w:rsidRPr="00661508">
              <w:t>,</w:t>
            </w:r>
            <w:r w:rsidR="00661508" w:rsidRPr="0066150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3-х </w:t>
            </w:r>
            <w:r w:rsidR="00661508" w:rsidRPr="00794DDC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подъездного,</w:t>
            </w:r>
            <w:r w:rsidRPr="00794DDC">
              <w:t xml:space="preserve"> </w:t>
            </w:r>
            <w:r w:rsidR="00661508" w:rsidRPr="00794DDC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48-ми квартирного  жилого дома с мансардой</w:t>
            </w:r>
            <w:r w:rsidR="00266B56" w:rsidRPr="00794DDC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и дома № 3</w:t>
            </w:r>
            <w:r w:rsidR="00266B56" w:rsidRPr="00794DDC">
              <w:t xml:space="preserve">- 3-х этажного </w:t>
            </w:r>
            <w:r w:rsidRPr="00794DDC">
              <w:t>3-х подъездн</w:t>
            </w:r>
            <w:r w:rsidR="00266B56" w:rsidRPr="00794DDC">
              <w:t>ого</w:t>
            </w:r>
            <w:r w:rsidRPr="00794DDC">
              <w:t xml:space="preserve">. </w:t>
            </w:r>
            <w:r w:rsidR="003178FA">
              <w:t>48-м</w:t>
            </w:r>
            <w:r w:rsidRPr="00794DDC">
              <w:t>и квартирн</w:t>
            </w:r>
            <w:r w:rsidR="00266B56" w:rsidRPr="00794DDC">
              <w:t>ого</w:t>
            </w:r>
            <w:r w:rsidRPr="00794DDC">
              <w:t xml:space="preserve"> жил</w:t>
            </w:r>
            <w:r w:rsidR="00266B56" w:rsidRPr="00794DDC">
              <w:t>ого</w:t>
            </w:r>
            <w:r w:rsidRPr="00794DDC">
              <w:t xml:space="preserve"> дома</w:t>
            </w:r>
            <w:r w:rsidR="003178FA" w:rsidRPr="00794DDC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с мансардой</w:t>
            </w:r>
            <w:r w:rsidRPr="00794DDC">
              <w:t>, на земельном участке S</w:t>
            </w:r>
            <w:r w:rsidR="00BF65E5" w:rsidRPr="00794DDC">
              <w:t>=</w:t>
            </w:r>
            <w:r w:rsidRPr="00794DDC">
              <w:t xml:space="preserve"> </w:t>
            </w:r>
            <w:r w:rsidR="003178FA">
              <w:t>20000</w:t>
            </w:r>
            <w:r w:rsidRPr="00794DDC">
              <w:t xml:space="preserve"> кв.м.</w:t>
            </w:r>
          </w:p>
        </w:tc>
      </w:tr>
      <w:tr w:rsidR="00B004EF" w:rsidTr="00661508">
        <w:tc>
          <w:tcPr>
            <w:tcW w:w="710" w:type="dxa"/>
          </w:tcPr>
          <w:p w:rsidR="00BD4846" w:rsidRDefault="00BD4846" w:rsidP="003C13DD">
            <w:r>
              <w:lastRenderedPageBreak/>
              <w:t>2.2</w:t>
            </w:r>
          </w:p>
        </w:tc>
        <w:tc>
          <w:tcPr>
            <w:tcW w:w="4111" w:type="dxa"/>
          </w:tcPr>
          <w:p w:rsidR="003C42C9" w:rsidRPr="00CE491B" w:rsidRDefault="003C42C9" w:rsidP="003C13DD">
            <w:pPr>
              <w:rPr>
                <w:b/>
              </w:rPr>
            </w:pPr>
            <w:r w:rsidRPr="00CE491B">
              <w:rPr>
                <w:b/>
              </w:rPr>
              <w:t xml:space="preserve">Информация о сроках реализации первой очереди </w:t>
            </w:r>
          </w:p>
          <w:p w:rsidR="00BD4846" w:rsidRPr="00CE491B" w:rsidRDefault="003C42C9" w:rsidP="003C13DD">
            <w:pPr>
              <w:rPr>
                <w:b/>
              </w:rPr>
            </w:pPr>
            <w:r w:rsidRPr="00CE491B">
              <w:rPr>
                <w:b/>
              </w:rPr>
              <w:t>проекта</w:t>
            </w:r>
            <w:r w:rsidR="00A075BD" w:rsidRPr="00CE491B">
              <w:rPr>
                <w:b/>
              </w:rPr>
              <w:t>:</w:t>
            </w:r>
          </w:p>
        </w:tc>
        <w:tc>
          <w:tcPr>
            <w:tcW w:w="4921" w:type="dxa"/>
            <w:vAlign w:val="center"/>
          </w:tcPr>
          <w:p w:rsidR="00027832" w:rsidRDefault="00027832" w:rsidP="003C13DD">
            <w:r>
              <w:t xml:space="preserve">1-й этап - подготовка строительной площадки,  </w:t>
            </w:r>
          </w:p>
          <w:p w:rsidR="00027832" w:rsidRDefault="00027832" w:rsidP="003C13DD">
            <w:r>
              <w:t>разработка, согласование и утверждение в установленном порядке проектной и сметной документации, получение разрешения на строительство2-й этап- производство строительно-монтажных, пусконаладочных и иных работ, необходимых для ввода</w:t>
            </w:r>
            <w:r w:rsidR="00B3371F">
              <w:t xml:space="preserve"> </w:t>
            </w:r>
            <w:r>
              <w:t>объекта строительства в эксплуатацию3-й этап - завершение расчетов и</w:t>
            </w:r>
            <w:r w:rsidR="005B3D7F">
              <w:t xml:space="preserve"> урегулирование пре</w:t>
            </w:r>
            <w:r>
              <w:t>тензий, передача объе</w:t>
            </w:r>
            <w:r w:rsidR="005B3D7F">
              <w:t>кта строительства участникам до</w:t>
            </w:r>
            <w:r>
              <w:t>левого строительства, оформление имуществ. прав</w:t>
            </w:r>
          </w:p>
          <w:p w:rsidR="00BD4846" w:rsidRDefault="00027832" w:rsidP="001626F6">
            <w:r>
              <w:t xml:space="preserve">1-ая </w:t>
            </w:r>
            <w:r w:rsidR="00BF65E5">
              <w:t xml:space="preserve"> очередь: строительства  </w:t>
            </w:r>
            <w:r>
              <w:t>жил</w:t>
            </w:r>
            <w:r w:rsidR="00BF65E5">
              <w:t xml:space="preserve"> </w:t>
            </w:r>
            <w:r>
              <w:t>.дома</w:t>
            </w:r>
            <w:r w:rsidR="00BF65E5">
              <w:t xml:space="preserve"> </w:t>
            </w:r>
            <w:r>
              <w:t xml:space="preserve"> №4 </w:t>
            </w:r>
            <w:r w:rsidR="005B3D7F">
              <w:t>–</w:t>
            </w:r>
            <w:r>
              <w:t xml:space="preserve"> начало</w:t>
            </w:r>
            <w:r w:rsidR="005B3D7F">
              <w:t xml:space="preserve"> строительства - 31.12.2011 г</w:t>
            </w:r>
            <w:r w:rsidR="00BF65E5">
              <w:t xml:space="preserve"> </w:t>
            </w:r>
            <w:r w:rsidR="005B3D7F">
              <w:t>.,</w:t>
            </w:r>
            <w:r>
              <w:t>окончание - 3</w:t>
            </w:r>
            <w:r w:rsidR="00DC4B16">
              <w:t>1</w:t>
            </w:r>
            <w:r>
              <w:t>.</w:t>
            </w:r>
            <w:r w:rsidR="00945696">
              <w:t>0</w:t>
            </w:r>
            <w:r w:rsidR="001626F6">
              <w:t>7</w:t>
            </w:r>
            <w:r>
              <w:t>.201</w:t>
            </w:r>
            <w:r w:rsidR="00945696">
              <w:t>5</w:t>
            </w:r>
            <w:r>
              <w:t>г.,строительство жил</w:t>
            </w:r>
            <w:r w:rsidR="00BF65E5">
              <w:t xml:space="preserve"> </w:t>
            </w:r>
            <w:r>
              <w:t xml:space="preserve">.дома №3 </w:t>
            </w:r>
            <w:r w:rsidR="005B3D7F">
              <w:t>–</w:t>
            </w:r>
            <w:r>
              <w:t xml:space="preserve"> начало</w:t>
            </w:r>
            <w:r w:rsidR="00BF65E5">
              <w:t xml:space="preserve"> </w:t>
            </w:r>
            <w:r>
              <w:t xml:space="preserve">строительства - 01.07.2012 г., </w:t>
            </w:r>
            <w:r w:rsidR="00DC4B16">
              <w:t>окончание - 31.0</w:t>
            </w:r>
            <w:r w:rsidR="0042305E">
              <w:t>7</w:t>
            </w:r>
            <w:r>
              <w:t>.201</w:t>
            </w:r>
            <w:r w:rsidR="00DF7F0F">
              <w:t>5</w:t>
            </w:r>
            <w:r>
              <w:t>г.</w:t>
            </w:r>
          </w:p>
        </w:tc>
      </w:tr>
      <w:tr w:rsidR="00BD4846" w:rsidTr="00661508">
        <w:trPr>
          <w:trHeight w:val="269"/>
        </w:trPr>
        <w:tc>
          <w:tcPr>
            <w:tcW w:w="710" w:type="dxa"/>
          </w:tcPr>
          <w:p w:rsidR="00BD4846" w:rsidRPr="00BD4846" w:rsidRDefault="00BD4846" w:rsidP="003C13DD">
            <w:r>
              <w:t>2.3</w:t>
            </w:r>
          </w:p>
        </w:tc>
        <w:tc>
          <w:tcPr>
            <w:tcW w:w="4111" w:type="dxa"/>
          </w:tcPr>
          <w:p w:rsidR="00BD4846" w:rsidRPr="00CE491B" w:rsidRDefault="003C42C9" w:rsidP="003C13DD">
            <w:pPr>
              <w:rPr>
                <w:b/>
              </w:rPr>
            </w:pPr>
            <w:r w:rsidRPr="00CE491B">
              <w:rPr>
                <w:b/>
              </w:rPr>
              <w:t>Информация об экспертизе ПСД:</w:t>
            </w:r>
          </w:p>
        </w:tc>
        <w:tc>
          <w:tcPr>
            <w:tcW w:w="4921" w:type="dxa"/>
            <w:vAlign w:val="center"/>
          </w:tcPr>
          <w:p w:rsidR="00BD4846" w:rsidRDefault="006C7207" w:rsidP="003C13DD">
            <w:r>
              <w:t>Положительное заключение Центра Судебных и Негосударственных Экспертиз «Индекс» № 4-1-1-0555-13 от 18.06 .2013г.</w:t>
            </w:r>
          </w:p>
        </w:tc>
      </w:tr>
      <w:tr w:rsidR="00BD4846" w:rsidTr="00661508">
        <w:trPr>
          <w:trHeight w:val="6437"/>
        </w:trPr>
        <w:tc>
          <w:tcPr>
            <w:tcW w:w="710" w:type="dxa"/>
          </w:tcPr>
          <w:p w:rsidR="00BD4846" w:rsidRDefault="00BD4846" w:rsidP="003C13DD">
            <w:r>
              <w:t>2.4</w:t>
            </w:r>
          </w:p>
        </w:tc>
        <w:tc>
          <w:tcPr>
            <w:tcW w:w="4111" w:type="dxa"/>
          </w:tcPr>
          <w:p w:rsidR="00BD4846" w:rsidRPr="00CE491B" w:rsidRDefault="003C42C9" w:rsidP="003C13DD">
            <w:pPr>
              <w:rPr>
                <w:b/>
              </w:rPr>
            </w:pPr>
            <w:r w:rsidRPr="00CE491B">
              <w:rPr>
                <w:b/>
              </w:rPr>
              <w:t>Разрешение на строительство:</w:t>
            </w:r>
          </w:p>
        </w:tc>
        <w:tc>
          <w:tcPr>
            <w:tcW w:w="4921" w:type="dxa"/>
            <w:vAlign w:val="center"/>
          </w:tcPr>
          <w:p w:rsidR="00C70AE9" w:rsidRDefault="00EA48C0" w:rsidP="003C13DD">
            <w:r>
              <w:t>№RU 505043062006001-349 от 12.12.2011 г. выдано Администрацией Истринского муниципального района</w:t>
            </w:r>
            <w:r w:rsidR="00BF65E5">
              <w:t xml:space="preserve"> </w:t>
            </w:r>
            <w:r>
              <w:t xml:space="preserve">Московской области на проведение подготовительных работ на территории </w:t>
            </w:r>
            <w:r w:rsidR="00C70AE9">
              <w:t>жилищного строительства: устройст</w:t>
            </w:r>
            <w:r>
              <w:t>во временных дорог и коммуникаций, вертикальная</w:t>
            </w:r>
            <w:r w:rsidR="00C70AE9">
              <w:t xml:space="preserve"> </w:t>
            </w:r>
            <w:r>
              <w:t xml:space="preserve">планировка, ограждение </w:t>
            </w:r>
            <w:r w:rsidR="00C70AE9">
              <w:t>территории</w:t>
            </w:r>
          </w:p>
          <w:p w:rsidR="007679F3" w:rsidRDefault="00C70AE9" w:rsidP="003C13DD">
            <w:r>
              <w:t xml:space="preserve">  </w:t>
            </w:r>
            <w:r w:rsidR="00EA48C0">
              <w:t>№RU 505043062006001-314 от 19.12.2012 г. выдано Администрацией Истринского муниципального района</w:t>
            </w:r>
            <w:r w:rsidR="00A931DD">
              <w:t xml:space="preserve"> </w:t>
            </w:r>
            <w:r w:rsidR="00EA48C0">
              <w:t>Московской области на строительство</w:t>
            </w:r>
            <w:r>
              <w:t xml:space="preserve"> </w:t>
            </w:r>
            <w:r w:rsidR="00EA48C0">
              <w:t xml:space="preserve"> первой очереди строительства: два 3-х этажных жилых дома(№3,№4</w:t>
            </w:r>
            <w:r>
              <w:t xml:space="preserve"> </w:t>
            </w:r>
            <w:r>
              <w:rPr>
                <w:lang w:val="en-US"/>
              </w:rPr>
              <w:t>S</w:t>
            </w:r>
            <w:r w:rsidRPr="00C70AE9">
              <w:t>=</w:t>
            </w:r>
            <w:r w:rsidR="00EA48C0">
              <w:t xml:space="preserve">3143,6 </w:t>
            </w:r>
            <w:r w:rsidR="001C4693">
              <w:t>кв.м., количество квартир -</w:t>
            </w:r>
            <w:r w:rsidR="00421701">
              <w:t>84</w:t>
            </w:r>
            <w:r w:rsidR="001C4693">
              <w:t xml:space="preserve"> шт.</w:t>
            </w:r>
            <w:r w:rsidR="00EA48C0">
              <w:t>), внутриплощадочные</w:t>
            </w:r>
            <w:r w:rsidR="00A931DD">
              <w:t xml:space="preserve"> </w:t>
            </w:r>
            <w:r w:rsidR="00EA48C0">
              <w:t>инженерные коммуникации и сооружения.</w:t>
            </w:r>
          </w:p>
          <w:p w:rsidR="00BD4846" w:rsidRPr="00A931DD" w:rsidRDefault="0041234E" w:rsidP="007A255E">
            <w:r>
              <w:t>№</w:t>
            </w:r>
            <w:r>
              <w:rPr>
                <w:lang w:val="en-US"/>
              </w:rPr>
              <w:t>RU</w:t>
            </w:r>
            <w:r w:rsidRPr="007679F3">
              <w:t>50504306</w:t>
            </w:r>
            <w:r>
              <w:t>-195</w:t>
            </w:r>
            <w:r w:rsidRPr="007679F3">
              <w:t xml:space="preserve"> </w:t>
            </w:r>
            <w:r>
              <w:t xml:space="preserve">от 28.06.2013г. выдано Администрацией Истринского муниципального  района на строительство  первой очереди : </w:t>
            </w:r>
            <w:r w:rsidR="007A255E">
              <w:t xml:space="preserve">два 3-этажных жилых дома с мансардами -№3 и №4по ГП(общая площадь по 4539,1 кв.м, количество квартир –по 48 шт. в каждом), внутриплощадочные инженерные коммуникации и сооружения,площадь земельного участка 20000 кв.м  . Действительно до 31.12.2016 </w:t>
            </w:r>
            <w:r w:rsidR="006A6772">
              <w:t xml:space="preserve"> года.</w:t>
            </w:r>
          </w:p>
        </w:tc>
      </w:tr>
      <w:tr w:rsidR="00BD4846" w:rsidTr="00661508">
        <w:trPr>
          <w:trHeight w:val="269"/>
        </w:trPr>
        <w:tc>
          <w:tcPr>
            <w:tcW w:w="710" w:type="dxa"/>
          </w:tcPr>
          <w:p w:rsidR="00BD4846" w:rsidRDefault="00BD4846" w:rsidP="003C13DD">
            <w:r>
              <w:t>2.5</w:t>
            </w:r>
          </w:p>
        </w:tc>
        <w:tc>
          <w:tcPr>
            <w:tcW w:w="4111" w:type="dxa"/>
          </w:tcPr>
          <w:p w:rsidR="003C42C9" w:rsidRPr="00CE491B" w:rsidRDefault="003C42C9" w:rsidP="003C13DD">
            <w:pPr>
              <w:rPr>
                <w:b/>
              </w:rPr>
            </w:pPr>
            <w:r w:rsidRPr="00CE491B">
              <w:rPr>
                <w:b/>
              </w:rPr>
              <w:t>Права Застройщика</w:t>
            </w:r>
            <w:r w:rsidR="00A075BD" w:rsidRPr="00CE491B">
              <w:rPr>
                <w:b/>
              </w:rPr>
              <w:t xml:space="preserve"> на земельный участок, реквизи</w:t>
            </w:r>
            <w:r w:rsidRPr="00CE491B">
              <w:rPr>
                <w:b/>
              </w:rPr>
              <w:t>ты правоустанавливающих документов, информация</w:t>
            </w:r>
          </w:p>
          <w:p w:rsidR="00BD4846" w:rsidRPr="00CE491B" w:rsidRDefault="003C42C9" w:rsidP="003C13DD">
            <w:pPr>
              <w:rPr>
                <w:b/>
              </w:rPr>
            </w:pPr>
            <w:r w:rsidRPr="00CE491B">
              <w:rPr>
                <w:b/>
              </w:rPr>
              <w:lastRenderedPageBreak/>
              <w:t xml:space="preserve">о собственнике </w:t>
            </w:r>
            <w:r w:rsidR="00A075BD" w:rsidRPr="00CE491B">
              <w:rPr>
                <w:b/>
              </w:rPr>
              <w:t xml:space="preserve">земельного участка, кадастровый </w:t>
            </w:r>
            <w:r w:rsidRPr="00CE491B">
              <w:rPr>
                <w:b/>
              </w:rPr>
              <w:t>номер и площадь земельного участка</w:t>
            </w:r>
          </w:p>
        </w:tc>
        <w:tc>
          <w:tcPr>
            <w:tcW w:w="4921" w:type="dxa"/>
            <w:vAlign w:val="center"/>
          </w:tcPr>
          <w:p w:rsidR="00C70AE9" w:rsidRDefault="00EA48C0" w:rsidP="003C13DD">
            <w:r>
              <w:lastRenderedPageBreak/>
              <w:t>Договор аренды  №03 от 27.02.13г. Дата регистрации 15.03.13 г. регистрационный  №  50-50-08/019/2013 запись № 56 с собственником ООО "Данко"</w:t>
            </w:r>
            <w:r w:rsidR="00B3371F">
              <w:t xml:space="preserve"> </w:t>
            </w:r>
            <w:r>
              <w:t xml:space="preserve">ОГРН 1055002711059, ИНН </w:t>
            </w:r>
            <w:r>
              <w:lastRenderedPageBreak/>
              <w:t>5017059724, земельный участок</w:t>
            </w:r>
            <w:r w:rsidR="00C70AE9">
              <w:t xml:space="preserve"> </w:t>
            </w:r>
            <w:r>
              <w:t xml:space="preserve">S=9228 кв.м. с кадастровым </w:t>
            </w:r>
          </w:p>
          <w:p w:rsidR="00EA48C0" w:rsidRDefault="00EA48C0" w:rsidP="003C13DD">
            <w:r>
              <w:t>№ 50:08:0060170:176</w:t>
            </w:r>
            <w:r w:rsidR="00C70AE9">
              <w:t xml:space="preserve">  </w:t>
            </w:r>
            <w:r>
              <w:t>Строительство первой очереди объекта: на земельном</w:t>
            </w:r>
            <w:r w:rsidR="00C70AE9">
              <w:t xml:space="preserve"> </w:t>
            </w:r>
            <w:r>
              <w:t>участке S=9228 кв.м. с</w:t>
            </w:r>
            <w:r w:rsidR="00C70AE9">
              <w:t xml:space="preserve"> </w:t>
            </w:r>
            <w:r>
              <w:t xml:space="preserve"> кадастровым  </w:t>
            </w:r>
            <w:r w:rsidR="00C70AE9">
              <w:t>номером</w:t>
            </w:r>
          </w:p>
          <w:p w:rsidR="00EA48C0" w:rsidRDefault="00EA48C0" w:rsidP="003C13DD">
            <w:r>
              <w:t>№ 50:08:0060170:176</w:t>
            </w:r>
            <w:r w:rsidR="00C70AE9">
              <w:t xml:space="preserve">  </w:t>
            </w:r>
            <w:r>
              <w:t>Свидетельство о государственной регистрации права</w:t>
            </w:r>
          </w:p>
          <w:p w:rsidR="003B0B3A" w:rsidRDefault="00EA48C0" w:rsidP="003C13DD">
            <w:r>
              <w:t xml:space="preserve">50-АДN 384943 запись о регистрации </w:t>
            </w:r>
          </w:p>
          <w:p w:rsidR="00BD4846" w:rsidRDefault="00EA48C0" w:rsidP="003C13DD">
            <w:r>
              <w:t>№50-50-08/121/2012-293</w:t>
            </w:r>
            <w:r w:rsidR="003B0B3A">
              <w:t xml:space="preserve">    </w:t>
            </w:r>
            <w:r>
              <w:t>от 08.10.12г.</w:t>
            </w:r>
          </w:p>
        </w:tc>
      </w:tr>
      <w:tr w:rsidR="00BD4846" w:rsidTr="00661508">
        <w:trPr>
          <w:trHeight w:val="269"/>
        </w:trPr>
        <w:tc>
          <w:tcPr>
            <w:tcW w:w="710" w:type="dxa"/>
          </w:tcPr>
          <w:p w:rsidR="00BD4846" w:rsidRDefault="00BD4846" w:rsidP="003C13DD">
            <w:r>
              <w:lastRenderedPageBreak/>
              <w:t>2.6</w:t>
            </w:r>
          </w:p>
        </w:tc>
        <w:tc>
          <w:tcPr>
            <w:tcW w:w="4111" w:type="dxa"/>
          </w:tcPr>
          <w:p w:rsidR="00BD4846" w:rsidRPr="00CE491B" w:rsidRDefault="003C42C9" w:rsidP="003C13DD">
            <w:pPr>
              <w:rPr>
                <w:b/>
              </w:rPr>
            </w:pPr>
            <w:r w:rsidRPr="00CE491B">
              <w:rPr>
                <w:b/>
              </w:rPr>
              <w:t>Информация об элементах благоустройства:</w:t>
            </w:r>
          </w:p>
        </w:tc>
        <w:tc>
          <w:tcPr>
            <w:tcW w:w="4921" w:type="dxa"/>
            <w:vAlign w:val="center"/>
          </w:tcPr>
          <w:p w:rsidR="00BD4846" w:rsidRDefault="00EA48C0" w:rsidP="003C13DD">
            <w:r>
              <w:t>проектом строительства предусмотрено устройство</w:t>
            </w:r>
            <w:r w:rsidR="00B3371F">
              <w:t xml:space="preserve"> </w:t>
            </w:r>
            <w:r>
              <w:t>проездов и тротуаров, спортивной площадки, зоны</w:t>
            </w:r>
            <w:r w:rsidR="00B3371F">
              <w:t xml:space="preserve"> </w:t>
            </w:r>
            <w:r>
              <w:t>отдыха для взрослых, детского игрового комплекса,</w:t>
            </w:r>
            <w:r w:rsidR="00E018C1">
              <w:t xml:space="preserve"> </w:t>
            </w:r>
            <w:r>
              <w:t>посадка деревьев и кустарников, посев трав.</w:t>
            </w:r>
            <w:r>
              <w:tab/>
            </w:r>
          </w:p>
        </w:tc>
      </w:tr>
      <w:tr w:rsidR="00BD4846" w:rsidTr="00661508">
        <w:trPr>
          <w:trHeight w:val="269"/>
        </w:trPr>
        <w:tc>
          <w:tcPr>
            <w:tcW w:w="710" w:type="dxa"/>
          </w:tcPr>
          <w:p w:rsidR="00BD4846" w:rsidRDefault="00BD4846" w:rsidP="003C13DD">
            <w:r>
              <w:t>2.7</w:t>
            </w:r>
          </w:p>
        </w:tc>
        <w:tc>
          <w:tcPr>
            <w:tcW w:w="4111" w:type="dxa"/>
          </w:tcPr>
          <w:p w:rsidR="00BD4846" w:rsidRPr="00CE491B" w:rsidRDefault="003C42C9" w:rsidP="003C13DD">
            <w:pPr>
              <w:rPr>
                <w:b/>
              </w:rPr>
            </w:pPr>
            <w:r w:rsidRPr="00CE491B">
              <w:rPr>
                <w:b/>
              </w:rPr>
              <w:t>Место расположения строящегося жилого поселка:</w:t>
            </w:r>
          </w:p>
        </w:tc>
        <w:tc>
          <w:tcPr>
            <w:tcW w:w="4921" w:type="dxa"/>
            <w:vAlign w:val="center"/>
          </w:tcPr>
          <w:p w:rsidR="00EA48C0" w:rsidRDefault="00EA48C0" w:rsidP="003C13DD">
            <w:r>
              <w:t>Московская область, Истринский муниципальный район</w:t>
            </w:r>
            <w:r w:rsidR="00E018C1">
              <w:t xml:space="preserve"> </w:t>
            </w:r>
            <w:r>
              <w:t>,сельское поселение Лучинское, вблизи деревни Лучинское</w:t>
            </w:r>
          </w:p>
          <w:p w:rsidR="00BD4846" w:rsidRDefault="00EA48C0" w:rsidP="003C13DD">
            <w:r>
              <w:t>вблизи деревни Давыдовское</w:t>
            </w:r>
            <w:r>
              <w:tab/>
              <w:t>Площадь застройки жилого поселка: 2 881 кв.м.</w:t>
            </w:r>
          </w:p>
        </w:tc>
      </w:tr>
      <w:tr w:rsidR="00BD4846" w:rsidTr="00661508">
        <w:trPr>
          <w:trHeight w:val="269"/>
        </w:trPr>
        <w:tc>
          <w:tcPr>
            <w:tcW w:w="710" w:type="dxa"/>
          </w:tcPr>
          <w:p w:rsidR="00BD4846" w:rsidRDefault="00BD4846" w:rsidP="003C13DD">
            <w:r>
              <w:t>2.8</w:t>
            </w:r>
          </w:p>
        </w:tc>
        <w:tc>
          <w:tcPr>
            <w:tcW w:w="4111" w:type="dxa"/>
          </w:tcPr>
          <w:p w:rsidR="00BD4846" w:rsidRPr="00CE491B" w:rsidRDefault="003C42C9" w:rsidP="003C13DD">
            <w:pPr>
              <w:rPr>
                <w:b/>
              </w:rPr>
            </w:pPr>
            <w:r w:rsidRPr="00CE491B">
              <w:rPr>
                <w:b/>
              </w:rPr>
              <w:t>Описание строящегося жилого поселка и технических характеристик самостоятельных частей в соответствии с проектной документацией</w:t>
            </w:r>
          </w:p>
        </w:tc>
        <w:tc>
          <w:tcPr>
            <w:tcW w:w="4921" w:type="dxa"/>
            <w:vAlign w:val="center"/>
          </w:tcPr>
          <w:p w:rsidR="00361277" w:rsidRDefault="00361277" w:rsidP="003C13DD">
            <w:r>
              <w:t>Дома с пристроенными индивидуальными котельными, фундаменты- монолитная железобетонная плита,</w:t>
            </w:r>
            <w:r w:rsidR="00E018C1">
              <w:t xml:space="preserve"> тех</w:t>
            </w:r>
            <w:r w:rsidR="001C4693">
              <w:t>.</w:t>
            </w:r>
            <w:r>
              <w:t>подвал</w:t>
            </w:r>
            <w:r w:rsidR="00E018C1">
              <w:t xml:space="preserve"> </w:t>
            </w:r>
            <w:r>
              <w:t>-монолитные стены, облицованные керамическим</w:t>
            </w:r>
            <w:r>
              <w:tab/>
              <w:t>кирпичом, наружные стены-</w:t>
            </w:r>
            <w:r w:rsidR="00B3371F">
              <w:t xml:space="preserve"> </w:t>
            </w:r>
            <w:r>
              <w:t>керамзитобетонные блоки, утеплитель, облицовочный кирпич, внутренние стены и</w:t>
            </w:r>
          </w:p>
          <w:p w:rsidR="00361277" w:rsidRDefault="00361277" w:rsidP="003C13DD">
            <w:r>
              <w:t>перегородки из кирпича, перекрытия</w:t>
            </w:r>
            <w:r w:rsidR="00E018C1">
              <w:t xml:space="preserve"> -монолитная железо</w:t>
            </w:r>
            <w:r>
              <w:t>бетонная плита, теплый чердак, кровля скатная с организо</w:t>
            </w:r>
            <w:r w:rsidR="00E018C1">
              <w:t>ванным водоотведением, окна и ба</w:t>
            </w:r>
            <w:r>
              <w:t>лконные двери -</w:t>
            </w:r>
          </w:p>
          <w:p w:rsidR="00BD4846" w:rsidRDefault="00361277" w:rsidP="003C13DD">
            <w:r>
              <w:t>2-х камерные стеклопакеты в ПВХ переплетах, ограждения лоджий из лицевого кирпича, остекление одинарное</w:t>
            </w:r>
            <w:r w:rsidR="00B3371F">
              <w:t xml:space="preserve"> </w:t>
            </w:r>
            <w:r>
              <w:t>в алюминиевых переплетах. Степень огнестойкости - II</w:t>
            </w:r>
          </w:p>
        </w:tc>
      </w:tr>
      <w:tr w:rsidR="00BD4846" w:rsidRPr="00A031AB" w:rsidTr="00661508">
        <w:trPr>
          <w:trHeight w:val="269"/>
        </w:trPr>
        <w:tc>
          <w:tcPr>
            <w:tcW w:w="710" w:type="dxa"/>
          </w:tcPr>
          <w:p w:rsidR="00BD4846" w:rsidRPr="00DD0DCC" w:rsidRDefault="00BD4846" w:rsidP="003C13DD">
            <w:r w:rsidRPr="00DD0DCC">
              <w:t>2.9</w:t>
            </w:r>
          </w:p>
        </w:tc>
        <w:tc>
          <w:tcPr>
            <w:tcW w:w="4111" w:type="dxa"/>
          </w:tcPr>
          <w:p w:rsidR="00BD4846" w:rsidRPr="00DD0DCC" w:rsidRDefault="003C42C9" w:rsidP="003C13DD">
            <w:r w:rsidRPr="00DD0DCC">
              <w:t xml:space="preserve">Информация о количестве и составе  самостоятельных частей помещений  в жилом доме №4 и №3,  </w:t>
            </w:r>
          </w:p>
        </w:tc>
        <w:tc>
          <w:tcPr>
            <w:tcW w:w="4921" w:type="dxa"/>
            <w:vAlign w:val="center"/>
          </w:tcPr>
          <w:p w:rsidR="00E01EEF" w:rsidRPr="00A031AB" w:rsidRDefault="00E01EEF" w:rsidP="003C13DD">
            <w:r w:rsidRPr="00A031AB">
              <w:t>S=</w:t>
            </w:r>
            <w:r w:rsidR="00266B56" w:rsidRPr="00A031AB">
              <w:t>4539</w:t>
            </w:r>
            <w:r w:rsidRPr="00A031AB">
              <w:t>,</w:t>
            </w:r>
            <w:r w:rsidR="00266B56" w:rsidRPr="00A031AB">
              <w:t>1</w:t>
            </w:r>
            <w:r w:rsidRPr="00A031AB">
              <w:t xml:space="preserve"> кв.м.</w:t>
            </w:r>
            <w:r w:rsidRPr="00A031AB">
              <w:tab/>
            </w:r>
            <w:r w:rsidRPr="00A031AB">
              <w:tab/>
            </w:r>
          </w:p>
          <w:p w:rsidR="00E01EEF" w:rsidRPr="00A031AB" w:rsidRDefault="00E01EEF" w:rsidP="003C13DD">
            <w:r w:rsidRPr="00A031AB">
              <w:t xml:space="preserve">Общее количество </w:t>
            </w:r>
            <w:r w:rsidR="00B004EF" w:rsidRPr="00A031AB">
              <w:t>квартир в</w:t>
            </w:r>
            <w:r w:rsidRPr="00A031AB">
              <w:t xml:space="preserve"> </w:t>
            </w:r>
            <w:r w:rsidR="00A031AB" w:rsidRPr="00A031AB">
              <w:t xml:space="preserve">каждом </w:t>
            </w:r>
            <w:r w:rsidR="00927FDE" w:rsidRPr="00A031AB">
              <w:t xml:space="preserve"> </w:t>
            </w:r>
            <w:r w:rsidRPr="00A031AB">
              <w:t xml:space="preserve">доме </w:t>
            </w:r>
            <w:r w:rsidR="00266B56" w:rsidRPr="00A031AB">
              <w:t>48</w:t>
            </w:r>
            <w:r w:rsidRPr="00A031AB">
              <w:t xml:space="preserve"> шт. в том числе:</w:t>
            </w:r>
            <w:r w:rsidRPr="00A031AB">
              <w:tab/>
            </w:r>
          </w:p>
          <w:p w:rsidR="00E01EEF" w:rsidRPr="00A031AB" w:rsidRDefault="001C4693" w:rsidP="003C13DD">
            <w:pPr>
              <w:rPr>
                <w:b/>
                <w:sz w:val="24"/>
                <w:szCs w:val="24"/>
              </w:rPr>
            </w:pPr>
            <w:r w:rsidRPr="00A031AB">
              <w:t xml:space="preserve">                           </w:t>
            </w:r>
            <w:r w:rsidR="00E01EEF" w:rsidRPr="00A031AB">
              <w:rPr>
                <w:b/>
                <w:sz w:val="24"/>
                <w:szCs w:val="24"/>
              </w:rPr>
              <w:t>жилой дом №4</w:t>
            </w:r>
          </w:p>
          <w:p w:rsidR="00A031AB" w:rsidRDefault="00107ED1" w:rsidP="003C13DD">
            <w:r w:rsidRPr="00A031AB">
              <w:rPr>
                <w:b/>
              </w:rPr>
              <w:t>1-нокомнатные</w:t>
            </w:r>
            <w:r w:rsidRPr="00A031AB">
              <w:t xml:space="preserve">  </w:t>
            </w:r>
            <w:r w:rsidRPr="00A031AB">
              <w:rPr>
                <w:b/>
              </w:rPr>
              <w:t>1</w:t>
            </w:r>
            <w:r w:rsidR="00637EAC" w:rsidRPr="00A031AB">
              <w:rPr>
                <w:b/>
              </w:rPr>
              <w:t>8</w:t>
            </w:r>
            <w:r w:rsidRPr="00A031AB">
              <w:rPr>
                <w:b/>
              </w:rPr>
              <w:t xml:space="preserve"> шт</w:t>
            </w:r>
            <w:r w:rsidRPr="00A031AB">
              <w:t xml:space="preserve">. Из них:  </w:t>
            </w:r>
          </w:p>
          <w:p w:rsidR="008F3702" w:rsidRPr="00A031AB" w:rsidRDefault="00107ED1" w:rsidP="003C13DD">
            <w:r w:rsidRPr="00A031AB">
              <w:t>кв.</w:t>
            </w:r>
            <w:r w:rsidR="000C033A" w:rsidRPr="00A031AB">
              <w:t xml:space="preserve"> </w:t>
            </w:r>
            <w:r w:rsidRPr="00A031AB">
              <w:t>№</w:t>
            </w:r>
            <w:r w:rsidR="000C033A" w:rsidRPr="00A031AB">
              <w:t xml:space="preserve">№ </w:t>
            </w:r>
            <w:r w:rsidR="00A031AB">
              <w:t>3;</w:t>
            </w:r>
            <w:r w:rsidR="00637EAC" w:rsidRPr="00A031AB">
              <w:t>7</w:t>
            </w:r>
            <w:r w:rsidR="00A031AB">
              <w:t>;</w:t>
            </w:r>
            <w:r w:rsidRPr="00A031AB">
              <w:t>26</w:t>
            </w:r>
            <w:r w:rsidR="00A031AB">
              <w:t>;</w:t>
            </w:r>
            <w:r w:rsidRPr="00A031AB">
              <w:t>27</w:t>
            </w:r>
            <w:r w:rsidR="00A031AB">
              <w:t>;</w:t>
            </w:r>
            <w:r w:rsidRPr="00A031AB">
              <w:t>30</w:t>
            </w:r>
            <w:r w:rsidR="00A031AB">
              <w:t>;</w:t>
            </w:r>
            <w:r w:rsidRPr="00A031AB">
              <w:t xml:space="preserve">31 </w:t>
            </w:r>
            <w:r w:rsidR="000C033A" w:rsidRPr="00A031AB">
              <w:t xml:space="preserve"> площадью   </w:t>
            </w:r>
            <w:r w:rsidR="008F3702" w:rsidRPr="00A031AB">
              <w:t>44,</w:t>
            </w:r>
            <w:r w:rsidR="00637EAC" w:rsidRPr="00A031AB">
              <w:t>7</w:t>
            </w:r>
            <w:r w:rsidR="008F3702" w:rsidRPr="00A031AB">
              <w:t xml:space="preserve"> м2 каждая; </w:t>
            </w:r>
          </w:p>
          <w:p w:rsidR="00637EAC" w:rsidRPr="00A031AB" w:rsidRDefault="00637EAC" w:rsidP="003C13DD">
            <w:r w:rsidRPr="00A031AB">
              <w:t>КВ.№</w:t>
            </w:r>
            <w:r w:rsidR="00A031AB">
              <w:t xml:space="preserve"> </w:t>
            </w:r>
            <w:r w:rsidRPr="00A031AB">
              <w:t>33 площадью 52,9 м2;</w:t>
            </w:r>
          </w:p>
          <w:p w:rsidR="008F3702" w:rsidRPr="00A031AB" w:rsidRDefault="00107ED1" w:rsidP="003C13DD">
            <w:r w:rsidRPr="00A031AB">
              <w:t>кв.</w:t>
            </w:r>
            <w:r w:rsidR="000C033A" w:rsidRPr="00A031AB">
              <w:t xml:space="preserve"> </w:t>
            </w:r>
            <w:r w:rsidRPr="00A031AB">
              <w:t>№</w:t>
            </w:r>
            <w:r w:rsidR="000C033A" w:rsidRPr="00A031AB">
              <w:t xml:space="preserve">№ </w:t>
            </w:r>
            <w:r w:rsidR="00A031AB">
              <w:t>13;</w:t>
            </w:r>
            <w:r w:rsidRPr="00A031AB">
              <w:t>17</w:t>
            </w:r>
            <w:r w:rsidR="00A031AB">
              <w:t>;</w:t>
            </w:r>
            <w:r w:rsidRPr="00A031AB">
              <w:t xml:space="preserve"> 21  площадью</w:t>
            </w:r>
            <w:r w:rsidR="000C033A" w:rsidRPr="00A031AB">
              <w:t xml:space="preserve"> </w:t>
            </w:r>
            <w:r w:rsidRPr="00A031AB">
              <w:t>53,</w:t>
            </w:r>
            <w:r w:rsidR="00637EAC" w:rsidRPr="00A031AB">
              <w:t>9</w:t>
            </w:r>
            <w:r w:rsidRPr="00A031AB">
              <w:t xml:space="preserve"> м2 каждая</w:t>
            </w:r>
            <w:r w:rsidR="008F3702" w:rsidRPr="00A031AB">
              <w:t>;</w:t>
            </w:r>
          </w:p>
          <w:p w:rsidR="008F3702" w:rsidRPr="00A031AB" w:rsidRDefault="00107ED1" w:rsidP="003C13DD">
            <w:r w:rsidRPr="00A031AB">
              <w:t>кв.</w:t>
            </w:r>
            <w:r w:rsidR="000C033A" w:rsidRPr="00A031AB">
              <w:t xml:space="preserve"> </w:t>
            </w:r>
            <w:r w:rsidR="00C006C5" w:rsidRPr="00A031AB">
              <w:t>№</w:t>
            </w:r>
            <w:r w:rsidR="000C033A" w:rsidRPr="00A031AB">
              <w:t xml:space="preserve">№ </w:t>
            </w:r>
            <w:r w:rsidR="00A031AB">
              <w:t>1;5;</w:t>
            </w:r>
            <w:r w:rsidRPr="00A031AB">
              <w:t>9   площадью</w:t>
            </w:r>
            <w:r w:rsidR="000C033A" w:rsidRPr="00A031AB">
              <w:t xml:space="preserve"> </w:t>
            </w:r>
            <w:r w:rsidRPr="00A031AB">
              <w:t xml:space="preserve"> 54,3 м2 каждая.</w:t>
            </w:r>
          </w:p>
          <w:p w:rsidR="00637EAC" w:rsidRPr="00A031AB" w:rsidRDefault="00637EAC" w:rsidP="003C13DD">
            <w:r w:rsidRPr="00A031AB">
              <w:t>КВ.№№ 34М</w:t>
            </w:r>
            <w:r w:rsidR="00A031AB">
              <w:t>;35М;</w:t>
            </w:r>
            <w:r w:rsidRPr="00A031AB">
              <w:t>11М площадью 46,3 м2 каждая;</w:t>
            </w:r>
          </w:p>
          <w:p w:rsidR="00637EAC" w:rsidRPr="00A031AB" w:rsidRDefault="00637EAC" w:rsidP="003C13DD">
            <w:r w:rsidRPr="00A031AB">
              <w:t>площадью</w:t>
            </w:r>
          </w:p>
          <w:p w:rsidR="00637EAC" w:rsidRPr="00A031AB" w:rsidRDefault="00637EAC" w:rsidP="003C13DD">
            <w:r w:rsidRPr="00A031AB">
              <w:t>КВ.№  21М</w:t>
            </w:r>
            <w:r w:rsidR="00DD0DCC" w:rsidRPr="00A031AB">
              <w:t xml:space="preserve"> площадью</w:t>
            </w:r>
            <w:r w:rsidRPr="00A031AB">
              <w:t xml:space="preserve"> 55,5м2;</w:t>
            </w:r>
          </w:p>
          <w:p w:rsidR="00637EAC" w:rsidRPr="00A031AB" w:rsidRDefault="00637EAC" w:rsidP="003C13DD">
            <w:r w:rsidRPr="00A031AB">
              <w:t>КВ.№  9М</w:t>
            </w:r>
            <w:r w:rsidR="00DD0DCC" w:rsidRPr="00A031AB">
              <w:t xml:space="preserve">  площадью </w:t>
            </w:r>
            <w:r w:rsidRPr="00A031AB">
              <w:t xml:space="preserve"> 55,9 м2;</w:t>
            </w:r>
          </w:p>
          <w:p w:rsidR="008F3702" w:rsidRPr="00A031AB" w:rsidRDefault="00B3371F" w:rsidP="003C13DD">
            <w:r w:rsidRPr="00A031AB">
              <w:rPr>
                <w:b/>
              </w:rPr>
              <w:t xml:space="preserve">2-х  </w:t>
            </w:r>
            <w:r w:rsidR="00107ED1" w:rsidRPr="00A031AB">
              <w:rPr>
                <w:b/>
              </w:rPr>
              <w:t>комнатные</w:t>
            </w:r>
            <w:r w:rsidR="00107ED1" w:rsidRPr="00A031AB">
              <w:t xml:space="preserve"> </w:t>
            </w:r>
            <w:r w:rsidR="0093655F" w:rsidRPr="00A031AB">
              <w:t xml:space="preserve"> :</w:t>
            </w:r>
            <w:r w:rsidR="0093655F" w:rsidRPr="00A031AB">
              <w:rPr>
                <w:b/>
              </w:rPr>
              <w:t>2</w:t>
            </w:r>
            <w:r w:rsidR="004E02CF" w:rsidRPr="00A031AB">
              <w:rPr>
                <w:b/>
              </w:rPr>
              <w:t>4</w:t>
            </w:r>
            <w:r w:rsidR="00107ED1" w:rsidRPr="00A031AB">
              <w:rPr>
                <w:b/>
              </w:rPr>
              <w:t xml:space="preserve"> шт</w:t>
            </w:r>
            <w:r w:rsidR="00107ED1" w:rsidRPr="00A031AB">
              <w:t>.</w:t>
            </w:r>
            <w:r w:rsidR="001C4693" w:rsidRPr="00A031AB">
              <w:t xml:space="preserve">       </w:t>
            </w:r>
            <w:r w:rsidR="00107ED1" w:rsidRPr="00A031AB">
              <w:t xml:space="preserve"> Из</w:t>
            </w:r>
            <w:r w:rsidR="001C4693" w:rsidRPr="00A031AB">
              <w:t xml:space="preserve">  </w:t>
            </w:r>
            <w:r w:rsidR="00107ED1" w:rsidRPr="00A031AB">
              <w:t xml:space="preserve"> них:</w:t>
            </w:r>
          </w:p>
          <w:p w:rsidR="008F3702" w:rsidRPr="00A031AB" w:rsidRDefault="00107ED1" w:rsidP="003C13DD">
            <w:r w:rsidRPr="00A031AB">
              <w:t xml:space="preserve"> кв. №</w:t>
            </w:r>
            <w:r w:rsidR="000C033A" w:rsidRPr="00A031AB">
              <w:t xml:space="preserve">№ </w:t>
            </w:r>
            <w:r w:rsidR="00A031AB">
              <w:t>14;18;</w:t>
            </w:r>
            <w:r w:rsidRPr="00A031AB">
              <w:t>22</w:t>
            </w:r>
            <w:r w:rsidR="000C033A" w:rsidRPr="00A031AB">
              <w:t xml:space="preserve"> </w:t>
            </w:r>
            <w:r w:rsidR="008F3702" w:rsidRPr="00A031AB">
              <w:t xml:space="preserve"> </w:t>
            </w:r>
            <w:r w:rsidR="00266B56" w:rsidRPr="00A031AB">
              <w:t xml:space="preserve"> </w:t>
            </w:r>
            <w:r w:rsidR="008F3702" w:rsidRPr="00A031AB">
              <w:t>площадью</w:t>
            </w:r>
            <w:r w:rsidRPr="00A031AB">
              <w:t xml:space="preserve"> </w:t>
            </w:r>
            <w:r w:rsidR="000C033A" w:rsidRPr="00A031AB">
              <w:t xml:space="preserve"> </w:t>
            </w:r>
            <w:r w:rsidR="00266B56" w:rsidRPr="00A031AB">
              <w:t xml:space="preserve">    </w:t>
            </w:r>
            <w:r w:rsidRPr="00A031AB">
              <w:t>66,</w:t>
            </w:r>
            <w:r w:rsidR="00DD0DCC" w:rsidRPr="00A031AB">
              <w:t>7</w:t>
            </w:r>
            <w:r w:rsidRPr="00A031AB">
              <w:t xml:space="preserve"> м2  каждая;</w:t>
            </w:r>
          </w:p>
          <w:p w:rsidR="008F3702" w:rsidRPr="00A031AB" w:rsidRDefault="00107ED1" w:rsidP="003C13DD">
            <w:r w:rsidRPr="00A031AB">
              <w:t xml:space="preserve"> кв.</w:t>
            </w:r>
            <w:r w:rsidR="000C033A" w:rsidRPr="00A031AB">
              <w:t xml:space="preserve"> </w:t>
            </w:r>
            <w:r w:rsidR="00C006C5" w:rsidRPr="00A031AB">
              <w:t>№</w:t>
            </w:r>
            <w:r w:rsidR="000C033A" w:rsidRPr="00A031AB">
              <w:t>№</w:t>
            </w:r>
            <w:r w:rsidRPr="00A031AB">
              <w:t xml:space="preserve"> 15</w:t>
            </w:r>
            <w:r w:rsidR="00A031AB">
              <w:t>;</w:t>
            </w:r>
            <w:r w:rsidRPr="00A031AB">
              <w:t>19</w:t>
            </w:r>
            <w:r w:rsidR="00A031AB">
              <w:t>;</w:t>
            </w:r>
            <w:r w:rsidRPr="00A031AB">
              <w:t>23</w:t>
            </w:r>
            <w:r w:rsidR="000C033A" w:rsidRPr="00A031AB">
              <w:t xml:space="preserve"> </w:t>
            </w:r>
            <w:r w:rsidR="00266B56" w:rsidRPr="00A031AB">
              <w:t xml:space="preserve">  </w:t>
            </w:r>
            <w:r w:rsidR="008F3702" w:rsidRPr="00A031AB">
              <w:t>площадью</w:t>
            </w:r>
            <w:r w:rsidRPr="00A031AB">
              <w:t xml:space="preserve"> </w:t>
            </w:r>
            <w:r w:rsidR="000C033A" w:rsidRPr="00A031AB">
              <w:t xml:space="preserve"> </w:t>
            </w:r>
            <w:r w:rsidR="00266B56" w:rsidRPr="00A031AB">
              <w:t xml:space="preserve">    </w:t>
            </w:r>
            <w:r w:rsidRPr="00A031AB">
              <w:t>66,</w:t>
            </w:r>
            <w:r w:rsidR="00DD0DCC" w:rsidRPr="00A031AB">
              <w:t>6</w:t>
            </w:r>
            <w:r w:rsidRPr="00A031AB">
              <w:t xml:space="preserve"> м2  каждая;</w:t>
            </w:r>
          </w:p>
          <w:p w:rsidR="008F3702" w:rsidRPr="00A031AB" w:rsidRDefault="00107ED1" w:rsidP="003C13DD">
            <w:r w:rsidRPr="00A031AB">
              <w:t>кв.</w:t>
            </w:r>
            <w:r w:rsidR="00153948" w:rsidRPr="00A031AB">
              <w:t xml:space="preserve"> </w:t>
            </w:r>
            <w:r w:rsidR="000C033A" w:rsidRPr="00A031AB">
              <w:t>№</w:t>
            </w:r>
            <w:r w:rsidR="00C006C5" w:rsidRPr="00A031AB">
              <w:t>№</w:t>
            </w:r>
            <w:r w:rsidR="000C033A" w:rsidRPr="00A031AB">
              <w:t xml:space="preserve"> </w:t>
            </w:r>
            <w:r w:rsidRPr="00A031AB">
              <w:t>2</w:t>
            </w:r>
            <w:r w:rsidR="00A031AB">
              <w:t>;</w:t>
            </w:r>
            <w:r w:rsidRPr="00A031AB">
              <w:t>6</w:t>
            </w:r>
            <w:r w:rsidR="00A031AB">
              <w:t>;</w:t>
            </w:r>
            <w:r w:rsidRPr="00A031AB">
              <w:t>10</w:t>
            </w:r>
            <w:r w:rsidR="00153948" w:rsidRPr="00A031AB">
              <w:t xml:space="preserve"> </w:t>
            </w:r>
            <w:r w:rsidR="00266B56" w:rsidRPr="00A031AB">
              <w:t xml:space="preserve">       </w:t>
            </w:r>
            <w:r w:rsidRPr="00A031AB">
              <w:t xml:space="preserve"> площ</w:t>
            </w:r>
            <w:r w:rsidR="008F3702" w:rsidRPr="00A031AB">
              <w:t xml:space="preserve">адью </w:t>
            </w:r>
            <w:r w:rsidR="00153948" w:rsidRPr="00A031AB">
              <w:t xml:space="preserve"> </w:t>
            </w:r>
            <w:r w:rsidR="00266B56" w:rsidRPr="00A031AB">
              <w:t xml:space="preserve">     </w:t>
            </w:r>
            <w:r w:rsidR="008F3702" w:rsidRPr="00A031AB">
              <w:t>67,0 м2</w:t>
            </w:r>
            <w:r w:rsidRPr="00A031AB">
              <w:t>каждая;</w:t>
            </w:r>
          </w:p>
          <w:p w:rsidR="008F3702" w:rsidRPr="00A031AB" w:rsidRDefault="00107ED1" w:rsidP="003C13DD">
            <w:r w:rsidRPr="00A031AB">
              <w:t>кв.</w:t>
            </w:r>
            <w:r w:rsidR="00153948" w:rsidRPr="00A031AB">
              <w:t xml:space="preserve"> №</w:t>
            </w:r>
            <w:r w:rsidR="00C006C5" w:rsidRPr="00A031AB">
              <w:t>№</w:t>
            </w:r>
            <w:r w:rsidR="00153948" w:rsidRPr="00A031AB">
              <w:t xml:space="preserve"> </w:t>
            </w:r>
            <w:r w:rsidR="00365834" w:rsidRPr="00A031AB">
              <w:t>25</w:t>
            </w:r>
            <w:r w:rsidR="00A031AB">
              <w:t>;</w:t>
            </w:r>
            <w:r w:rsidR="00365834" w:rsidRPr="00A031AB">
              <w:t>29,</w:t>
            </w:r>
            <w:r w:rsidR="00153948" w:rsidRPr="00A031AB">
              <w:t xml:space="preserve"> </w:t>
            </w:r>
            <w:r w:rsidRPr="00A031AB">
              <w:t xml:space="preserve"> </w:t>
            </w:r>
            <w:r w:rsidR="00266B56" w:rsidRPr="00A031AB">
              <w:t xml:space="preserve">   </w:t>
            </w:r>
            <w:r w:rsidR="00927FDE" w:rsidRPr="00A031AB">
              <w:t xml:space="preserve">   </w:t>
            </w:r>
            <w:r w:rsidR="00266B56" w:rsidRPr="00A031AB">
              <w:t xml:space="preserve"> </w:t>
            </w:r>
            <w:r w:rsidRPr="00A031AB">
              <w:t xml:space="preserve">площадью </w:t>
            </w:r>
            <w:r w:rsidR="00153948" w:rsidRPr="00A031AB">
              <w:t xml:space="preserve"> </w:t>
            </w:r>
            <w:r w:rsidR="00266B56" w:rsidRPr="00A031AB">
              <w:t xml:space="preserve">   </w:t>
            </w:r>
            <w:r w:rsidR="00365834" w:rsidRPr="00A031AB">
              <w:t xml:space="preserve">     </w:t>
            </w:r>
            <w:r w:rsidRPr="00A031AB">
              <w:t>75,</w:t>
            </w:r>
            <w:r w:rsidR="00DD0DCC" w:rsidRPr="00A031AB">
              <w:t>8</w:t>
            </w:r>
            <w:r w:rsidRPr="00A031AB">
              <w:t xml:space="preserve"> м2 </w:t>
            </w:r>
            <w:r w:rsidRPr="00A031AB">
              <w:lastRenderedPageBreak/>
              <w:t>каждая;</w:t>
            </w:r>
          </w:p>
          <w:p w:rsidR="00C006C5" w:rsidRPr="00A031AB" w:rsidRDefault="00153948" w:rsidP="003C13DD">
            <w:r w:rsidRPr="00A031AB">
              <w:t>кв. №№</w:t>
            </w:r>
            <w:r w:rsidR="00A031AB">
              <w:t xml:space="preserve"> 12;</w:t>
            </w:r>
            <w:r w:rsidRPr="00A031AB">
              <w:t xml:space="preserve"> 16</w:t>
            </w:r>
            <w:r w:rsidR="00A031AB">
              <w:t>;</w:t>
            </w:r>
            <w:r w:rsidRPr="00A031AB">
              <w:t>20</w:t>
            </w:r>
            <w:r w:rsidR="00A031AB">
              <w:t>;</w:t>
            </w:r>
            <w:r w:rsidRPr="00A031AB">
              <w:t xml:space="preserve">24 </w:t>
            </w:r>
            <w:r w:rsidR="00107ED1" w:rsidRPr="00A031AB">
              <w:t xml:space="preserve"> площадью</w:t>
            </w:r>
            <w:r w:rsidRPr="00A031AB">
              <w:t xml:space="preserve"> </w:t>
            </w:r>
            <w:r w:rsidR="00266B56" w:rsidRPr="00A031AB">
              <w:t xml:space="preserve">   </w:t>
            </w:r>
            <w:r w:rsidR="00107ED1" w:rsidRPr="00A031AB">
              <w:t>7</w:t>
            </w:r>
            <w:r w:rsidR="00DD0DCC" w:rsidRPr="00A031AB">
              <w:t>7</w:t>
            </w:r>
            <w:r w:rsidR="00107ED1" w:rsidRPr="00A031AB">
              <w:t>,</w:t>
            </w:r>
            <w:r w:rsidR="00DD0DCC" w:rsidRPr="00A031AB">
              <w:t>1</w:t>
            </w:r>
            <w:r w:rsidR="00107ED1" w:rsidRPr="00A031AB">
              <w:t xml:space="preserve"> м</w:t>
            </w:r>
            <w:r w:rsidR="00B004EF" w:rsidRPr="00A031AB">
              <w:t xml:space="preserve">2 каждая. </w:t>
            </w:r>
          </w:p>
          <w:p w:rsidR="00266B56" w:rsidRPr="00A031AB" w:rsidRDefault="0093655F" w:rsidP="003C13DD">
            <w:pPr>
              <w:rPr>
                <w:b/>
              </w:rPr>
            </w:pPr>
            <w:r w:rsidRPr="00A031AB">
              <w:t xml:space="preserve">кв. №     </w:t>
            </w:r>
            <w:r w:rsidR="00365834" w:rsidRPr="00A031AB">
              <w:t xml:space="preserve"> </w:t>
            </w:r>
            <w:r w:rsidRPr="00A031AB">
              <w:t xml:space="preserve">  11    </w:t>
            </w:r>
            <w:r w:rsidR="00365834" w:rsidRPr="00A031AB">
              <w:t xml:space="preserve"> </w:t>
            </w:r>
            <w:r w:rsidRPr="00A031AB">
              <w:t xml:space="preserve"> </w:t>
            </w:r>
            <w:r w:rsidR="00365834" w:rsidRPr="00A031AB">
              <w:t xml:space="preserve">площадью   </w:t>
            </w:r>
            <w:r w:rsidRPr="00A031AB">
              <w:t xml:space="preserve">   </w:t>
            </w:r>
            <w:r w:rsidR="00365834" w:rsidRPr="00A031AB">
              <w:t xml:space="preserve">       </w:t>
            </w:r>
            <w:r w:rsidRPr="00A031AB">
              <w:t xml:space="preserve">    67,3</w:t>
            </w:r>
            <w:r w:rsidR="00365834" w:rsidRPr="00A031AB">
              <w:t xml:space="preserve"> м2 </w:t>
            </w:r>
          </w:p>
          <w:p w:rsidR="00266B56" w:rsidRPr="00A031AB" w:rsidRDefault="00266B56" w:rsidP="003C13DD">
            <w:pPr>
              <w:rPr>
                <w:b/>
              </w:rPr>
            </w:pPr>
            <w:r w:rsidRPr="00A031AB">
              <w:t>кв. №№</w:t>
            </w:r>
            <w:r w:rsidR="0093655F" w:rsidRPr="00A031AB">
              <w:t xml:space="preserve">  34</w:t>
            </w:r>
            <w:r w:rsidR="00A031AB">
              <w:t>;</w:t>
            </w:r>
            <w:r w:rsidR="0093655F" w:rsidRPr="00A031AB">
              <w:t xml:space="preserve">35       </w:t>
            </w:r>
            <w:r w:rsidR="00365834" w:rsidRPr="00A031AB">
              <w:t>площадью</w:t>
            </w:r>
            <w:r w:rsidR="0093655F" w:rsidRPr="00A031AB">
              <w:t xml:space="preserve">         67,6</w:t>
            </w:r>
            <w:r w:rsidR="00365834" w:rsidRPr="00A031AB">
              <w:t xml:space="preserve"> м2 каждая</w:t>
            </w:r>
          </w:p>
          <w:p w:rsidR="00266B56" w:rsidRPr="00A031AB" w:rsidRDefault="0093655F" w:rsidP="003C13DD">
            <w:pPr>
              <w:rPr>
                <w:b/>
              </w:rPr>
            </w:pPr>
            <w:r w:rsidRPr="00A031AB">
              <w:t xml:space="preserve">кв. № </w:t>
            </w:r>
            <w:r w:rsidR="00365834" w:rsidRPr="00A031AB">
              <w:t xml:space="preserve">   </w:t>
            </w:r>
            <w:r w:rsidRPr="00A031AB">
              <w:t xml:space="preserve"> </w:t>
            </w:r>
            <w:r w:rsidR="0093681B" w:rsidRPr="00A031AB">
              <w:t xml:space="preserve"> </w:t>
            </w:r>
            <w:r w:rsidRPr="00A031AB">
              <w:t>23</w:t>
            </w:r>
            <w:r w:rsidR="00365834" w:rsidRPr="00A031AB">
              <w:t xml:space="preserve">М  площадью </w:t>
            </w:r>
            <w:r w:rsidRPr="00A031AB">
              <w:t xml:space="preserve">      69.5</w:t>
            </w:r>
            <w:r w:rsidR="00365834" w:rsidRPr="00A031AB">
              <w:t xml:space="preserve"> м2 ;</w:t>
            </w:r>
          </w:p>
          <w:p w:rsidR="00266B56" w:rsidRPr="00A031AB" w:rsidRDefault="00266B56" w:rsidP="003C13DD">
            <w:pPr>
              <w:rPr>
                <w:b/>
              </w:rPr>
            </w:pPr>
            <w:r w:rsidRPr="00A031AB">
              <w:t>кв. №</w:t>
            </w:r>
            <w:r w:rsidR="0093655F" w:rsidRPr="00A031AB">
              <w:t xml:space="preserve">    </w:t>
            </w:r>
            <w:r w:rsidR="0093681B" w:rsidRPr="00A031AB">
              <w:t xml:space="preserve"> </w:t>
            </w:r>
            <w:r w:rsidR="00365834" w:rsidRPr="00A031AB">
              <w:t xml:space="preserve"> </w:t>
            </w:r>
            <w:r w:rsidR="0093655F" w:rsidRPr="00A031AB">
              <w:t>22М</w:t>
            </w:r>
            <w:r w:rsidR="00365834" w:rsidRPr="00A031AB">
              <w:t xml:space="preserve"> площадью</w:t>
            </w:r>
            <w:r w:rsidR="0093655F" w:rsidRPr="00A031AB">
              <w:t xml:space="preserve">  </w:t>
            </w:r>
            <w:r w:rsidR="0093681B" w:rsidRPr="00A031AB">
              <w:t xml:space="preserve">      </w:t>
            </w:r>
            <w:r w:rsidR="0093655F" w:rsidRPr="00A031AB">
              <w:t>69,6</w:t>
            </w:r>
            <w:r w:rsidR="00365834" w:rsidRPr="00A031AB">
              <w:t xml:space="preserve"> м2 ;</w:t>
            </w:r>
          </w:p>
          <w:p w:rsidR="00266B56" w:rsidRPr="00A031AB" w:rsidRDefault="00266B56" w:rsidP="003C13DD">
            <w:pPr>
              <w:rPr>
                <w:b/>
              </w:rPr>
            </w:pPr>
            <w:r w:rsidRPr="00A031AB">
              <w:t>кв. №</w:t>
            </w:r>
            <w:r w:rsidR="0093655F" w:rsidRPr="00A031AB">
              <w:t xml:space="preserve">  </w:t>
            </w:r>
            <w:r w:rsidR="00365834" w:rsidRPr="00A031AB">
              <w:t xml:space="preserve">   </w:t>
            </w:r>
            <w:r w:rsidR="0093681B" w:rsidRPr="00A031AB">
              <w:t xml:space="preserve"> </w:t>
            </w:r>
            <w:r w:rsidR="0093655F" w:rsidRPr="00A031AB">
              <w:t>10М</w:t>
            </w:r>
            <w:r w:rsidR="00365834" w:rsidRPr="00A031AB">
              <w:t xml:space="preserve"> площадью</w:t>
            </w:r>
            <w:r w:rsidR="0093681B" w:rsidRPr="00A031AB">
              <w:t xml:space="preserve">  </w:t>
            </w:r>
            <w:r w:rsidR="0093655F" w:rsidRPr="00A031AB">
              <w:t xml:space="preserve"> </w:t>
            </w:r>
            <w:r w:rsidR="0093681B" w:rsidRPr="00A031AB">
              <w:t xml:space="preserve">    </w:t>
            </w:r>
            <w:r w:rsidR="0093655F" w:rsidRPr="00A031AB">
              <w:t>69,9</w:t>
            </w:r>
            <w:r w:rsidR="00365834" w:rsidRPr="00A031AB">
              <w:t xml:space="preserve"> м2 ;</w:t>
            </w:r>
          </w:p>
          <w:p w:rsidR="0093655F" w:rsidRPr="00A031AB" w:rsidRDefault="0093655F" w:rsidP="003C13DD">
            <w:pPr>
              <w:rPr>
                <w:b/>
              </w:rPr>
            </w:pPr>
            <w:r w:rsidRPr="00A031AB">
              <w:t xml:space="preserve">кв. №     </w:t>
            </w:r>
            <w:r w:rsidR="0093681B" w:rsidRPr="00A031AB">
              <w:t xml:space="preserve">  </w:t>
            </w:r>
            <w:r w:rsidRPr="00A031AB">
              <w:t xml:space="preserve">36  </w:t>
            </w:r>
            <w:r w:rsidR="00365834" w:rsidRPr="00A031AB">
              <w:t>площадью</w:t>
            </w:r>
            <w:r w:rsidRPr="00A031AB">
              <w:t xml:space="preserve">        </w:t>
            </w:r>
            <w:r w:rsidR="0093681B" w:rsidRPr="00A031AB">
              <w:t xml:space="preserve"> </w:t>
            </w:r>
            <w:r w:rsidRPr="00A031AB">
              <w:t xml:space="preserve"> 77.5</w:t>
            </w:r>
            <w:r w:rsidR="00365834" w:rsidRPr="00A031AB">
              <w:t xml:space="preserve"> м;2 </w:t>
            </w:r>
          </w:p>
          <w:p w:rsidR="00266B56" w:rsidRPr="00A031AB" w:rsidRDefault="0093655F" w:rsidP="003C13DD">
            <w:pPr>
              <w:rPr>
                <w:b/>
              </w:rPr>
            </w:pPr>
            <w:r w:rsidRPr="00A031AB">
              <w:t>кв. №№   24М</w:t>
            </w:r>
            <w:r w:rsidR="00A031AB">
              <w:t>;</w:t>
            </w:r>
            <w:r w:rsidRPr="00A031AB">
              <w:t xml:space="preserve">33М   </w:t>
            </w:r>
            <w:r w:rsidR="00365834" w:rsidRPr="00A031AB">
              <w:t>площадью</w:t>
            </w:r>
            <w:r w:rsidRPr="00A031AB">
              <w:t xml:space="preserve"> 78,7</w:t>
            </w:r>
            <w:r w:rsidR="00365834" w:rsidRPr="00A031AB">
              <w:t xml:space="preserve"> м2 каждая.</w:t>
            </w:r>
          </w:p>
          <w:p w:rsidR="008F3702" w:rsidRPr="00A031AB" w:rsidRDefault="0055220B" w:rsidP="003C13DD">
            <w:r w:rsidRPr="00A031AB">
              <w:rPr>
                <w:b/>
              </w:rPr>
              <w:t>3</w:t>
            </w:r>
            <w:r w:rsidR="00107ED1" w:rsidRPr="00A031AB">
              <w:rPr>
                <w:b/>
              </w:rPr>
              <w:t>-х</w:t>
            </w:r>
            <w:r w:rsidRPr="00A031AB">
              <w:rPr>
                <w:b/>
              </w:rPr>
              <w:t xml:space="preserve">  комнатные</w:t>
            </w:r>
            <w:r w:rsidRPr="00A031AB">
              <w:t xml:space="preserve"> </w:t>
            </w:r>
            <w:r w:rsidR="00B3371F" w:rsidRPr="00A031AB">
              <w:rPr>
                <w:b/>
              </w:rPr>
              <w:t>:</w:t>
            </w:r>
            <w:r w:rsidR="00107ED1" w:rsidRPr="00A031AB">
              <w:rPr>
                <w:b/>
              </w:rPr>
              <w:t xml:space="preserve"> 6 шт.</w:t>
            </w:r>
            <w:r w:rsidRPr="00A031AB">
              <w:t xml:space="preserve"> </w:t>
            </w:r>
            <w:r w:rsidR="00107ED1" w:rsidRPr="00A031AB">
              <w:t xml:space="preserve"> </w:t>
            </w:r>
            <w:r w:rsidRPr="00A031AB">
              <w:t xml:space="preserve">     </w:t>
            </w:r>
            <w:r w:rsidR="00107ED1" w:rsidRPr="00A031AB">
              <w:t>Из</w:t>
            </w:r>
            <w:r w:rsidRPr="00A031AB">
              <w:t xml:space="preserve">  </w:t>
            </w:r>
            <w:r w:rsidR="00107ED1" w:rsidRPr="00A031AB">
              <w:t xml:space="preserve"> ни</w:t>
            </w:r>
            <w:r w:rsidR="008F3702" w:rsidRPr="00A031AB">
              <w:t>х:</w:t>
            </w:r>
          </w:p>
          <w:p w:rsidR="008F3702" w:rsidRPr="00A031AB" w:rsidRDefault="00107ED1" w:rsidP="003C13DD">
            <w:r w:rsidRPr="00A031AB">
              <w:t>кв.</w:t>
            </w:r>
            <w:r w:rsidR="00153948" w:rsidRPr="00A031AB">
              <w:t xml:space="preserve"> </w:t>
            </w:r>
            <w:r w:rsidR="00C006C5" w:rsidRPr="00A031AB">
              <w:t>№</w:t>
            </w:r>
            <w:r w:rsidR="00153948" w:rsidRPr="00A031AB">
              <w:t xml:space="preserve">№ </w:t>
            </w:r>
            <w:r w:rsidR="00C006C5" w:rsidRPr="00A031AB">
              <w:t xml:space="preserve"> </w:t>
            </w:r>
            <w:r w:rsidR="00266B56" w:rsidRPr="00A031AB">
              <w:t>4</w:t>
            </w:r>
            <w:r w:rsidR="00A031AB">
              <w:t>;</w:t>
            </w:r>
            <w:r w:rsidR="00266B56" w:rsidRPr="00A031AB">
              <w:t>8</w:t>
            </w:r>
            <w:r w:rsidR="00153948" w:rsidRPr="00A031AB">
              <w:t xml:space="preserve"> </w:t>
            </w:r>
            <w:r w:rsidRPr="00A031AB">
              <w:t xml:space="preserve"> </w:t>
            </w:r>
            <w:r w:rsidR="00A031AB">
              <w:t xml:space="preserve">    </w:t>
            </w:r>
            <w:r w:rsidRPr="00A031AB">
              <w:t xml:space="preserve">площадью </w:t>
            </w:r>
            <w:r w:rsidR="00153948" w:rsidRPr="00A031AB">
              <w:t xml:space="preserve"> </w:t>
            </w:r>
            <w:r w:rsidRPr="00A031AB">
              <w:t xml:space="preserve"> 9</w:t>
            </w:r>
            <w:r w:rsidR="00266B56" w:rsidRPr="00A031AB">
              <w:t>9</w:t>
            </w:r>
            <w:r w:rsidRPr="00A031AB">
              <w:t>,</w:t>
            </w:r>
            <w:r w:rsidR="00266B56" w:rsidRPr="00A031AB">
              <w:t>7</w:t>
            </w:r>
            <w:r w:rsidRPr="00A031AB">
              <w:t xml:space="preserve"> м2</w:t>
            </w:r>
            <w:r w:rsidR="0055220B" w:rsidRPr="00A031AB">
              <w:t xml:space="preserve"> </w:t>
            </w:r>
            <w:r w:rsidRPr="00A031AB">
              <w:t xml:space="preserve">каждая;       </w:t>
            </w:r>
          </w:p>
          <w:p w:rsidR="00107ED1" w:rsidRPr="00A031AB" w:rsidRDefault="00107ED1" w:rsidP="003C13DD">
            <w:r w:rsidRPr="00A031AB">
              <w:t>кв.</w:t>
            </w:r>
            <w:r w:rsidR="00153948" w:rsidRPr="00A031AB">
              <w:t xml:space="preserve"> </w:t>
            </w:r>
            <w:r w:rsidR="00C006C5" w:rsidRPr="00A031AB">
              <w:t>№</w:t>
            </w:r>
            <w:r w:rsidR="00A031AB">
              <w:t>№  28;</w:t>
            </w:r>
            <w:r w:rsidR="00266B56" w:rsidRPr="00A031AB">
              <w:t>32.</w:t>
            </w:r>
            <w:r w:rsidRPr="00A031AB">
              <w:t xml:space="preserve"> площадью </w:t>
            </w:r>
            <w:r w:rsidR="00153948" w:rsidRPr="00A031AB">
              <w:t xml:space="preserve"> </w:t>
            </w:r>
            <w:r w:rsidRPr="00A031AB">
              <w:t>100,4 м2 каждая</w:t>
            </w:r>
            <w:r w:rsidR="008F3702" w:rsidRPr="00A031AB">
              <w:t>;</w:t>
            </w:r>
          </w:p>
          <w:p w:rsidR="00266B56" w:rsidRPr="00A031AB" w:rsidRDefault="00266B56" w:rsidP="003C13DD">
            <w:r w:rsidRPr="00A031AB">
              <w:t xml:space="preserve">кв. № </w:t>
            </w:r>
            <w:r w:rsidR="00A031AB">
              <w:t xml:space="preserve">      </w:t>
            </w:r>
            <w:r w:rsidRPr="00A031AB">
              <w:t xml:space="preserve">12М </w:t>
            </w:r>
            <w:r w:rsidR="00A031AB">
              <w:t xml:space="preserve"> </w:t>
            </w:r>
            <w:r w:rsidRPr="00A031AB">
              <w:t xml:space="preserve"> </w:t>
            </w:r>
            <w:r w:rsidR="00A031AB">
              <w:t xml:space="preserve"> </w:t>
            </w:r>
            <w:r w:rsidRPr="00A031AB">
              <w:t>площадью 102,6 м2;</w:t>
            </w:r>
          </w:p>
          <w:p w:rsidR="00266B56" w:rsidRPr="00A031AB" w:rsidRDefault="00266B56" w:rsidP="003C13DD">
            <w:r w:rsidRPr="00A031AB">
              <w:t xml:space="preserve">кв. № </w:t>
            </w:r>
            <w:r w:rsidR="00A031AB">
              <w:t xml:space="preserve">      </w:t>
            </w:r>
            <w:r w:rsidRPr="00A031AB">
              <w:t xml:space="preserve">36М </w:t>
            </w:r>
            <w:r w:rsidR="00A031AB">
              <w:t xml:space="preserve">   </w:t>
            </w:r>
            <w:r w:rsidRPr="00A031AB">
              <w:t>площадью 103,3 м2.</w:t>
            </w:r>
          </w:p>
          <w:p w:rsidR="00CD49BB" w:rsidRPr="00A031AB" w:rsidRDefault="0055220B" w:rsidP="003C13DD">
            <w:r w:rsidRPr="00A031AB">
              <w:t xml:space="preserve">       Нежилые помещения </w:t>
            </w:r>
            <w:r w:rsidR="00107ED1" w:rsidRPr="00A031AB">
              <w:t xml:space="preserve"> </w:t>
            </w:r>
            <w:r w:rsidRPr="00A031AB">
              <w:t>вспомо</w:t>
            </w:r>
            <w:r w:rsidR="00B004EF" w:rsidRPr="00A031AB">
              <w:t>гательного назначения,</w:t>
            </w:r>
            <w:r w:rsidR="00107ED1" w:rsidRPr="00A031AB">
              <w:t xml:space="preserve"> расположенные в </w:t>
            </w:r>
            <w:r w:rsidRPr="00A031AB">
              <w:t xml:space="preserve"> </w:t>
            </w:r>
            <w:r w:rsidR="00107ED1" w:rsidRPr="00A031AB">
              <w:t>тех</w:t>
            </w:r>
            <w:r w:rsidRPr="00A031AB">
              <w:t>.</w:t>
            </w:r>
            <w:r w:rsidR="00107ED1" w:rsidRPr="00A031AB">
              <w:t>по</w:t>
            </w:r>
            <w:r w:rsidR="008F3702" w:rsidRPr="00A031AB">
              <w:t xml:space="preserve">двале </w:t>
            </w:r>
            <w:r w:rsidR="00CD49BB" w:rsidRPr="00A031AB">
              <w:t xml:space="preserve">                 </w:t>
            </w:r>
            <w:r w:rsidRPr="00A031AB">
              <w:t xml:space="preserve"> </w:t>
            </w:r>
            <w:r w:rsidR="00CD49BB" w:rsidRPr="00A031AB">
              <w:t>23 шт.:S=691,1 м2</w:t>
            </w:r>
          </w:p>
          <w:p w:rsidR="00CD49BB" w:rsidRPr="00A031AB" w:rsidRDefault="00CD49BB" w:rsidP="003C13DD">
            <w:r w:rsidRPr="00A031AB">
              <w:t>Помещение 1 –</w:t>
            </w:r>
            <w:r w:rsidRPr="00A031AB">
              <w:rPr>
                <w:lang w:val="en-US"/>
              </w:rPr>
              <w:t>S</w:t>
            </w:r>
            <w:r w:rsidRPr="00A031AB">
              <w:t>=23,3 м2</w:t>
            </w:r>
          </w:p>
          <w:p w:rsidR="00CD49BB" w:rsidRPr="00A031AB" w:rsidRDefault="00CD49BB" w:rsidP="003C13DD">
            <w:r w:rsidRPr="00A031AB">
              <w:t>Помещение 2 –</w:t>
            </w:r>
            <w:r w:rsidRPr="00A031AB">
              <w:rPr>
                <w:lang w:val="en-US"/>
              </w:rPr>
              <w:t>S</w:t>
            </w:r>
            <w:r w:rsidRPr="00A031AB">
              <w:t>=17,3 м2</w:t>
            </w:r>
          </w:p>
          <w:p w:rsidR="00CD49BB" w:rsidRPr="00A031AB" w:rsidRDefault="00CD49BB" w:rsidP="003C13DD">
            <w:r w:rsidRPr="00A031AB">
              <w:t>Помещение 3 –</w:t>
            </w:r>
            <w:r w:rsidRPr="00A031AB">
              <w:rPr>
                <w:lang w:val="en-US"/>
              </w:rPr>
              <w:t>S</w:t>
            </w:r>
            <w:r w:rsidRPr="00A031AB">
              <w:t>= 44,2 м2</w:t>
            </w:r>
          </w:p>
          <w:p w:rsidR="00CD49BB" w:rsidRPr="00A031AB" w:rsidRDefault="00CD49BB" w:rsidP="003C13DD">
            <w:r w:rsidRPr="00A031AB">
              <w:t xml:space="preserve">Помещение 4 – </w:t>
            </w:r>
            <w:r w:rsidRPr="00A031AB">
              <w:rPr>
                <w:lang w:val="en-US"/>
              </w:rPr>
              <w:t>S</w:t>
            </w:r>
            <w:r w:rsidRPr="00A031AB">
              <w:t>=44,4 м2</w:t>
            </w:r>
          </w:p>
          <w:p w:rsidR="00CD49BB" w:rsidRPr="00A031AB" w:rsidRDefault="00CD49BB" w:rsidP="003C13DD">
            <w:r w:rsidRPr="00A031AB">
              <w:t xml:space="preserve">Помещение 5 – </w:t>
            </w:r>
            <w:r w:rsidRPr="00A031AB">
              <w:rPr>
                <w:lang w:val="en-US"/>
              </w:rPr>
              <w:t>S</w:t>
            </w:r>
            <w:r w:rsidRPr="00A031AB">
              <w:t>=22,0 м2</w:t>
            </w:r>
          </w:p>
          <w:p w:rsidR="00CD49BB" w:rsidRPr="00A031AB" w:rsidRDefault="00CD49BB" w:rsidP="003C13DD">
            <w:r w:rsidRPr="00A031AB">
              <w:t>Помещение 6 –</w:t>
            </w:r>
            <w:r w:rsidRPr="00A031AB">
              <w:rPr>
                <w:lang w:val="en-US"/>
              </w:rPr>
              <w:t>S</w:t>
            </w:r>
            <w:r w:rsidRPr="00A031AB">
              <w:t>= 17,3 м2</w:t>
            </w:r>
          </w:p>
          <w:p w:rsidR="00CD49BB" w:rsidRPr="00A031AB" w:rsidRDefault="00CD49BB" w:rsidP="003C13DD">
            <w:r w:rsidRPr="00A031AB">
              <w:t>Помещение 7–</w:t>
            </w:r>
            <w:r w:rsidRPr="00A031AB">
              <w:rPr>
                <w:lang w:val="en-US"/>
              </w:rPr>
              <w:t>S</w:t>
            </w:r>
            <w:r w:rsidRPr="00A031AB">
              <w:t>=47,2 м2</w:t>
            </w:r>
          </w:p>
          <w:p w:rsidR="00CD49BB" w:rsidRPr="00A031AB" w:rsidRDefault="00CD49BB" w:rsidP="003C13DD">
            <w:r w:rsidRPr="00A031AB">
              <w:t>Помещение 8 –</w:t>
            </w:r>
            <w:r w:rsidRPr="00A031AB">
              <w:rPr>
                <w:lang w:val="en-US"/>
              </w:rPr>
              <w:t>S</w:t>
            </w:r>
            <w:r w:rsidRPr="00A031AB">
              <w:t>=23,3 м2</w:t>
            </w:r>
          </w:p>
          <w:p w:rsidR="00CD49BB" w:rsidRPr="00A031AB" w:rsidRDefault="00CD49BB" w:rsidP="003C13DD">
            <w:r w:rsidRPr="00A031AB">
              <w:t xml:space="preserve">Помещение 9 – </w:t>
            </w:r>
            <w:r w:rsidRPr="00A031AB">
              <w:rPr>
                <w:lang w:val="en-US"/>
              </w:rPr>
              <w:t>S</w:t>
            </w:r>
            <w:r w:rsidRPr="00A031AB">
              <w:t>=17,3 м2</w:t>
            </w:r>
          </w:p>
          <w:p w:rsidR="00CD49BB" w:rsidRPr="00A031AB" w:rsidRDefault="00CD49BB" w:rsidP="003C13DD">
            <w:r w:rsidRPr="00A031AB">
              <w:t>Помещение 10 –</w:t>
            </w:r>
            <w:r w:rsidRPr="00A031AB">
              <w:rPr>
                <w:lang w:val="en-US"/>
              </w:rPr>
              <w:t>S</w:t>
            </w:r>
            <w:r w:rsidRPr="00A031AB">
              <w:t>= 22,0 м2</w:t>
            </w:r>
          </w:p>
          <w:p w:rsidR="00CD49BB" w:rsidRPr="00A031AB" w:rsidRDefault="00CD49BB" w:rsidP="003C13DD">
            <w:r w:rsidRPr="00A031AB">
              <w:t>Помещение 11 –</w:t>
            </w:r>
            <w:r w:rsidRPr="00A031AB">
              <w:rPr>
                <w:lang w:val="en-US"/>
              </w:rPr>
              <w:t>S</w:t>
            </w:r>
            <w:r w:rsidRPr="00A031AB">
              <w:t>= 44,2 м2</w:t>
            </w:r>
          </w:p>
          <w:p w:rsidR="00CD49BB" w:rsidRPr="00A031AB" w:rsidRDefault="00CD49BB" w:rsidP="003C13DD">
            <w:r w:rsidRPr="00A031AB">
              <w:t xml:space="preserve">Помещение 12 – </w:t>
            </w:r>
            <w:r w:rsidRPr="00A031AB">
              <w:rPr>
                <w:lang w:val="en-US"/>
              </w:rPr>
              <w:t>S</w:t>
            </w:r>
            <w:r w:rsidRPr="00A031AB">
              <w:t>=44,4 м2</w:t>
            </w:r>
          </w:p>
          <w:p w:rsidR="00CD49BB" w:rsidRPr="00A031AB" w:rsidRDefault="00CD49BB" w:rsidP="003C13DD">
            <w:r w:rsidRPr="00A031AB">
              <w:t xml:space="preserve">Помещение 13 – </w:t>
            </w:r>
            <w:r w:rsidRPr="00A031AB">
              <w:rPr>
                <w:lang w:val="en-US"/>
              </w:rPr>
              <w:t>S</w:t>
            </w:r>
            <w:r w:rsidRPr="00A031AB">
              <w:t>=22,0 м2</w:t>
            </w:r>
          </w:p>
          <w:p w:rsidR="00CD49BB" w:rsidRPr="00A031AB" w:rsidRDefault="00CD49BB" w:rsidP="003C13DD">
            <w:r w:rsidRPr="00A031AB">
              <w:t>Помещение 14 –</w:t>
            </w:r>
            <w:r w:rsidRPr="00A031AB">
              <w:rPr>
                <w:lang w:val="en-US"/>
              </w:rPr>
              <w:t>S</w:t>
            </w:r>
            <w:r w:rsidRPr="00A031AB">
              <w:t>=17,3 м2</w:t>
            </w:r>
          </w:p>
          <w:p w:rsidR="00CD49BB" w:rsidRPr="00A031AB" w:rsidRDefault="00CD49BB" w:rsidP="003C13DD">
            <w:r w:rsidRPr="00A031AB">
              <w:t>Помещение 15 –</w:t>
            </w:r>
            <w:r w:rsidRPr="00A031AB">
              <w:rPr>
                <w:lang w:val="en-US"/>
              </w:rPr>
              <w:t>S</w:t>
            </w:r>
            <w:r w:rsidRPr="00A031AB">
              <w:t>= 47,2 м2</w:t>
            </w:r>
          </w:p>
          <w:p w:rsidR="00CD49BB" w:rsidRPr="00A031AB" w:rsidRDefault="00CD49BB" w:rsidP="003C13DD">
            <w:r w:rsidRPr="00A031AB">
              <w:t xml:space="preserve">Помещение 16 – </w:t>
            </w:r>
            <w:r w:rsidRPr="00A031AB">
              <w:rPr>
                <w:lang w:val="en-US"/>
              </w:rPr>
              <w:t>S</w:t>
            </w:r>
            <w:r w:rsidRPr="00A031AB">
              <w:t>=23,3 м2</w:t>
            </w:r>
          </w:p>
          <w:p w:rsidR="00CD49BB" w:rsidRPr="00A031AB" w:rsidRDefault="00CD49BB" w:rsidP="003C13DD">
            <w:r w:rsidRPr="00A031AB">
              <w:t xml:space="preserve">Помещение 17 – </w:t>
            </w:r>
            <w:r w:rsidRPr="00A031AB">
              <w:rPr>
                <w:lang w:val="en-US"/>
              </w:rPr>
              <w:t>S</w:t>
            </w:r>
            <w:r w:rsidRPr="00A031AB">
              <w:t>=17,3 м2</w:t>
            </w:r>
          </w:p>
          <w:p w:rsidR="00CD49BB" w:rsidRPr="00A031AB" w:rsidRDefault="00CD49BB" w:rsidP="003C13DD">
            <w:r w:rsidRPr="00A031AB">
              <w:t>Помещение 18 –</w:t>
            </w:r>
            <w:r w:rsidRPr="00A031AB">
              <w:rPr>
                <w:lang w:val="en-US"/>
              </w:rPr>
              <w:t>S</w:t>
            </w:r>
            <w:r w:rsidRPr="00A031AB">
              <w:t>=22,0 м2</w:t>
            </w:r>
          </w:p>
          <w:p w:rsidR="00CD49BB" w:rsidRPr="00A031AB" w:rsidRDefault="00CD49BB" w:rsidP="003C13DD">
            <w:r w:rsidRPr="00A031AB">
              <w:t>Помещение 19 –</w:t>
            </w:r>
            <w:r w:rsidRPr="00A031AB">
              <w:rPr>
                <w:lang w:val="en-US"/>
              </w:rPr>
              <w:t>S</w:t>
            </w:r>
            <w:r w:rsidRPr="00A031AB">
              <w:t>=44,2 м2</w:t>
            </w:r>
          </w:p>
          <w:p w:rsidR="00B004EF" w:rsidRPr="00A031AB" w:rsidRDefault="00CD49BB" w:rsidP="003C13DD">
            <w:r w:rsidRPr="00A031AB">
              <w:t>Помещение 20 –</w:t>
            </w:r>
            <w:r w:rsidRPr="00A031AB">
              <w:rPr>
                <w:lang w:val="en-US"/>
              </w:rPr>
              <w:t>S</w:t>
            </w:r>
            <w:r w:rsidRPr="00A031AB">
              <w:t>=44,4 м2</w:t>
            </w:r>
            <w:r w:rsidR="008F3702" w:rsidRPr="00A031AB">
              <w:t xml:space="preserve"> </w:t>
            </w:r>
          </w:p>
          <w:p w:rsidR="00CD49BB" w:rsidRPr="00A031AB" w:rsidRDefault="00CD49BB" w:rsidP="003C13DD">
            <w:r w:rsidRPr="00A031AB">
              <w:t>Помещение 21 –</w:t>
            </w:r>
            <w:r w:rsidRPr="00A031AB">
              <w:rPr>
                <w:lang w:val="en-US"/>
              </w:rPr>
              <w:t>S</w:t>
            </w:r>
            <w:r w:rsidRPr="00A031AB">
              <w:t>= 22,0 м2</w:t>
            </w:r>
          </w:p>
          <w:p w:rsidR="00CD49BB" w:rsidRPr="00A031AB" w:rsidRDefault="00CD49BB" w:rsidP="003C13DD">
            <w:r w:rsidRPr="00A031AB">
              <w:t>Помещение 22 –</w:t>
            </w:r>
            <w:r w:rsidRPr="00A031AB">
              <w:rPr>
                <w:lang w:val="en-US"/>
              </w:rPr>
              <w:t>S</w:t>
            </w:r>
            <w:r w:rsidRPr="00A031AB">
              <w:t>=17,3 м2</w:t>
            </w:r>
          </w:p>
          <w:p w:rsidR="00CD49BB" w:rsidRPr="00A031AB" w:rsidRDefault="00CD49BB" w:rsidP="003C13DD">
            <w:r w:rsidRPr="00A031AB">
              <w:t xml:space="preserve">Помещение 23 – </w:t>
            </w:r>
            <w:r w:rsidRPr="00A031AB">
              <w:rPr>
                <w:lang w:val="en-US"/>
              </w:rPr>
              <w:t>S</w:t>
            </w:r>
            <w:r w:rsidRPr="00A031AB">
              <w:t>=47,2 м2</w:t>
            </w:r>
          </w:p>
          <w:p w:rsidR="00927FDE" w:rsidRPr="00A031AB" w:rsidRDefault="00C006C5" w:rsidP="003C13DD">
            <w:pPr>
              <w:rPr>
                <w:b/>
                <w:sz w:val="24"/>
                <w:szCs w:val="24"/>
              </w:rPr>
            </w:pPr>
            <w:r w:rsidRPr="00A031AB">
              <w:rPr>
                <w:b/>
                <w:sz w:val="24"/>
                <w:szCs w:val="24"/>
              </w:rPr>
              <w:t>жилой дом №3</w:t>
            </w:r>
            <w:r w:rsidR="00EC5453">
              <w:rPr>
                <w:b/>
                <w:sz w:val="24"/>
                <w:szCs w:val="24"/>
              </w:rPr>
              <w:t xml:space="preserve">   </w:t>
            </w:r>
            <w:r w:rsidRPr="00A031AB">
              <w:rPr>
                <w:b/>
                <w:sz w:val="24"/>
                <w:szCs w:val="24"/>
              </w:rPr>
              <w:tab/>
            </w:r>
            <w:r w:rsidR="00EC5453" w:rsidRPr="00A031AB">
              <w:t>S=4539,1 кв.м</w:t>
            </w:r>
          </w:p>
          <w:p w:rsidR="00C006C5" w:rsidRPr="00A031AB" w:rsidRDefault="00927FDE" w:rsidP="003C13DD">
            <w:pPr>
              <w:rPr>
                <w:sz w:val="24"/>
                <w:szCs w:val="24"/>
              </w:rPr>
            </w:pPr>
            <w:r w:rsidRPr="00A031AB">
              <w:rPr>
                <w:sz w:val="24"/>
                <w:szCs w:val="24"/>
              </w:rPr>
              <w:t xml:space="preserve">Общее количество квартир – </w:t>
            </w:r>
            <w:r w:rsidR="007A255E">
              <w:rPr>
                <w:sz w:val="24"/>
                <w:szCs w:val="24"/>
              </w:rPr>
              <w:t>48</w:t>
            </w:r>
            <w:r w:rsidRPr="00A031AB">
              <w:rPr>
                <w:sz w:val="24"/>
                <w:szCs w:val="24"/>
              </w:rPr>
              <w:t xml:space="preserve"> шт.</w:t>
            </w:r>
            <w:r w:rsidR="00C006C5" w:rsidRPr="00A031AB">
              <w:rPr>
                <w:sz w:val="24"/>
                <w:szCs w:val="24"/>
              </w:rPr>
              <w:tab/>
            </w:r>
          </w:p>
          <w:p w:rsidR="00927FDE" w:rsidRPr="00A031AB" w:rsidRDefault="00A031AB" w:rsidP="003C13DD">
            <w:r w:rsidRPr="00A031AB">
              <w:rPr>
                <w:b/>
              </w:rPr>
              <w:t>1-но</w:t>
            </w:r>
            <w:r w:rsidR="00C006C5" w:rsidRPr="00A031AB">
              <w:rPr>
                <w:b/>
              </w:rPr>
              <w:t xml:space="preserve">комнатные </w:t>
            </w:r>
            <w:r w:rsidRPr="00A031AB">
              <w:rPr>
                <w:b/>
              </w:rPr>
              <w:t xml:space="preserve"> - </w:t>
            </w:r>
            <w:r w:rsidR="00C006C5" w:rsidRPr="00A031AB">
              <w:rPr>
                <w:b/>
              </w:rPr>
              <w:t xml:space="preserve"> 1</w:t>
            </w:r>
            <w:r w:rsidR="007A255E">
              <w:rPr>
                <w:b/>
              </w:rPr>
              <w:t>6</w:t>
            </w:r>
            <w:r w:rsidR="00C006C5" w:rsidRPr="00A031AB">
              <w:rPr>
                <w:b/>
              </w:rPr>
              <w:t xml:space="preserve"> шт</w:t>
            </w:r>
            <w:r w:rsidR="00C006C5" w:rsidRPr="00A031AB">
              <w:t xml:space="preserve">. </w:t>
            </w:r>
            <w:r w:rsidR="00927FDE" w:rsidRPr="00A031AB">
              <w:t xml:space="preserve"> </w:t>
            </w:r>
            <w:r w:rsidRPr="00A031AB">
              <w:t xml:space="preserve"> </w:t>
            </w:r>
            <w:r w:rsidR="00C006C5" w:rsidRPr="00A031AB">
              <w:t xml:space="preserve">Из них:  </w:t>
            </w:r>
          </w:p>
          <w:p w:rsidR="007A255E" w:rsidRPr="00DD0DCC" w:rsidRDefault="00C006C5" w:rsidP="007A255E">
            <w:r w:rsidRPr="00A031AB">
              <w:t>кв.</w:t>
            </w:r>
            <w:r w:rsidR="00153948" w:rsidRPr="00A031AB">
              <w:t xml:space="preserve"> </w:t>
            </w:r>
            <w:r w:rsidRPr="00A031AB">
              <w:t>№</w:t>
            </w:r>
            <w:r w:rsidR="00153948" w:rsidRPr="00A031AB">
              <w:t xml:space="preserve">№ </w:t>
            </w:r>
            <w:r w:rsidR="007A255E">
              <w:t>2</w:t>
            </w:r>
            <w:r w:rsidR="007A255E" w:rsidRPr="00DD0DCC">
              <w:t>,</w:t>
            </w:r>
            <w:r w:rsidR="007A255E">
              <w:t>6</w:t>
            </w:r>
            <w:r w:rsidR="007A255E" w:rsidRPr="00DD0DCC">
              <w:t>,1</w:t>
            </w:r>
            <w:r w:rsidR="007A255E">
              <w:t>0</w:t>
            </w:r>
            <w:r w:rsidR="007A255E" w:rsidRPr="00DD0DCC">
              <w:t>,</w:t>
            </w:r>
            <w:r w:rsidR="007A255E">
              <w:t>10М,14,18,22,22М,</w:t>
            </w:r>
            <w:r w:rsidR="007A255E" w:rsidRPr="00DD0DCC">
              <w:t>26,</w:t>
            </w:r>
            <w:r w:rsidR="007A255E">
              <w:t>30,34</w:t>
            </w:r>
            <w:r w:rsidR="007A255E" w:rsidRPr="00DD0DCC">
              <w:t xml:space="preserve">  площадью 44,</w:t>
            </w:r>
            <w:r w:rsidR="007A255E">
              <w:t>3</w:t>
            </w:r>
            <w:r w:rsidR="007A255E" w:rsidRPr="00DD0DCC">
              <w:t xml:space="preserve"> м2 каждая; </w:t>
            </w:r>
          </w:p>
          <w:p w:rsidR="00C006C5" w:rsidRDefault="00C006C5" w:rsidP="003C13DD">
            <w:r w:rsidRPr="00A031AB">
              <w:t>кв.</w:t>
            </w:r>
            <w:r w:rsidR="00153948" w:rsidRPr="00A031AB">
              <w:t xml:space="preserve"> №</w:t>
            </w:r>
            <w:r w:rsidRPr="00A031AB">
              <w:t>№</w:t>
            </w:r>
            <w:r w:rsidR="00153948" w:rsidRPr="00A031AB">
              <w:t xml:space="preserve"> </w:t>
            </w:r>
            <w:r w:rsidR="00F6344D">
              <w:t>27;3</w:t>
            </w:r>
            <w:r w:rsidRPr="00A031AB">
              <w:t>1</w:t>
            </w:r>
            <w:r w:rsidR="00F6344D">
              <w:t>;35</w:t>
            </w:r>
            <w:r w:rsidR="007A255E">
              <w:t>,35М</w:t>
            </w:r>
            <w:r w:rsidRPr="00A031AB">
              <w:t xml:space="preserve">  площадью </w:t>
            </w:r>
            <w:r w:rsidR="00153948" w:rsidRPr="00A031AB">
              <w:t xml:space="preserve"> </w:t>
            </w:r>
            <w:r w:rsidR="00BB5E56">
              <w:t>44</w:t>
            </w:r>
            <w:r w:rsidR="00F6344D">
              <w:t>,</w:t>
            </w:r>
            <w:r w:rsidR="00BB5E56">
              <w:t>1</w:t>
            </w:r>
            <w:r w:rsidRPr="00A031AB">
              <w:t xml:space="preserve"> м2 каждая;</w:t>
            </w:r>
          </w:p>
          <w:p w:rsidR="007A255E" w:rsidRPr="00DD0DCC" w:rsidRDefault="007A255E" w:rsidP="007A255E">
            <w:r w:rsidRPr="00DD0DCC">
              <w:t xml:space="preserve">кв. № </w:t>
            </w:r>
            <w:r>
              <w:t>3</w:t>
            </w:r>
            <w:r w:rsidRPr="00DD0DCC">
              <w:t>3</w:t>
            </w:r>
            <w:r>
              <w:t>М</w:t>
            </w:r>
            <w:r w:rsidRPr="00DD0DCC">
              <w:t xml:space="preserve">  площадью  5</w:t>
            </w:r>
            <w:r>
              <w:t>2</w:t>
            </w:r>
            <w:r w:rsidRPr="00DD0DCC">
              <w:t>,</w:t>
            </w:r>
            <w:r>
              <w:t>5</w:t>
            </w:r>
            <w:r w:rsidRPr="00DD0DCC">
              <w:t xml:space="preserve"> м2;</w:t>
            </w:r>
          </w:p>
          <w:p w:rsidR="00C006C5" w:rsidRPr="00A031AB" w:rsidRDefault="00C006C5" w:rsidP="003C13DD">
            <w:r w:rsidRPr="00A031AB">
              <w:t xml:space="preserve"> </w:t>
            </w:r>
            <w:r w:rsidRPr="00A031AB">
              <w:rPr>
                <w:b/>
              </w:rPr>
              <w:t xml:space="preserve">2-хкомнатные </w:t>
            </w:r>
            <w:r w:rsidR="00B3371F" w:rsidRPr="00A031AB">
              <w:rPr>
                <w:b/>
              </w:rPr>
              <w:t>:</w:t>
            </w:r>
            <w:r w:rsidR="0055220B" w:rsidRPr="00A031AB">
              <w:rPr>
                <w:b/>
              </w:rPr>
              <w:t xml:space="preserve">  </w:t>
            </w:r>
            <w:r w:rsidR="00927FDE" w:rsidRPr="00A031AB">
              <w:rPr>
                <w:b/>
              </w:rPr>
              <w:t>2</w:t>
            </w:r>
            <w:r w:rsidR="007A255E">
              <w:rPr>
                <w:b/>
              </w:rPr>
              <w:t>8</w:t>
            </w:r>
            <w:r w:rsidR="0055220B" w:rsidRPr="00A031AB">
              <w:rPr>
                <w:b/>
              </w:rPr>
              <w:t xml:space="preserve"> </w:t>
            </w:r>
            <w:r w:rsidRPr="00A031AB">
              <w:rPr>
                <w:b/>
              </w:rPr>
              <w:t xml:space="preserve"> шт.</w:t>
            </w:r>
            <w:r w:rsidRPr="00A031AB">
              <w:t xml:space="preserve"> </w:t>
            </w:r>
            <w:r w:rsidR="001C4693" w:rsidRPr="00A031AB">
              <w:t xml:space="preserve">           </w:t>
            </w:r>
            <w:r w:rsidR="0055220B" w:rsidRPr="00A031AB">
              <w:t xml:space="preserve">   </w:t>
            </w:r>
            <w:r w:rsidRPr="00A031AB">
              <w:t>Из</w:t>
            </w:r>
            <w:r w:rsidR="0055220B" w:rsidRPr="00A031AB">
              <w:t xml:space="preserve"> </w:t>
            </w:r>
            <w:r w:rsidRPr="00A031AB">
              <w:t xml:space="preserve"> них:</w:t>
            </w:r>
          </w:p>
          <w:p w:rsidR="00C006C5" w:rsidRPr="00A031AB" w:rsidRDefault="00C006C5" w:rsidP="003C13DD">
            <w:r w:rsidRPr="00A031AB">
              <w:t>кв. №</w:t>
            </w:r>
            <w:r w:rsidR="00153948" w:rsidRPr="00A031AB">
              <w:t xml:space="preserve">№ </w:t>
            </w:r>
            <w:r w:rsidR="00F6344D">
              <w:t>3;7;11;</w:t>
            </w:r>
            <w:r w:rsidR="00EC5453">
              <w:t>11М;</w:t>
            </w:r>
            <w:r w:rsidR="00F6344D">
              <w:t>15;19;23</w:t>
            </w:r>
            <w:r w:rsidR="00EC5453">
              <w:t>;23М</w:t>
            </w:r>
            <w:r w:rsidRPr="00A031AB">
              <w:t xml:space="preserve">  площадью </w:t>
            </w:r>
            <w:r w:rsidR="00153948" w:rsidRPr="00A031AB">
              <w:t xml:space="preserve"> </w:t>
            </w:r>
            <w:r w:rsidRPr="00A031AB">
              <w:t xml:space="preserve"> </w:t>
            </w:r>
            <w:r w:rsidR="00F6344D">
              <w:t>70,2</w:t>
            </w:r>
            <w:r w:rsidRPr="00A031AB">
              <w:t xml:space="preserve"> м2  каждая;</w:t>
            </w:r>
          </w:p>
          <w:p w:rsidR="00C006C5" w:rsidRPr="00A031AB" w:rsidRDefault="00C006C5" w:rsidP="003C13DD">
            <w:r w:rsidRPr="00A031AB">
              <w:t>кв.</w:t>
            </w:r>
            <w:r w:rsidR="00153948" w:rsidRPr="00A031AB">
              <w:t xml:space="preserve"> №№ </w:t>
            </w:r>
            <w:r w:rsidRPr="00A031AB">
              <w:t>1</w:t>
            </w:r>
            <w:r w:rsidR="00F6344D">
              <w:t>;</w:t>
            </w:r>
            <w:r w:rsidRPr="00A031AB">
              <w:t>5</w:t>
            </w:r>
            <w:r w:rsidR="00F6344D">
              <w:t>;</w:t>
            </w:r>
            <w:r w:rsidRPr="00A031AB">
              <w:t>9</w:t>
            </w:r>
            <w:r w:rsidR="00EC5453">
              <w:t>;9М</w:t>
            </w:r>
            <w:r w:rsidRPr="00A031AB">
              <w:t xml:space="preserve">  площадью </w:t>
            </w:r>
            <w:r w:rsidR="00153948" w:rsidRPr="00A031AB">
              <w:t xml:space="preserve"> </w:t>
            </w:r>
            <w:r w:rsidR="00F6344D">
              <w:t>78</w:t>
            </w:r>
            <w:r w:rsidRPr="00A031AB">
              <w:t>,</w:t>
            </w:r>
            <w:r w:rsidR="00F6344D">
              <w:t>8</w:t>
            </w:r>
            <w:r w:rsidRPr="00A031AB">
              <w:t xml:space="preserve"> м2  каждая; </w:t>
            </w:r>
          </w:p>
          <w:p w:rsidR="00C006C5" w:rsidRPr="00A031AB" w:rsidRDefault="00C006C5" w:rsidP="003C13DD">
            <w:r w:rsidRPr="00A031AB">
              <w:t>кв.</w:t>
            </w:r>
            <w:r w:rsidR="00153948" w:rsidRPr="00A031AB">
              <w:t xml:space="preserve"> </w:t>
            </w:r>
            <w:r w:rsidRPr="00A031AB">
              <w:t>№</w:t>
            </w:r>
            <w:r w:rsidR="00153948" w:rsidRPr="00A031AB">
              <w:t xml:space="preserve">№ </w:t>
            </w:r>
            <w:r w:rsidR="00F6344D">
              <w:t>1</w:t>
            </w:r>
            <w:r w:rsidR="00153948" w:rsidRPr="00A031AB">
              <w:t>6</w:t>
            </w:r>
            <w:r w:rsidR="00F6344D">
              <w:t>;2</w:t>
            </w:r>
            <w:r w:rsidR="00153948" w:rsidRPr="00A031AB">
              <w:t>0</w:t>
            </w:r>
            <w:r w:rsidR="00F6344D">
              <w:t>;24</w:t>
            </w:r>
            <w:r w:rsidR="00EC5453">
              <w:t>;24М</w:t>
            </w:r>
            <w:r w:rsidR="00153948" w:rsidRPr="00A031AB">
              <w:t xml:space="preserve"> </w:t>
            </w:r>
            <w:r w:rsidRPr="00A031AB">
              <w:t xml:space="preserve"> площадью </w:t>
            </w:r>
            <w:r w:rsidR="00153948" w:rsidRPr="00A031AB">
              <w:t xml:space="preserve"> </w:t>
            </w:r>
            <w:r w:rsidR="00F6344D">
              <w:t>81,4</w:t>
            </w:r>
            <w:r w:rsidRPr="00A031AB">
              <w:t xml:space="preserve"> м2 каждая;</w:t>
            </w:r>
          </w:p>
          <w:p w:rsidR="00C006C5" w:rsidRPr="00A031AB" w:rsidRDefault="00C006C5" w:rsidP="003C13DD">
            <w:r w:rsidRPr="00A031AB">
              <w:lastRenderedPageBreak/>
              <w:t>кв.</w:t>
            </w:r>
            <w:r w:rsidR="00153948" w:rsidRPr="00A031AB">
              <w:t xml:space="preserve"> </w:t>
            </w:r>
            <w:r w:rsidRPr="00A031AB">
              <w:t>№</w:t>
            </w:r>
            <w:r w:rsidR="00153948" w:rsidRPr="00A031AB">
              <w:t xml:space="preserve">№ </w:t>
            </w:r>
            <w:r w:rsidR="00F6344D">
              <w:t>1</w:t>
            </w:r>
            <w:r w:rsidRPr="00A031AB">
              <w:t>3</w:t>
            </w:r>
            <w:r w:rsidR="00F6344D">
              <w:t>;17;21</w:t>
            </w:r>
            <w:r w:rsidR="00EC5453">
              <w:t>;21М</w:t>
            </w:r>
            <w:r w:rsidRPr="00A031AB">
              <w:t xml:space="preserve"> площадью </w:t>
            </w:r>
            <w:r w:rsidR="00153948" w:rsidRPr="00A031AB">
              <w:t xml:space="preserve"> </w:t>
            </w:r>
            <w:r w:rsidR="00794DDC">
              <w:t>81,</w:t>
            </w:r>
            <w:r w:rsidRPr="00A031AB">
              <w:t>7 м2 каждая;</w:t>
            </w:r>
          </w:p>
          <w:p w:rsidR="00C006C5" w:rsidRDefault="00794DDC" w:rsidP="003C13DD">
            <w:r>
              <w:t>кв</w:t>
            </w:r>
            <w:r w:rsidR="00C006C5" w:rsidRPr="00A031AB">
              <w:t>.</w:t>
            </w:r>
            <w:r>
              <w:t xml:space="preserve"> </w:t>
            </w:r>
            <w:r w:rsidR="00C006C5" w:rsidRPr="00A031AB">
              <w:t>№</w:t>
            </w:r>
            <w:r w:rsidR="00153948" w:rsidRPr="00A031AB">
              <w:t>№</w:t>
            </w:r>
            <w:r w:rsidR="00C006C5" w:rsidRPr="00A031AB">
              <w:t xml:space="preserve"> </w:t>
            </w:r>
            <w:r>
              <w:t>4;8;</w:t>
            </w:r>
            <w:r w:rsidR="00C006C5" w:rsidRPr="00A031AB">
              <w:t>12</w:t>
            </w:r>
            <w:r w:rsidR="00EC5453">
              <w:t>;12М</w:t>
            </w:r>
            <w:r w:rsidR="00C006C5" w:rsidRPr="00A031AB">
              <w:t xml:space="preserve">  площадью</w:t>
            </w:r>
            <w:r w:rsidR="00153948" w:rsidRPr="00A031AB">
              <w:t xml:space="preserve"> </w:t>
            </w:r>
            <w:r>
              <w:t xml:space="preserve">   82</w:t>
            </w:r>
            <w:r w:rsidR="00C006C5" w:rsidRPr="00A031AB">
              <w:t>,</w:t>
            </w:r>
            <w:r>
              <w:t>0</w:t>
            </w:r>
            <w:r w:rsidR="00C006C5" w:rsidRPr="00A031AB">
              <w:t xml:space="preserve"> м2 </w:t>
            </w:r>
            <w:r>
              <w:t xml:space="preserve">  </w:t>
            </w:r>
            <w:r w:rsidR="00C006C5" w:rsidRPr="00A031AB">
              <w:t>каждая.</w:t>
            </w:r>
          </w:p>
          <w:p w:rsidR="00794DDC" w:rsidRDefault="00794DDC" w:rsidP="003C13DD">
            <w:r>
              <w:t xml:space="preserve">кв. №№ 25;29;33 </w:t>
            </w:r>
            <w:r w:rsidRPr="00A031AB">
              <w:t>площадью</w:t>
            </w:r>
            <w:r>
              <w:t xml:space="preserve">  82</w:t>
            </w:r>
            <w:r w:rsidRPr="00A031AB">
              <w:t>,</w:t>
            </w:r>
            <w:r>
              <w:t>3</w:t>
            </w:r>
            <w:r w:rsidRPr="00A031AB">
              <w:t xml:space="preserve"> м2 каждая</w:t>
            </w:r>
          </w:p>
          <w:p w:rsidR="00EC5453" w:rsidRPr="00A031AB" w:rsidRDefault="00EC5453" w:rsidP="003C13DD">
            <w:r>
              <w:t>кв.№ 34М площадью 70,5 кв.м</w:t>
            </w:r>
          </w:p>
          <w:p w:rsidR="00C006C5" w:rsidRPr="00A031AB" w:rsidRDefault="00A031AB" w:rsidP="003C13DD">
            <w:r w:rsidRPr="00A031AB">
              <w:rPr>
                <w:b/>
              </w:rPr>
              <w:t>3-х</w:t>
            </w:r>
            <w:r w:rsidR="00C006C5" w:rsidRPr="00A031AB">
              <w:rPr>
                <w:b/>
              </w:rPr>
              <w:t xml:space="preserve">комнатные </w:t>
            </w:r>
            <w:r w:rsidR="00B3371F" w:rsidRPr="00A031AB">
              <w:rPr>
                <w:b/>
              </w:rPr>
              <w:t>:</w:t>
            </w:r>
            <w:r w:rsidR="00927FDE" w:rsidRPr="00A031AB">
              <w:rPr>
                <w:b/>
              </w:rPr>
              <w:t>3</w:t>
            </w:r>
            <w:r w:rsidR="00C006C5" w:rsidRPr="00A031AB">
              <w:rPr>
                <w:b/>
              </w:rPr>
              <w:t xml:space="preserve"> шт.</w:t>
            </w:r>
            <w:r w:rsidR="0055220B" w:rsidRPr="00A031AB">
              <w:rPr>
                <w:b/>
              </w:rPr>
              <w:t xml:space="preserve"> </w:t>
            </w:r>
            <w:r w:rsidR="0055220B" w:rsidRPr="00A031AB">
              <w:t xml:space="preserve">                 </w:t>
            </w:r>
            <w:r w:rsidR="00C006C5" w:rsidRPr="00A031AB">
              <w:t xml:space="preserve"> Из </w:t>
            </w:r>
            <w:r w:rsidR="0055220B" w:rsidRPr="00A031AB">
              <w:t xml:space="preserve"> </w:t>
            </w:r>
            <w:r w:rsidR="00C006C5" w:rsidRPr="00A031AB">
              <w:t>них:</w:t>
            </w:r>
          </w:p>
          <w:p w:rsidR="00C006C5" w:rsidRPr="00A031AB" w:rsidRDefault="00C006C5" w:rsidP="003C13DD">
            <w:r w:rsidRPr="00A031AB">
              <w:t>кв.</w:t>
            </w:r>
            <w:r w:rsidR="00153948" w:rsidRPr="00A031AB">
              <w:t xml:space="preserve"> №</w:t>
            </w:r>
            <w:r w:rsidRPr="00A031AB">
              <w:t>№ 28,32.36</w:t>
            </w:r>
            <w:r w:rsidR="00EC5453">
              <w:t>,36М</w:t>
            </w:r>
            <w:r w:rsidRPr="00A031AB">
              <w:t xml:space="preserve">  площадью </w:t>
            </w:r>
            <w:r w:rsidR="00153948" w:rsidRPr="00A031AB">
              <w:t xml:space="preserve"> </w:t>
            </w:r>
            <w:r w:rsidRPr="00A031AB">
              <w:t>10</w:t>
            </w:r>
            <w:r w:rsidR="00927FDE" w:rsidRPr="00A031AB">
              <w:t>7</w:t>
            </w:r>
            <w:r w:rsidR="00794DDC">
              <w:t>,1</w:t>
            </w:r>
            <w:r w:rsidRPr="00A031AB">
              <w:t xml:space="preserve"> м2 каждая;</w:t>
            </w:r>
          </w:p>
          <w:p w:rsidR="0055220B" w:rsidRPr="00A031AB" w:rsidRDefault="00C006C5" w:rsidP="003C13DD">
            <w:r w:rsidRPr="00A031AB">
              <w:t>Нежилые помещ</w:t>
            </w:r>
            <w:r w:rsidR="0055220B" w:rsidRPr="00A031AB">
              <w:t>ения, вспомо</w:t>
            </w:r>
            <w:r w:rsidRPr="00A031AB">
              <w:t>гательного назначения,  расположенные в тех</w:t>
            </w:r>
            <w:r w:rsidR="0055220B" w:rsidRPr="00A031AB">
              <w:t>.</w:t>
            </w:r>
            <w:r w:rsidRPr="00A031AB">
              <w:t xml:space="preserve">подвале </w:t>
            </w:r>
          </w:p>
          <w:p w:rsidR="004E02CF" w:rsidRPr="00A031AB" w:rsidRDefault="004E02CF" w:rsidP="003C13DD">
            <w:r w:rsidRPr="00A031AB">
              <w:t>23 шт.:                          .S=691,1м2</w:t>
            </w:r>
          </w:p>
          <w:p w:rsidR="004E02CF" w:rsidRPr="00A031AB" w:rsidRDefault="004E02CF" w:rsidP="003C13DD">
            <w:r w:rsidRPr="00A031AB">
              <w:t>Помещение 1 –</w:t>
            </w:r>
            <w:r w:rsidRPr="00A031AB">
              <w:rPr>
                <w:lang w:val="en-US"/>
              </w:rPr>
              <w:t>S</w:t>
            </w:r>
            <w:r w:rsidRPr="00A031AB">
              <w:t>= 23,3м2</w:t>
            </w:r>
          </w:p>
          <w:p w:rsidR="004E02CF" w:rsidRPr="00A031AB" w:rsidRDefault="004E02CF" w:rsidP="003C13DD">
            <w:r w:rsidRPr="00A031AB">
              <w:t xml:space="preserve">Помещение 2 – </w:t>
            </w:r>
            <w:r w:rsidRPr="00A031AB">
              <w:rPr>
                <w:lang w:val="en-US"/>
              </w:rPr>
              <w:t>S</w:t>
            </w:r>
            <w:r w:rsidRPr="00A031AB">
              <w:t>=17,3 м2</w:t>
            </w:r>
          </w:p>
          <w:p w:rsidR="004E02CF" w:rsidRPr="00A031AB" w:rsidRDefault="004E02CF" w:rsidP="003C13DD">
            <w:r w:rsidRPr="00A031AB">
              <w:t>Помещение 3 –</w:t>
            </w:r>
            <w:r w:rsidRPr="00A031AB">
              <w:rPr>
                <w:lang w:val="en-US"/>
              </w:rPr>
              <w:t>S</w:t>
            </w:r>
            <w:r w:rsidRPr="00A031AB">
              <w:t>= 44,2 м2</w:t>
            </w:r>
          </w:p>
          <w:p w:rsidR="004E02CF" w:rsidRPr="00A031AB" w:rsidRDefault="004E02CF" w:rsidP="003C13DD">
            <w:r w:rsidRPr="00A031AB">
              <w:t xml:space="preserve">Помещение 4 – </w:t>
            </w:r>
            <w:r w:rsidRPr="00A031AB">
              <w:rPr>
                <w:lang w:val="en-US"/>
              </w:rPr>
              <w:t>S</w:t>
            </w:r>
            <w:r w:rsidRPr="00A031AB">
              <w:t>=44,4 м2</w:t>
            </w:r>
          </w:p>
          <w:p w:rsidR="004E02CF" w:rsidRPr="00A031AB" w:rsidRDefault="004E02CF" w:rsidP="003C13DD">
            <w:r w:rsidRPr="00A031AB">
              <w:t>Помещение 5 –</w:t>
            </w:r>
            <w:r w:rsidRPr="00A031AB">
              <w:rPr>
                <w:lang w:val="en-US"/>
              </w:rPr>
              <w:t>S</w:t>
            </w:r>
            <w:r w:rsidRPr="00A031AB">
              <w:t>=22,0 м2</w:t>
            </w:r>
          </w:p>
          <w:p w:rsidR="004E02CF" w:rsidRPr="00A031AB" w:rsidRDefault="004E02CF" w:rsidP="003C13DD">
            <w:r w:rsidRPr="00A031AB">
              <w:t xml:space="preserve">Помещение 6 – </w:t>
            </w:r>
            <w:r w:rsidRPr="00A031AB">
              <w:rPr>
                <w:lang w:val="en-US"/>
              </w:rPr>
              <w:t>S</w:t>
            </w:r>
            <w:r w:rsidRPr="00A031AB">
              <w:t>=17,3 м2</w:t>
            </w:r>
          </w:p>
          <w:p w:rsidR="004E02CF" w:rsidRPr="00A031AB" w:rsidRDefault="004E02CF" w:rsidP="003C13DD">
            <w:r w:rsidRPr="00A031AB">
              <w:t>Помещение 7 –</w:t>
            </w:r>
            <w:r w:rsidRPr="00A031AB">
              <w:rPr>
                <w:lang w:val="en-US"/>
              </w:rPr>
              <w:t>S</w:t>
            </w:r>
            <w:r w:rsidRPr="00A031AB">
              <w:t>= 47,2 м2</w:t>
            </w:r>
          </w:p>
          <w:p w:rsidR="004E02CF" w:rsidRPr="00A031AB" w:rsidRDefault="004E02CF" w:rsidP="003C13DD">
            <w:r w:rsidRPr="00A031AB">
              <w:t xml:space="preserve">Помещение 8 – </w:t>
            </w:r>
            <w:r w:rsidRPr="00A031AB">
              <w:rPr>
                <w:lang w:val="en-US"/>
              </w:rPr>
              <w:t>S</w:t>
            </w:r>
            <w:r w:rsidRPr="00A031AB">
              <w:t>=23,3 м2</w:t>
            </w:r>
          </w:p>
          <w:p w:rsidR="004E02CF" w:rsidRPr="00A031AB" w:rsidRDefault="004E02CF" w:rsidP="003C13DD">
            <w:r w:rsidRPr="00A031AB">
              <w:t>Помещение 9 –</w:t>
            </w:r>
            <w:r w:rsidRPr="00A031AB">
              <w:rPr>
                <w:lang w:val="en-US"/>
              </w:rPr>
              <w:t>S</w:t>
            </w:r>
            <w:r w:rsidRPr="00A031AB">
              <w:t>=17,3 м2</w:t>
            </w:r>
          </w:p>
          <w:p w:rsidR="004E02CF" w:rsidRPr="00A031AB" w:rsidRDefault="004E02CF" w:rsidP="003C13DD">
            <w:r w:rsidRPr="00A031AB">
              <w:t xml:space="preserve">Помещение 10 – </w:t>
            </w:r>
            <w:r w:rsidRPr="00A031AB">
              <w:rPr>
                <w:lang w:val="en-US"/>
              </w:rPr>
              <w:t>S</w:t>
            </w:r>
            <w:r w:rsidRPr="00A031AB">
              <w:t>=22,0 м2</w:t>
            </w:r>
          </w:p>
          <w:p w:rsidR="004E02CF" w:rsidRPr="00A031AB" w:rsidRDefault="004E02CF" w:rsidP="003C13DD">
            <w:r w:rsidRPr="00A031AB">
              <w:t>Помещение 11 –</w:t>
            </w:r>
            <w:r w:rsidRPr="00A031AB">
              <w:rPr>
                <w:lang w:val="en-US"/>
              </w:rPr>
              <w:t>S</w:t>
            </w:r>
            <w:r w:rsidRPr="00A031AB">
              <w:t>= 44,2 м2</w:t>
            </w:r>
          </w:p>
          <w:p w:rsidR="004E02CF" w:rsidRPr="00A031AB" w:rsidRDefault="004E02CF" w:rsidP="003C13DD">
            <w:r w:rsidRPr="00A031AB">
              <w:t>Помещение 12 –</w:t>
            </w:r>
            <w:r w:rsidRPr="00A031AB">
              <w:rPr>
                <w:lang w:val="en-US"/>
              </w:rPr>
              <w:t>S</w:t>
            </w:r>
            <w:r w:rsidRPr="00A031AB">
              <w:t>= 44,4 м2</w:t>
            </w:r>
          </w:p>
          <w:p w:rsidR="004E02CF" w:rsidRPr="00A031AB" w:rsidRDefault="004E02CF" w:rsidP="003C13DD">
            <w:r w:rsidRPr="00A031AB">
              <w:t xml:space="preserve">Помещение 13 – </w:t>
            </w:r>
            <w:r w:rsidRPr="00A031AB">
              <w:rPr>
                <w:lang w:val="en-US"/>
              </w:rPr>
              <w:t>S</w:t>
            </w:r>
            <w:r w:rsidRPr="00A031AB">
              <w:t>=22,0 м2</w:t>
            </w:r>
          </w:p>
          <w:p w:rsidR="004E02CF" w:rsidRPr="00A031AB" w:rsidRDefault="004E02CF" w:rsidP="003C13DD">
            <w:r w:rsidRPr="00A031AB">
              <w:t>Помещение 14 –</w:t>
            </w:r>
            <w:r w:rsidRPr="00A031AB">
              <w:rPr>
                <w:lang w:val="en-US"/>
              </w:rPr>
              <w:t>S</w:t>
            </w:r>
            <w:r w:rsidRPr="00A031AB">
              <w:t>=17,3 м2</w:t>
            </w:r>
          </w:p>
          <w:p w:rsidR="004E02CF" w:rsidRPr="00A031AB" w:rsidRDefault="004E02CF" w:rsidP="003C13DD">
            <w:r w:rsidRPr="00A031AB">
              <w:t xml:space="preserve">Помещение 15 – </w:t>
            </w:r>
            <w:r w:rsidRPr="00A031AB">
              <w:rPr>
                <w:lang w:val="en-US"/>
              </w:rPr>
              <w:t>S</w:t>
            </w:r>
            <w:r w:rsidRPr="00A031AB">
              <w:t>=47,2 м2</w:t>
            </w:r>
          </w:p>
          <w:p w:rsidR="004E02CF" w:rsidRPr="00A031AB" w:rsidRDefault="004E02CF" w:rsidP="003C13DD">
            <w:r w:rsidRPr="00A031AB">
              <w:t>Помещение 16 –</w:t>
            </w:r>
            <w:r w:rsidRPr="00A031AB">
              <w:rPr>
                <w:lang w:val="en-US"/>
              </w:rPr>
              <w:t>S</w:t>
            </w:r>
            <w:r w:rsidRPr="00A031AB">
              <w:t>=23,3 м2</w:t>
            </w:r>
          </w:p>
          <w:p w:rsidR="004E02CF" w:rsidRPr="00A031AB" w:rsidRDefault="004E02CF" w:rsidP="003C13DD">
            <w:r w:rsidRPr="00A031AB">
              <w:t xml:space="preserve">Помещение 17 – </w:t>
            </w:r>
            <w:r w:rsidRPr="00A031AB">
              <w:rPr>
                <w:lang w:val="en-US"/>
              </w:rPr>
              <w:t>S</w:t>
            </w:r>
            <w:r w:rsidRPr="00A031AB">
              <w:t>=17,3 м2</w:t>
            </w:r>
          </w:p>
          <w:p w:rsidR="004E02CF" w:rsidRPr="00A031AB" w:rsidRDefault="004E02CF" w:rsidP="003C13DD">
            <w:r w:rsidRPr="00A031AB">
              <w:t xml:space="preserve">Помещение 18 – </w:t>
            </w:r>
            <w:r w:rsidRPr="00A031AB">
              <w:rPr>
                <w:lang w:val="en-US"/>
              </w:rPr>
              <w:t>S</w:t>
            </w:r>
            <w:r w:rsidRPr="00A031AB">
              <w:t>=22,0 м2</w:t>
            </w:r>
          </w:p>
          <w:p w:rsidR="004E02CF" w:rsidRPr="00A031AB" w:rsidRDefault="004E02CF" w:rsidP="003C13DD">
            <w:r w:rsidRPr="00A031AB">
              <w:t xml:space="preserve">Помещение 19 – </w:t>
            </w:r>
            <w:r w:rsidRPr="00A031AB">
              <w:rPr>
                <w:lang w:val="en-US"/>
              </w:rPr>
              <w:t>S</w:t>
            </w:r>
            <w:r w:rsidRPr="00A031AB">
              <w:t>=44,2 м2</w:t>
            </w:r>
          </w:p>
          <w:p w:rsidR="004E02CF" w:rsidRPr="00A031AB" w:rsidRDefault="004E02CF" w:rsidP="003C13DD">
            <w:r w:rsidRPr="00A031AB">
              <w:t xml:space="preserve">Помещение 20 – </w:t>
            </w:r>
            <w:r w:rsidRPr="00A031AB">
              <w:rPr>
                <w:lang w:val="en-US"/>
              </w:rPr>
              <w:t>S</w:t>
            </w:r>
            <w:r w:rsidRPr="00A031AB">
              <w:t>=44,4 м2</w:t>
            </w:r>
          </w:p>
          <w:p w:rsidR="004E02CF" w:rsidRPr="00A031AB" w:rsidRDefault="004E02CF" w:rsidP="003C13DD">
            <w:r w:rsidRPr="00A031AB">
              <w:t>Помещение 21 –</w:t>
            </w:r>
            <w:r w:rsidRPr="00A031AB">
              <w:rPr>
                <w:lang w:val="en-US"/>
              </w:rPr>
              <w:t>S</w:t>
            </w:r>
            <w:r w:rsidRPr="00A031AB">
              <w:t>= 22,0 м2</w:t>
            </w:r>
          </w:p>
          <w:p w:rsidR="004E02CF" w:rsidRPr="00A031AB" w:rsidRDefault="004E02CF" w:rsidP="003C13DD">
            <w:r w:rsidRPr="00A031AB">
              <w:t>Помещение 22 –</w:t>
            </w:r>
            <w:r w:rsidRPr="00A031AB">
              <w:rPr>
                <w:lang w:val="en-US"/>
              </w:rPr>
              <w:t>S</w:t>
            </w:r>
            <w:r w:rsidRPr="00A031AB">
              <w:t>=17,3 м2</w:t>
            </w:r>
          </w:p>
          <w:p w:rsidR="004E02CF" w:rsidRPr="00A031AB" w:rsidRDefault="004E02CF" w:rsidP="003C13DD">
            <w:r w:rsidRPr="00A031AB">
              <w:t xml:space="preserve"> Помещение 23 – </w:t>
            </w:r>
            <w:r w:rsidRPr="00A031AB">
              <w:rPr>
                <w:lang w:val="en-US"/>
              </w:rPr>
              <w:t>S</w:t>
            </w:r>
            <w:r w:rsidRPr="00A031AB">
              <w:t>=47,2 м2</w:t>
            </w:r>
          </w:p>
          <w:p w:rsidR="00BD4846" w:rsidRPr="00A031AB" w:rsidRDefault="00BD4846" w:rsidP="003C13DD"/>
        </w:tc>
      </w:tr>
      <w:tr w:rsidR="00BD4846" w:rsidTr="00661508">
        <w:trPr>
          <w:trHeight w:val="269"/>
        </w:trPr>
        <w:tc>
          <w:tcPr>
            <w:tcW w:w="710" w:type="dxa"/>
          </w:tcPr>
          <w:p w:rsidR="00BD4846" w:rsidRDefault="00BD4846" w:rsidP="003C13DD">
            <w:r>
              <w:lastRenderedPageBreak/>
              <w:t>2.10</w:t>
            </w:r>
          </w:p>
        </w:tc>
        <w:tc>
          <w:tcPr>
            <w:tcW w:w="4111" w:type="dxa"/>
          </w:tcPr>
          <w:p w:rsidR="00BD4846" w:rsidRPr="00CE491B" w:rsidRDefault="003C42C9" w:rsidP="003C13DD">
            <w:pPr>
              <w:rPr>
                <w:b/>
              </w:rPr>
            </w:pPr>
            <w:r w:rsidRPr="00CE491B">
              <w:rPr>
                <w:b/>
              </w:rPr>
              <w:t>Состав общего имущества в жилом доме №4 и №3, которое будет находиться в общей долевой собственности после ввода объекта в эксплуатацию</w:t>
            </w:r>
          </w:p>
        </w:tc>
        <w:tc>
          <w:tcPr>
            <w:tcW w:w="4921" w:type="dxa"/>
            <w:vAlign w:val="center"/>
          </w:tcPr>
          <w:p w:rsidR="00C006C5" w:rsidRPr="00C006C5" w:rsidRDefault="002C3DE6" w:rsidP="003C13DD">
            <w:pPr>
              <w:jc w:val="right"/>
              <w:rPr>
                <w:b/>
              </w:rPr>
            </w:pPr>
            <w:r>
              <w:rPr>
                <w:b/>
              </w:rPr>
              <w:t>жилой дом №4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C006C5" w:rsidRPr="00C006C5">
              <w:rPr>
                <w:b/>
              </w:rPr>
              <w:tab/>
            </w:r>
          </w:p>
          <w:p w:rsidR="00C006C5" w:rsidRDefault="00C006C5" w:rsidP="003C13DD">
            <w:r>
              <w:t xml:space="preserve">Пристроенная котельная      1 шт.    </w:t>
            </w:r>
            <w:r>
              <w:rPr>
                <w:lang w:val="en-US"/>
              </w:rPr>
              <w:t>S</w:t>
            </w:r>
            <w:r>
              <w:t>= 58.5 м2</w:t>
            </w:r>
          </w:p>
          <w:p w:rsidR="00C006C5" w:rsidRPr="00C006C5" w:rsidRDefault="00C006C5" w:rsidP="003C13DD">
            <w:r>
              <w:t>Тех</w:t>
            </w:r>
            <w:r w:rsidR="0055220B">
              <w:t>.</w:t>
            </w:r>
            <w:r>
              <w:t>подвал</w:t>
            </w:r>
            <w:r w:rsidR="0055220B">
              <w:t xml:space="preserve">                                              </w:t>
            </w:r>
            <w:r>
              <w:rPr>
                <w:lang w:val="en-US"/>
              </w:rPr>
              <w:t>S</w:t>
            </w:r>
            <w:r w:rsidRPr="00C006C5">
              <w:t>=</w:t>
            </w:r>
            <w:r>
              <w:t xml:space="preserve"> 103.3 м2</w:t>
            </w:r>
          </w:p>
          <w:p w:rsidR="002D2C80" w:rsidRDefault="00C006C5" w:rsidP="003C13DD">
            <w:r>
              <w:t xml:space="preserve">Лестницы, лестничные площадки   </w:t>
            </w:r>
            <w:r>
              <w:rPr>
                <w:lang w:val="en-US"/>
              </w:rPr>
              <w:t>S</w:t>
            </w:r>
            <w:r w:rsidRPr="00C006C5">
              <w:t>=</w:t>
            </w:r>
            <w:r>
              <w:t>169.2 м2</w:t>
            </w:r>
            <w:r w:rsidR="002D2C80">
              <w:t xml:space="preserve">  Электрощитовая</w:t>
            </w:r>
            <w:r>
              <w:tab/>
            </w:r>
            <w:r w:rsidR="002D2C80">
              <w:t xml:space="preserve">           1 шт.    </w:t>
            </w:r>
            <w:r w:rsidR="002D2C80">
              <w:rPr>
                <w:lang w:val="en-US"/>
              </w:rPr>
              <w:t>S</w:t>
            </w:r>
            <w:r w:rsidR="004C373C">
              <w:t xml:space="preserve"> </w:t>
            </w:r>
            <w:r w:rsidR="002D2C80" w:rsidRPr="00002F44">
              <w:t>=</w:t>
            </w:r>
            <w:r w:rsidR="004C373C">
              <w:t xml:space="preserve"> 1,7 м2</w:t>
            </w:r>
            <w:r w:rsidR="002D2C80">
              <w:t xml:space="preserve">                                             </w:t>
            </w:r>
          </w:p>
          <w:p w:rsidR="002D2C80" w:rsidRDefault="004C373C" w:rsidP="003C13DD">
            <w:r>
              <w:t>Внутренние  системы инженерного обеспечения</w:t>
            </w:r>
          </w:p>
          <w:p w:rsidR="00C006C5" w:rsidRPr="002C3DE6" w:rsidRDefault="002D2C80" w:rsidP="003C13DD">
            <w:r>
              <w:t xml:space="preserve">                            </w:t>
            </w:r>
            <w:r w:rsidR="00C006C5" w:rsidRPr="00C006C5">
              <w:rPr>
                <w:b/>
              </w:rPr>
              <w:t>жилой дом №3</w:t>
            </w:r>
            <w:r w:rsidR="002C3DE6">
              <w:tab/>
            </w:r>
          </w:p>
          <w:p w:rsidR="002C3DE6" w:rsidRPr="002C3DE6" w:rsidRDefault="00C006C5" w:rsidP="003C13DD">
            <w:r>
              <w:t>Пр</w:t>
            </w:r>
            <w:r w:rsidR="002C3DE6">
              <w:t>истроенная котельная       1 шт.     S</w:t>
            </w:r>
            <w:r w:rsidR="002C3DE6" w:rsidRPr="002C3DE6">
              <w:t>=</w:t>
            </w:r>
            <w:r w:rsidR="002C3DE6">
              <w:t xml:space="preserve"> 58.5 м2</w:t>
            </w:r>
          </w:p>
          <w:p w:rsidR="002C3DE6" w:rsidRPr="002C3DE6" w:rsidRDefault="00C006C5" w:rsidP="003C13DD">
            <w:r>
              <w:t>Тех</w:t>
            </w:r>
            <w:r w:rsidR="0055220B">
              <w:t>.</w:t>
            </w:r>
            <w:r>
              <w:t>подвал</w:t>
            </w:r>
            <w:r w:rsidR="0055220B">
              <w:t xml:space="preserve">                                                </w:t>
            </w:r>
            <w:r w:rsidR="002C3DE6">
              <w:rPr>
                <w:lang w:val="en-US"/>
              </w:rPr>
              <w:t>S</w:t>
            </w:r>
            <w:r w:rsidR="002C3DE6" w:rsidRPr="002C3DE6">
              <w:t>=</w:t>
            </w:r>
            <w:r w:rsidR="002C3DE6">
              <w:t xml:space="preserve"> 103.3 м2</w:t>
            </w:r>
          </w:p>
          <w:p w:rsidR="002C3DE6" w:rsidRPr="002C3DE6" w:rsidRDefault="00C006C5" w:rsidP="003C13DD">
            <w:r>
              <w:t>Лестницы, лестничные пл</w:t>
            </w:r>
            <w:r w:rsidR="002C3DE6">
              <w:t xml:space="preserve">ощадки      </w:t>
            </w:r>
            <w:r w:rsidR="002C3DE6">
              <w:rPr>
                <w:lang w:val="en-US"/>
              </w:rPr>
              <w:t>S</w:t>
            </w:r>
            <w:r w:rsidR="002C3DE6">
              <w:t xml:space="preserve"> 169.2 м2</w:t>
            </w:r>
          </w:p>
          <w:p w:rsidR="004C373C" w:rsidRDefault="004C373C" w:rsidP="003C13DD">
            <w:r>
              <w:t>Электрощитовая</w:t>
            </w:r>
            <w:r>
              <w:tab/>
              <w:t xml:space="preserve">           1 шт.       </w:t>
            </w:r>
            <w:r>
              <w:rPr>
                <w:lang w:val="en-US"/>
              </w:rPr>
              <w:t>S</w:t>
            </w:r>
            <w:r>
              <w:t xml:space="preserve"> </w:t>
            </w:r>
            <w:r w:rsidRPr="004C373C">
              <w:t>=</w:t>
            </w:r>
            <w:r>
              <w:t xml:space="preserve"> </w:t>
            </w:r>
            <w:r w:rsidR="004E02CF">
              <w:t>1</w:t>
            </w:r>
            <w:r>
              <w:t xml:space="preserve">1,7 м2                                             </w:t>
            </w:r>
          </w:p>
          <w:p w:rsidR="00BD4846" w:rsidRDefault="004C373C" w:rsidP="003C13DD">
            <w:r>
              <w:t>Внутренние  системы инженерного обеспечения</w:t>
            </w:r>
            <w:r w:rsidR="00C006C5">
              <w:tab/>
            </w:r>
            <w:r w:rsidR="00C006C5">
              <w:tab/>
            </w:r>
            <w:r w:rsidR="00C006C5">
              <w:tab/>
            </w:r>
          </w:p>
        </w:tc>
      </w:tr>
      <w:tr w:rsidR="00796047" w:rsidTr="00661508">
        <w:trPr>
          <w:trHeight w:val="269"/>
        </w:trPr>
        <w:tc>
          <w:tcPr>
            <w:tcW w:w="710" w:type="dxa"/>
          </w:tcPr>
          <w:p w:rsidR="00796047" w:rsidRDefault="00796047" w:rsidP="003C13DD">
            <w:r>
              <w:t>2.11</w:t>
            </w:r>
          </w:p>
        </w:tc>
        <w:tc>
          <w:tcPr>
            <w:tcW w:w="4111" w:type="dxa"/>
          </w:tcPr>
          <w:p w:rsidR="00796047" w:rsidRPr="00CE491B" w:rsidRDefault="003C42C9" w:rsidP="003C13DD">
            <w:pPr>
              <w:rPr>
                <w:b/>
              </w:rPr>
            </w:pPr>
            <w:r w:rsidRPr="00CE491B">
              <w:rPr>
                <w:b/>
              </w:rPr>
              <w:t>Информация о предполагаемом сроке ввода  первой очереди  проекта</w:t>
            </w:r>
          </w:p>
        </w:tc>
        <w:tc>
          <w:tcPr>
            <w:tcW w:w="4921" w:type="dxa"/>
            <w:vAlign w:val="center"/>
          </w:tcPr>
          <w:p w:rsidR="00796047" w:rsidRDefault="002C3DE6" w:rsidP="00BD627C">
            <w:r w:rsidRPr="002C3DE6">
              <w:t xml:space="preserve"> </w:t>
            </w:r>
            <w:r w:rsidR="00EA7D2B">
              <w:rPr>
                <w:lang w:val="en-US"/>
              </w:rPr>
              <w:t>I</w:t>
            </w:r>
            <w:r w:rsidRPr="002C3DE6">
              <w:t xml:space="preserve"> квартал 201</w:t>
            </w:r>
            <w:r w:rsidR="00BD627C">
              <w:t>5</w:t>
            </w:r>
            <w:r w:rsidRPr="002C3DE6">
              <w:t>г.</w:t>
            </w:r>
          </w:p>
        </w:tc>
      </w:tr>
      <w:tr w:rsidR="00796047" w:rsidTr="00661508">
        <w:trPr>
          <w:trHeight w:val="269"/>
        </w:trPr>
        <w:tc>
          <w:tcPr>
            <w:tcW w:w="710" w:type="dxa"/>
          </w:tcPr>
          <w:p w:rsidR="00796047" w:rsidRDefault="00796047" w:rsidP="003C13DD">
            <w:r>
              <w:t>2.12</w:t>
            </w:r>
          </w:p>
        </w:tc>
        <w:tc>
          <w:tcPr>
            <w:tcW w:w="4111" w:type="dxa"/>
          </w:tcPr>
          <w:p w:rsidR="003C42C9" w:rsidRPr="00CE491B" w:rsidRDefault="003C42C9" w:rsidP="003C13DD">
            <w:pPr>
              <w:rPr>
                <w:b/>
              </w:rPr>
            </w:pPr>
            <w:r w:rsidRPr="00CE491B">
              <w:rPr>
                <w:b/>
              </w:rPr>
              <w:t>Перечень органов государственной власти, органов</w:t>
            </w:r>
          </w:p>
          <w:p w:rsidR="00D30893" w:rsidRPr="00BF65E5" w:rsidRDefault="003C42C9" w:rsidP="003C13DD">
            <w:pPr>
              <w:rPr>
                <w:b/>
              </w:rPr>
            </w:pPr>
            <w:r w:rsidRPr="00CE491B">
              <w:rPr>
                <w:b/>
              </w:rPr>
              <w:t xml:space="preserve">местного самоуправления и организаций, представители которых </w:t>
            </w:r>
          </w:p>
          <w:p w:rsidR="00796047" w:rsidRPr="00D30893" w:rsidRDefault="003C42C9" w:rsidP="003C13DD">
            <w:pPr>
              <w:rPr>
                <w:b/>
              </w:rPr>
            </w:pPr>
            <w:r w:rsidRPr="00CE491B">
              <w:rPr>
                <w:b/>
              </w:rPr>
              <w:lastRenderedPageBreak/>
              <w:t>участвуют в приемке в эксплуатацию:</w:t>
            </w:r>
          </w:p>
          <w:p w:rsidR="00D30893" w:rsidRPr="00D30893" w:rsidRDefault="00D30893" w:rsidP="003C13DD">
            <w:pPr>
              <w:rPr>
                <w:b/>
              </w:rPr>
            </w:pPr>
          </w:p>
        </w:tc>
        <w:tc>
          <w:tcPr>
            <w:tcW w:w="4921" w:type="dxa"/>
            <w:vAlign w:val="center"/>
          </w:tcPr>
          <w:p w:rsidR="00796047" w:rsidRDefault="002C3DE6" w:rsidP="003C13DD">
            <w:r>
              <w:lastRenderedPageBreak/>
              <w:t>Администрация Истринского муниципального района Московской области, Госстройнадзор Московской области.</w:t>
            </w:r>
            <w:r w:rsidR="00153948">
              <w:t xml:space="preserve"> </w:t>
            </w:r>
            <w:r>
              <w:t xml:space="preserve">Застройщик ООО "Спецмонтаж-Н", Генеральный подрядчик  ООО </w:t>
            </w:r>
            <w:r>
              <w:lastRenderedPageBreak/>
              <w:t>"Интерстрой" и другие заинтересованные лица</w:t>
            </w:r>
          </w:p>
        </w:tc>
      </w:tr>
      <w:tr w:rsidR="00796047" w:rsidTr="00661508">
        <w:trPr>
          <w:trHeight w:val="269"/>
        </w:trPr>
        <w:tc>
          <w:tcPr>
            <w:tcW w:w="710" w:type="dxa"/>
          </w:tcPr>
          <w:p w:rsidR="002C3DE6" w:rsidRPr="00BF65E5" w:rsidRDefault="002C3DE6" w:rsidP="003C13DD"/>
          <w:p w:rsidR="00796047" w:rsidRPr="002C3DE6" w:rsidRDefault="00796047" w:rsidP="003C13DD">
            <w:pPr>
              <w:rPr>
                <w:lang w:val="en-US"/>
              </w:rPr>
            </w:pPr>
            <w:r>
              <w:t>2.13</w:t>
            </w:r>
          </w:p>
        </w:tc>
        <w:tc>
          <w:tcPr>
            <w:tcW w:w="4111" w:type="dxa"/>
          </w:tcPr>
          <w:p w:rsidR="002C3DE6" w:rsidRPr="00BF65E5" w:rsidRDefault="002C3DE6" w:rsidP="003C13DD">
            <w:pPr>
              <w:rPr>
                <w:b/>
              </w:rPr>
            </w:pPr>
          </w:p>
          <w:p w:rsidR="002C3DE6" w:rsidRPr="002C3DE6" w:rsidRDefault="00A075BD" w:rsidP="003C13DD">
            <w:pPr>
              <w:rPr>
                <w:b/>
              </w:rPr>
            </w:pPr>
            <w:r w:rsidRPr="00CE491B">
              <w:rPr>
                <w:b/>
              </w:rPr>
              <w:t>Возможные финансовые и прочие риски при осуществлении проекта строительства:</w:t>
            </w:r>
          </w:p>
        </w:tc>
        <w:tc>
          <w:tcPr>
            <w:tcW w:w="4921" w:type="dxa"/>
            <w:vAlign w:val="center"/>
          </w:tcPr>
          <w:p w:rsidR="002C3DE6" w:rsidRPr="00BF65E5" w:rsidRDefault="002C3DE6" w:rsidP="003C13DD"/>
          <w:p w:rsidR="00796047" w:rsidRDefault="002C3DE6" w:rsidP="003C13DD">
            <w:r>
              <w:t>Объект отличается высокой конкурентоспособностью</w:t>
            </w:r>
            <w:r w:rsidR="0055220B">
              <w:t xml:space="preserve"> </w:t>
            </w:r>
            <w:r>
              <w:t>,риски сведены к минимуму.</w:t>
            </w:r>
          </w:p>
        </w:tc>
      </w:tr>
      <w:tr w:rsidR="00796047" w:rsidTr="00661508">
        <w:trPr>
          <w:trHeight w:val="269"/>
        </w:trPr>
        <w:tc>
          <w:tcPr>
            <w:tcW w:w="710" w:type="dxa"/>
          </w:tcPr>
          <w:p w:rsidR="00796047" w:rsidRDefault="00796047" w:rsidP="003C13DD">
            <w:r>
              <w:t>2.14</w:t>
            </w:r>
          </w:p>
        </w:tc>
        <w:tc>
          <w:tcPr>
            <w:tcW w:w="4111" w:type="dxa"/>
          </w:tcPr>
          <w:p w:rsidR="00A075BD" w:rsidRPr="00CE491B" w:rsidRDefault="00A075BD" w:rsidP="003C13DD">
            <w:pPr>
              <w:rPr>
                <w:b/>
              </w:rPr>
            </w:pPr>
            <w:r w:rsidRPr="00CE491B">
              <w:rPr>
                <w:b/>
              </w:rPr>
              <w:t>Информация о мерах по добровольному страхованию</w:t>
            </w:r>
          </w:p>
          <w:p w:rsidR="00796047" w:rsidRPr="00CE491B" w:rsidRDefault="00A075BD" w:rsidP="003C13DD">
            <w:pPr>
              <w:rPr>
                <w:b/>
              </w:rPr>
            </w:pPr>
            <w:r w:rsidRPr="00CE491B">
              <w:rPr>
                <w:b/>
              </w:rPr>
              <w:t>Застройщиком  строительных рисков</w:t>
            </w:r>
          </w:p>
        </w:tc>
        <w:tc>
          <w:tcPr>
            <w:tcW w:w="4921" w:type="dxa"/>
            <w:vAlign w:val="center"/>
          </w:tcPr>
          <w:p w:rsidR="00796047" w:rsidRDefault="00D30893" w:rsidP="003C13DD">
            <w:r>
              <w:t>Заказчик - ООО "Спецмонтаж-Н" и генеральный подрядчик - ООО "Интерстрой" являются членами Саморегулируемых организаций.</w:t>
            </w:r>
          </w:p>
        </w:tc>
      </w:tr>
      <w:tr w:rsidR="00796047" w:rsidTr="00661508">
        <w:trPr>
          <w:trHeight w:val="269"/>
        </w:trPr>
        <w:tc>
          <w:tcPr>
            <w:tcW w:w="710" w:type="dxa"/>
          </w:tcPr>
          <w:p w:rsidR="00796047" w:rsidRDefault="00796047" w:rsidP="003C13DD">
            <w:r>
              <w:t>2.15</w:t>
            </w:r>
          </w:p>
        </w:tc>
        <w:tc>
          <w:tcPr>
            <w:tcW w:w="4111" w:type="dxa"/>
          </w:tcPr>
          <w:p w:rsidR="00796047" w:rsidRPr="00CE491B" w:rsidRDefault="00A075BD" w:rsidP="003C13DD">
            <w:pPr>
              <w:rPr>
                <w:b/>
              </w:rPr>
            </w:pPr>
            <w:r w:rsidRPr="00CE491B">
              <w:rPr>
                <w:b/>
              </w:rPr>
              <w:t>Планируемая стоимость строительства жилого поселка:</w:t>
            </w:r>
          </w:p>
        </w:tc>
        <w:tc>
          <w:tcPr>
            <w:tcW w:w="4921" w:type="dxa"/>
            <w:vAlign w:val="center"/>
          </w:tcPr>
          <w:p w:rsidR="00796047" w:rsidRDefault="00D30893" w:rsidP="003C13DD">
            <w:r w:rsidRPr="00D30893">
              <w:t>453 млн. рублей.</w:t>
            </w:r>
          </w:p>
        </w:tc>
      </w:tr>
      <w:tr w:rsidR="00796047" w:rsidTr="00661508">
        <w:trPr>
          <w:trHeight w:val="269"/>
        </w:trPr>
        <w:tc>
          <w:tcPr>
            <w:tcW w:w="710" w:type="dxa"/>
          </w:tcPr>
          <w:p w:rsidR="00796047" w:rsidRDefault="00796047" w:rsidP="003C13DD">
            <w:r>
              <w:t>2.16</w:t>
            </w:r>
          </w:p>
        </w:tc>
        <w:tc>
          <w:tcPr>
            <w:tcW w:w="4111" w:type="dxa"/>
          </w:tcPr>
          <w:p w:rsidR="00796047" w:rsidRPr="00CE491B" w:rsidRDefault="00A075BD" w:rsidP="003C13DD">
            <w:pPr>
              <w:rPr>
                <w:b/>
              </w:rPr>
            </w:pPr>
            <w:r w:rsidRPr="00CE491B">
              <w:rPr>
                <w:b/>
              </w:rPr>
              <w:t>Перечень организаций, осуществляющих работы:</w:t>
            </w:r>
          </w:p>
        </w:tc>
        <w:tc>
          <w:tcPr>
            <w:tcW w:w="4921" w:type="dxa"/>
            <w:vAlign w:val="center"/>
          </w:tcPr>
          <w:p w:rsidR="00D30893" w:rsidRPr="00BF65E5" w:rsidRDefault="00D30893" w:rsidP="003C13DD">
            <w:r>
              <w:t>Заказчик - ООО "Спецмонтаж-Н",  генеральный подрядчик -ООО "Интерстрой", проектная организация - ООО "Проект</w:t>
            </w:r>
            <w:r w:rsidR="00B3371F">
              <w:t xml:space="preserve"> - </w:t>
            </w:r>
            <w:r>
              <w:t xml:space="preserve">гражданстрой". </w:t>
            </w:r>
          </w:p>
          <w:p w:rsidR="00796047" w:rsidRDefault="00D30893" w:rsidP="003C13DD">
            <w:r>
              <w:t>Все - члены СРО.</w:t>
            </w:r>
            <w:r>
              <w:tab/>
            </w:r>
          </w:p>
        </w:tc>
      </w:tr>
      <w:tr w:rsidR="00796047" w:rsidTr="00661508">
        <w:trPr>
          <w:trHeight w:val="269"/>
        </w:trPr>
        <w:tc>
          <w:tcPr>
            <w:tcW w:w="710" w:type="dxa"/>
          </w:tcPr>
          <w:p w:rsidR="00796047" w:rsidRDefault="00796047" w:rsidP="003C13DD">
            <w:r>
              <w:t>2.17</w:t>
            </w:r>
          </w:p>
        </w:tc>
        <w:tc>
          <w:tcPr>
            <w:tcW w:w="4111" w:type="dxa"/>
          </w:tcPr>
          <w:p w:rsidR="00796047" w:rsidRPr="00CE491B" w:rsidRDefault="00A075BD" w:rsidP="003C13DD">
            <w:pPr>
              <w:rPr>
                <w:b/>
              </w:rPr>
            </w:pPr>
            <w:r w:rsidRPr="00CE491B">
              <w:rPr>
                <w:b/>
              </w:rPr>
              <w:t>Способ обеспечения исполнения обязательств  Застройщика по договору:</w:t>
            </w:r>
          </w:p>
        </w:tc>
        <w:tc>
          <w:tcPr>
            <w:tcW w:w="4921" w:type="dxa"/>
            <w:vAlign w:val="center"/>
          </w:tcPr>
          <w:p w:rsidR="00796047" w:rsidRDefault="00D30893" w:rsidP="003C13DD">
            <w:r>
              <w:t>Залог в порядке, предусмотренном ст. 13-15 ФЗ №214-ФЗот 30.12.2004г. "Об участии в долевом строительстве"</w:t>
            </w:r>
          </w:p>
        </w:tc>
      </w:tr>
    </w:tbl>
    <w:p w:rsidR="004E02CF" w:rsidRDefault="004E02CF" w:rsidP="003C13DD">
      <w:pPr>
        <w:rPr>
          <w:b/>
        </w:rPr>
      </w:pPr>
      <w:bookmarkStart w:id="0" w:name="_GoBack"/>
      <w:bookmarkEnd w:id="0"/>
    </w:p>
    <w:p w:rsidR="004E02CF" w:rsidRDefault="004E02CF" w:rsidP="003C13DD">
      <w:pPr>
        <w:rPr>
          <w:b/>
        </w:rPr>
      </w:pPr>
    </w:p>
    <w:p w:rsidR="004E02CF" w:rsidRDefault="004E02CF" w:rsidP="003C13DD">
      <w:pPr>
        <w:rPr>
          <w:b/>
        </w:rPr>
      </w:pPr>
    </w:p>
    <w:p w:rsidR="004E02CF" w:rsidRDefault="004E02CF" w:rsidP="003C13DD">
      <w:pPr>
        <w:rPr>
          <w:b/>
        </w:rPr>
      </w:pPr>
    </w:p>
    <w:p w:rsidR="004E02CF" w:rsidRDefault="004E02CF" w:rsidP="003C13DD">
      <w:pPr>
        <w:rPr>
          <w:b/>
        </w:rPr>
      </w:pPr>
    </w:p>
    <w:p w:rsidR="004E02CF" w:rsidRDefault="004E02CF" w:rsidP="003C13DD">
      <w:pPr>
        <w:rPr>
          <w:b/>
        </w:rPr>
      </w:pPr>
    </w:p>
    <w:p w:rsidR="004E02CF" w:rsidRDefault="004E02CF" w:rsidP="003C13DD">
      <w:pPr>
        <w:rPr>
          <w:b/>
        </w:rPr>
      </w:pPr>
    </w:p>
    <w:p w:rsidR="006B2E8D" w:rsidRPr="00D30893" w:rsidRDefault="004E02CF" w:rsidP="003C13DD">
      <w:pPr>
        <w:rPr>
          <w:b/>
        </w:rPr>
      </w:pPr>
      <w:r>
        <w:rPr>
          <w:b/>
        </w:rPr>
        <w:t xml:space="preserve">                                                      Внесены изменения </w:t>
      </w:r>
      <w:r w:rsidR="00D7049A">
        <w:rPr>
          <w:b/>
        </w:rPr>
        <w:t>30</w:t>
      </w:r>
      <w:r>
        <w:rPr>
          <w:b/>
        </w:rPr>
        <w:t xml:space="preserve">. </w:t>
      </w:r>
      <w:r w:rsidR="00260F91">
        <w:rPr>
          <w:b/>
        </w:rPr>
        <w:t>0</w:t>
      </w:r>
      <w:r w:rsidR="00D7049A">
        <w:rPr>
          <w:b/>
        </w:rPr>
        <w:t>3</w:t>
      </w:r>
      <w:r>
        <w:rPr>
          <w:b/>
        </w:rPr>
        <w:t>. 201</w:t>
      </w:r>
      <w:r w:rsidR="00260F91">
        <w:rPr>
          <w:b/>
        </w:rPr>
        <w:t>5</w:t>
      </w:r>
      <w:r>
        <w:rPr>
          <w:b/>
        </w:rPr>
        <w:t xml:space="preserve"> года</w:t>
      </w:r>
    </w:p>
    <w:sectPr w:rsidR="006B2E8D" w:rsidRPr="00D30893" w:rsidSect="0029714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28E" w:rsidRDefault="0088728E" w:rsidP="00BD4846">
      <w:pPr>
        <w:spacing w:after="0" w:line="240" w:lineRule="auto"/>
      </w:pPr>
      <w:r>
        <w:separator/>
      </w:r>
    </w:p>
  </w:endnote>
  <w:endnote w:type="continuationSeparator" w:id="0">
    <w:p w:rsidR="0088728E" w:rsidRDefault="0088728E" w:rsidP="00BD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28E" w:rsidRDefault="0088728E" w:rsidP="00BD4846">
      <w:pPr>
        <w:spacing w:after="0" w:line="240" w:lineRule="auto"/>
      </w:pPr>
      <w:r>
        <w:separator/>
      </w:r>
    </w:p>
  </w:footnote>
  <w:footnote w:type="continuationSeparator" w:id="0">
    <w:p w:rsidR="0088728E" w:rsidRDefault="0088728E" w:rsidP="00BD48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BD4846"/>
    <w:rsid w:val="00002F44"/>
    <w:rsid w:val="000070AD"/>
    <w:rsid w:val="00027832"/>
    <w:rsid w:val="00042808"/>
    <w:rsid w:val="00086702"/>
    <w:rsid w:val="000C033A"/>
    <w:rsid w:val="000C4012"/>
    <w:rsid w:val="00107ED1"/>
    <w:rsid w:val="00110450"/>
    <w:rsid w:val="0014562E"/>
    <w:rsid w:val="00153948"/>
    <w:rsid w:val="00156424"/>
    <w:rsid w:val="001626F6"/>
    <w:rsid w:val="001B712C"/>
    <w:rsid w:val="001C4693"/>
    <w:rsid w:val="00231463"/>
    <w:rsid w:val="00260F91"/>
    <w:rsid w:val="00266B56"/>
    <w:rsid w:val="002932E3"/>
    <w:rsid w:val="00297147"/>
    <w:rsid w:val="002C3DE6"/>
    <w:rsid w:val="002D2C80"/>
    <w:rsid w:val="002F176A"/>
    <w:rsid w:val="003178FA"/>
    <w:rsid w:val="003365C2"/>
    <w:rsid w:val="00361277"/>
    <w:rsid w:val="00365834"/>
    <w:rsid w:val="00395EBA"/>
    <w:rsid w:val="003B0B3A"/>
    <w:rsid w:val="003C13DD"/>
    <w:rsid w:val="003C42C9"/>
    <w:rsid w:val="003F0D11"/>
    <w:rsid w:val="0041234E"/>
    <w:rsid w:val="00421701"/>
    <w:rsid w:val="0042305E"/>
    <w:rsid w:val="004368B5"/>
    <w:rsid w:val="00456B1B"/>
    <w:rsid w:val="00463C75"/>
    <w:rsid w:val="004C2794"/>
    <w:rsid w:val="004C373C"/>
    <w:rsid w:val="004C76DD"/>
    <w:rsid w:val="004E02CF"/>
    <w:rsid w:val="005341C2"/>
    <w:rsid w:val="00537459"/>
    <w:rsid w:val="00540BB1"/>
    <w:rsid w:val="0055220B"/>
    <w:rsid w:val="005B3D7F"/>
    <w:rsid w:val="005B722D"/>
    <w:rsid w:val="005C776F"/>
    <w:rsid w:val="00633CC8"/>
    <w:rsid w:val="00637EAC"/>
    <w:rsid w:val="00654170"/>
    <w:rsid w:val="00661508"/>
    <w:rsid w:val="00666067"/>
    <w:rsid w:val="00677919"/>
    <w:rsid w:val="006938EF"/>
    <w:rsid w:val="006A56A7"/>
    <w:rsid w:val="006A5B96"/>
    <w:rsid w:val="006A6772"/>
    <w:rsid w:val="006B043C"/>
    <w:rsid w:val="006C6C63"/>
    <w:rsid w:val="006C7207"/>
    <w:rsid w:val="006F7AFD"/>
    <w:rsid w:val="00726195"/>
    <w:rsid w:val="007344F3"/>
    <w:rsid w:val="00734932"/>
    <w:rsid w:val="00763B40"/>
    <w:rsid w:val="007679F3"/>
    <w:rsid w:val="00794DDC"/>
    <w:rsid w:val="00796047"/>
    <w:rsid w:val="007A255E"/>
    <w:rsid w:val="00855A36"/>
    <w:rsid w:val="008563A7"/>
    <w:rsid w:val="00867034"/>
    <w:rsid w:val="0088728E"/>
    <w:rsid w:val="00896597"/>
    <w:rsid w:val="008F3702"/>
    <w:rsid w:val="00907976"/>
    <w:rsid w:val="00927FDE"/>
    <w:rsid w:val="0093655F"/>
    <w:rsid w:val="0093681B"/>
    <w:rsid w:val="00942CA5"/>
    <w:rsid w:val="00945696"/>
    <w:rsid w:val="00946981"/>
    <w:rsid w:val="00954C0F"/>
    <w:rsid w:val="00977925"/>
    <w:rsid w:val="009921D1"/>
    <w:rsid w:val="009A6B97"/>
    <w:rsid w:val="009B1383"/>
    <w:rsid w:val="009B19C4"/>
    <w:rsid w:val="009D210F"/>
    <w:rsid w:val="009D7449"/>
    <w:rsid w:val="009E27BF"/>
    <w:rsid w:val="00A031AB"/>
    <w:rsid w:val="00A075BD"/>
    <w:rsid w:val="00A53977"/>
    <w:rsid w:val="00A548C1"/>
    <w:rsid w:val="00A73069"/>
    <w:rsid w:val="00A931DD"/>
    <w:rsid w:val="00AC5A32"/>
    <w:rsid w:val="00AD3176"/>
    <w:rsid w:val="00AD7F59"/>
    <w:rsid w:val="00AE4565"/>
    <w:rsid w:val="00AF349A"/>
    <w:rsid w:val="00B004EF"/>
    <w:rsid w:val="00B0052C"/>
    <w:rsid w:val="00B14382"/>
    <w:rsid w:val="00B3371F"/>
    <w:rsid w:val="00B36923"/>
    <w:rsid w:val="00B5189A"/>
    <w:rsid w:val="00B56AE1"/>
    <w:rsid w:val="00B628B4"/>
    <w:rsid w:val="00B64B0B"/>
    <w:rsid w:val="00BB5E56"/>
    <w:rsid w:val="00BC4E8E"/>
    <w:rsid w:val="00BD4846"/>
    <w:rsid w:val="00BD627C"/>
    <w:rsid w:val="00BF65E5"/>
    <w:rsid w:val="00C006C5"/>
    <w:rsid w:val="00C42655"/>
    <w:rsid w:val="00C616B0"/>
    <w:rsid w:val="00C70AE9"/>
    <w:rsid w:val="00C71119"/>
    <w:rsid w:val="00C71D46"/>
    <w:rsid w:val="00C97860"/>
    <w:rsid w:val="00CD49BB"/>
    <w:rsid w:val="00CE3873"/>
    <w:rsid w:val="00CE491B"/>
    <w:rsid w:val="00D21FAF"/>
    <w:rsid w:val="00D30893"/>
    <w:rsid w:val="00D7049A"/>
    <w:rsid w:val="00D76267"/>
    <w:rsid w:val="00D77F2A"/>
    <w:rsid w:val="00D8251E"/>
    <w:rsid w:val="00D849B5"/>
    <w:rsid w:val="00D91D5F"/>
    <w:rsid w:val="00DA7959"/>
    <w:rsid w:val="00DC2024"/>
    <w:rsid w:val="00DC3625"/>
    <w:rsid w:val="00DC4B16"/>
    <w:rsid w:val="00DD0DCC"/>
    <w:rsid w:val="00DF7F0F"/>
    <w:rsid w:val="00E018C1"/>
    <w:rsid w:val="00E01EEF"/>
    <w:rsid w:val="00E01F35"/>
    <w:rsid w:val="00E31CB9"/>
    <w:rsid w:val="00E35D03"/>
    <w:rsid w:val="00E6434C"/>
    <w:rsid w:val="00E7637E"/>
    <w:rsid w:val="00E9563E"/>
    <w:rsid w:val="00EA48C0"/>
    <w:rsid w:val="00EA7D2B"/>
    <w:rsid w:val="00EC5453"/>
    <w:rsid w:val="00F47A3A"/>
    <w:rsid w:val="00F6344D"/>
    <w:rsid w:val="00F71E4F"/>
    <w:rsid w:val="00FB3728"/>
    <w:rsid w:val="00FC4DAF"/>
    <w:rsid w:val="00FE6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46"/>
  </w:style>
  <w:style w:type="paragraph" w:styleId="1">
    <w:name w:val="heading 1"/>
    <w:basedOn w:val="a"/>
    <w:next w:val="a"/>
    <w:link w:val="10"/>
    <w:uiPriority w:val="9"/>
    <w:qFormat/>
    <w:rsid w:val="003C13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3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4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846"/>
  </w:style>
  <w:style w:type="paragraph" w:styleId="a6">
    <w:name w:val="footer"/>
    <w:basedOn w:val="a"/>
    <w:link w:val="a7"/>
    <w:uiPriority w:val="99"/>
    <w:unhideWhenUsed/>
    <w:rsid w:val="00BD4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846"/>
  </w:style>
  <w:style w:type="character" w:customStyle="1" w:styleId="10">
    <w:name w:val="Заголовок 1 Знак"/>
    <w:basedOn w:val="a0"/>
    <w:link w:val="1"/>
    <w:uiPriority w:val="9"/>
    <w:rsid w:val="003C13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1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4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846"/>
  </w:style>
  <w:style w:type="paragraph" w:styleId="a6">
    <w:name w:val="footer"/>
    <w:basedOn w:val="a"/>
    <w:link w:val="a7"/>
    <w:uiPriority w:val="99"/>
    <w:unhideWhenUsed/>
    <w:rsid w:val="00BD4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26BC1-EC96-4461-925E-243CE9EC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</dc:creator>
  <cp:lastModifiedBy>27771</cp:lastModifiedBy>
  <cp:revision>4</cp:revision>
  <cp:lastPrinted>2013-10-31T09:38:00Z</cp:lastPrinted>
  <dcterms:created xsi:type="dcterms:W3CDTF">2015-03-30T12:38:00Z</dcterms:created>
  <dcterms:modified xsi:type="dcterms:W3CDTF">2015-03-30T12:39:00Z</dcterms:modified>
</cp:coreProperties>
</file>