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19" w:rsidRPr="00133DA3" w:rsidRDefault="006B2219" w:rsidP="00335D68">
      <w:pPr>
        <w:tabs>
          <w:tab w:val="left" w:pos="-142"/>
        </w:tabs>
        <w:ind w:right="-8"/>
        <w:jc w:val="center"/>
        <w:rPr>
          <w:b/>
          <w:bCs/>
          <w:sz w:val="22"/>
          <w:szCs w:val="22"/>
        </w:rPr>
      </w:pPr>
      <w:r w:rsidRPr="00133DA3">
        <w:rPr>
          <w:b/>
          <w:bCs/>
          <w:sz w:val="22"/>
          <w:szCs w:val="22"/>
        </w:rPr>
        <w:t>ПРОЕКТНАЯ ДЕКЛАРАЦИЯ</w:t>
      </w:r>
    </w:p>
    <w:p w:rsidR="006B2219" w:rsidRPr="00133DA3" w:rsidRDefault="006B2219" w:rsidP="00335D68">
      <w:pPr>
        <w:tabs>
          <w:tab w:val="left" w:pos="-142"/>
        </w:tabs>
        <w:ind w:right="-8"/>
        <w:jc w:val="center"/>
        <w:rPr>
          <w:sz w:val="22"/>
          <w:szCs w:val="22"/>
          <w:u w:val="single"/>
        </w:rPr>
      </w:pPr>
      <w:r w:rsidRPr="00133DA3">
        <w:rPr>
          <w:b/>
          <w:sz w:val="22"/>
          <w:szCs w:val="22"/>
          <w:u w:val="single"/>
        </w:rPr>
        <w:t xml:space="preserve">в редакции от </w:t>
      </w:r>
      <w:r w:rsidR="00133DA3" w:rsidRPr="00133DA3">
        <w:rPr>
          <w:b/>
          <w:sz w:val="22"/>
          <w:szCs w:val="22"/>
          <w:u w:val="single"/>
        </w:rPr>
        <w:t xml:space="preserve">27 января </w:t>
      </w:r>
      <w:r w:rsidR="00680F17" w:rsidRPr="00133DA3">
        <w:rPr>
          <w:b/>
          <w:sz w:val="22"/>
          <w:szCs w:val="22"/>
          <w:u w:val="single"/>
        </w:rPr>
        <w:t>2</w:t>
      </w:r>
      <w:r w:rsidR="00133DA3" w:rsidRPr="00133DA3">
        <w:rPr>
          <w:b/>
          <w:sz w:val="22"/>
          <w:szCs w:val="22"/>
          <w:u w:val="single"/>
        </w:rPr>
        <w:t xml:space="preserve">016 </w:t>
      </w:r>
      <w:r w:rsidRPr="00133DA3">
        <w:rPr>
          <w:b/>
          <w:sz w:val="22"/>
          <w:szCs w:val="22"/>
          <w:u w:val="single"/>
        </w:rPr>
        <w:t>г.</w:t>
      </w:r>
    </w:p>
    <w:p w:rsidR="00680F17" w:rsidRPr="00133DA3" w:rsidRDefault="006B2219" w:rsidP="00680F17">
      <w:pPr>
        <w:tabs>
          <w:tab w:val="left" w:pos="-142"/>
        </w:tabs>
        <w:ind w:right="-8"/>
        <w:jc w:val="center"/>
        <w:rPr>
          <w:b/>
          <w:sz w:val="22"/>
          <w:szCs w:val="22"/>
        </w:rPr>
      </w:pPr>
      <w:r w:rsidRPr="00133DA3">
        <w:rPr>
          <w:b/>
          <w:sz w:val="22"/>
          <w:szCs w:val="22"/>
        </w:rPr>
        <w:t xml:space="preserve">на строительство </w:t>
      </w:r>
      <w:r w:rsidR="00680F17" w:rsidRPr="00133DA3">
        <w:rPr>
          <w:b/>
          <w:sz w:val="22"/>
          <w:szCs w:val="22"/>
        </w:rPr>
        <w:t xml:space="preserve">Многофункционального комплекса </w:t>
      </w:r>
    </w:p>
    <w:p w:rsidR="00680F17" w:rsidRPr="00133DA3" w:rsidRDefault="0003664F" w:rsidP="00680F17">
      <w:pPr>
        <w:tabs>
          <w:tab w:val="left" w:pos="-142"/>
        </w:tabs>
        <w:ind w:right="-8"/>
        <w:jc w:val="center"/>
        <w:rPr>
          <w:b/>
          <w:sz w:val="22"/>
          <w:szCs w:val="22"/>
        </w:rPr>
      </w:pPr>
      <w:r w:rsidRPr="00133DA3">
        <w:rPr>
          <w:b/>
          <w:sz w:val="22"/>
          <w:szCs w:val="22"/>
        </w:rPr>
        <w:t xml:space="preserve">по адресу: </w:t>
      </w:r>
      <w:r w:rsidR="00680F17" w:rsidRPr="00133DA3">
        <w:rPr>
          <w:b/>
          <w:sz w:val="22"/>
          <w:szCs w:val="22"/>
        </w:rPr>
        <w:t>г. Москва,</w:t>
      </w:r>
      <w:r w:rsidR="003A174D" w:rsidRPr="00133DA3">
        <w:rPr>
          <w:b/>
          <w:sz w:val="22"/>
          <w:szCs w:val="22"/>
        </w:rPr>
        <w:t xml:space="preserve"> Ленинградский проспект, вл. 31</w:t>
      </w:r>
      <w:r w:rsidR="00680F17" w:rsidRPr="00133DA3">
        <w:rPr>
          <w:b/>
          <w:sz w:val="22"/>
          <w:szCs w:val="22"/>
        </w:rPr>
        <w:t xml:space="preserve"> </w:t>
      </w:r>
    </w:p>
    <w:p w:rsidR="006B2219" w:rsidRPr="00133DA3" w:rsidRDefault="006B2219" w:rsidP="006B2219">
      <w:pPr>
        <w:jc w:val="right"/>
        <w:rPr>
          <w:sz w:val="20"/>
          <w:szCs w:val="20"/>
        </w:rPr>
      </w:pPr>
    </w:p>
    <w:p w:rsidR="006B2219" w:rsidRPr="00133DA3" w:rsidRDefault="006B2219" w:rsidP="006B2219">
      <w:pPr>
        <w:ind w:right="-426"/>
        <w:jc w:val="right"/>
        <w:rPr>
          <w:sz w:val="20"/>
          <w:szCs w:val="20"/>
        </w:rPr>
      </w:pPr>
      <w:r w:rsidRPr="00133DA3">
        <w:rPr>
          <w:sz w:val="20"/>
          <w:szCs w:val="20"/>
        </w:rPr>
        <w:t xml:space="preserve">        «</w:t>
      </w:r>
      <w:r w:rsidR="00133DA3" w:rsidRPr="00133DA3">
        <w:rPr>
          <w:sz w:val="20"/>
          <w:szCs w:val="20"/>
        </w:rPr>
        <w:t>27</w:t>
      </w:r>
      <w:r w:rsidRPr="00133DA3">
        <w:rPr>
          <w:sz w:val="20"/>
          <w:szCs w:val="20"/>
        </w:rPr>
        <w:t>»</w:t>
      </w:r>
      <w:r w:rsidR="00680F17" w:rsidRPr="00133DA3">
        <w:rPr>
          <w:sz w:val="20"/>
          <w:szCs w:val="20"/>
        </w:rPr>
        <w:t xml:space="preserve"> </w:t>
      </w:r>
      <w:r w:rsidR="00133DA3" w:rsidRPr="00133DA3">
        <w:rPr>
          <w:sz w:val="20"/>
          <w:szCs w:val="20"/>
        </w:rPr>
        <w:t>января</w:t>
      </w:r>
      <w:r w:rsidR="00651431" w:rsidRPr="00133DA3">
        <w:rPr>
          <w:sz w:val="20"/>
          <w:szCs w:val="20"/>
        </w:rPr>
        <w:t xml:space="preserve"> </w:t>
      </w:r>
      <w:r w:rsidR="005266B6" w:rsidRPr="00133DA3">
        <w:rPr>
          <w:sz w:val="20"/>
          <w:szCs w:val="20"/>
        </w:rPr>
        <w:t>2016 г.</w:t>
      </w: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0"/>
        <w:gridCol w:w="7350"/>
      </w:tblGrid>
      <w:tr w:rsidR="006B2219" w:rsidRPr="00133DA3" w:rsidTr="00CD0B0F">
        <w:trPr>
          <w:trHeight w:val="386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b/>
                <w:spacing w:val="-4"/>
                <w:sz w:val="20"/>
                <w:szCs w:val="20"/>
              </w:rPr>
            </w:pPr>
            <w:r w:rsidRPr="00133DA3">
              <w:rPr>
                <w:b/>
                <w:spacing w:val="-4"/>
                <w:sz w:val="20"/>
                <w:szCs w:val="20"/>
              </w:rPr>
              <w:t>Информация о Застройщике</w:t>
            </w:r>
          </w:p>
        </w:tc>
      </w:tr>
      <w:tr w:rsidR="006B2219" w:rsidRPr="00133DA3" w:rsidTr="00CD0B0F">
        <w:trPr>
          <w:trHeight w:val="38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Фирменное наименование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80F17" w:rsidP="00B43518">
            <w:pPr>
              <w:rPr>
                <w:sz w:val="20"/>
                <w:szCs w:val="20"/>
              </w:rPr>
            </w:pPr>
            <w:r w:rsidRPr="00133DA3">
              <w:rPr>
                <w:spacing w:val="-4"/>
                <w:sz w:val="20"/>
                <w:szCs w:val="20"/>
              </w:rPr>
              <w:t xml:space="preserve">Закрытое акционерное общество </w:t>
            </w:r>
            <w:r w:rsidRPr="00133DA3">
              <w:rPr>
                <w:color w:val="000000"/>
                <w:sz w:val="20"/>
                <w:szCs w:val="20"/>
              </w:rPr>
              <w:t>«Спортивно-развлекательный центр «АСГАРД»</w:t>
            </w:r>
          </w:p>
        </w:tc>
      </w:tr>
      <w:tr w:rsidR="006B2219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B43518">
            <w:pPr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Юридический/фактический адрес: </w:t>
            </w:r>
            <w:r w:rsidR="00680F17" w:rsidRPr="00133DA3">
              <w:rPr>
                <w:sz w:val="20"/>
                <w:szCs w:val="20"/>
              </w:rPr>
              <w:t>125284, г. Москва, Ленинградский проспект, д. 31, стр. 30</w:t>
            </w:r>
          </w:p>
        </w:tc>
      </w:tr>
      <w:tr w:rsidR="006B2219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B5" w:rsidRPr="00133DA3" w:rsidRDefault="009450A0" w:rsidP="009450A0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  <w:lang w:val="en-US"/>
              </w:rPr>
              <w:t xml:space="preserve">8(495)980-22-22 </w:t>
            </w:r>
            <w:r w:rsidR="00335D68" w:rsidRPr="00133DA3">
              <w:rPr>
                <w:sz w:val="20"/>
                <w:szCs w:val="20"/>
              </w:rPr>
              <w:t xml:space="preserve">      </w:t>
            </w:r>
          </w:p>
        </w:tc>
      </w:tr>
      <w:tr w:rsidR="006B2219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Режим работы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9450A0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с </w:t>
            </w:r>
            <w:r w:rsidR="009450A0" w:rsidRPr="00133DA3">
              <w:rPr>
                <w:sz w:val="20"/>
                <w:szCs w:val="20"/>
              </w:rPr>
              <w:t>9.30</w:t>
            </w:r>
            <w:r w:rsidRPr="00133DA3">
              <w:rPr>
                <w:sz w:val="20"/>
                <w:szCs w:val="20"/>
              </w:rPr>
              <w:t xml:space="preserve"> до </w:t>
            </w:r>
            <w:r w:rsidR="009450A0" w:rsidRPr="00133DA3">
              <w:rPr>
                <w:sz w:val="20"/>
                <w:szCs w:val="20"/>
              </w:rPr>
              <w:t>18.30</w:t>
            </w:r>
            <w:r w:rsidRPr="00133DA3">
              <w:rPr>
                <w:sz w:val="20"/>
                <w:szCs w:val="20"/>
              </w:rPr>
              <w:t xml:space="preserve"> ежедневно кроме выходных: субботы и воскресенья</w:t>
            </w:r>
          </w:p>
        </w:tc>
      </w:tr>
      <w:tr w:rsidR="006B2219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Данные о государственной регистрации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B43518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ОГРН </w:t>
            </w:r>
            <w:r w:rsidR="00680F17" w:rsidRPr="00133DA3">
              <w:rPr>
                <w:color w:val="000000"/>
                <w:sz w:val="20"/>
                <w:szCs w:val="20"/>
              </w:rPr>
              <w:t>1067746625033</w:t>
            </w:r>
            <w:r w:rsidRPr="00133DA3">
              <w:rPr>
                <w:sz w:val="20"/>
                <w:szCs w:val="20"/>
              </w:rPr>
              <w:t>,</w:t>
            </w:r>
            <w:r w:rsidR="00BD1E92" w:rsidRPr="00133DA3">
              <w:rPr>
                <w:sz w:val="20"/>
                <w:szCs w:val="20"/>
              </w:rPr>
              <w:t xml:space="preserve"> </w:t>
            </w:r>
            <w:r w:rsidR="00B43518" w:rsidRPr="00133DA3">
              <w:rPr>
                <w:sz w:val="20"/>
                <w:szCs w:val="20"/>
              </w:rPr>
              <w:t>Свидетельство о государственной регистрации юр</w:t>
            </w:r>
            <w:r w:rsidR="00680F17" w:rsidRPr="00133DA3">
              <w:rPr>
                <w:sz w:val="20"/>
                <w:szCs w:val="20"/>
              </w:rPr>
              <w:t>идического лица, бланк: серия 77 № 008180383, выдано 25 мая 2006</w:t>
            </w:r>
            <w:r w:rsidR="00B43518" w:rsidRPr="00133DA3">
              <w:rPr>
                <w:sz w:val="20"/>
                <w:szCs w:val="20"/>
              </w:rPr>
              <w:t xml:space="preserve"> </w:t>
            </w:r>
            <w:r w:rsidR="005266B6" w:rsidRPr="00133DA3">
              <w:rPr>
                <w:sz w:val="20"/>
                <w:szCs w:val="20"/>
              </w:rPr>
              <w:t>года Межрайонной</w:t>
            </w:r>
            <w:r w:rsidRPr="00133DA3">
              <w:rPr>
                <w:sz w:val="20"/>
                <w:szCs w:val="20"/>
              </w:rPr>
              <w:t xml:space="preserve"> инспекци</w:t>
            </w:r>
            <w:r w:rsidR="00B43518" w:rsidRPr="00133DA3">
              <w:rPr>
                <w:sz w:val="20"/>
                <w:szCs w:val="20"/>
              </w:rPr>
              <w:t>ей</w:t>
            </w:r>
            <w:r w:rsidRPr="00133DA3">
              <w:rPr>
                <w:sz w:val="20"/>
                <w:szCs w:val="20"/>
              </w:rPr>
              <w:t xml:space="preserve"> Федера</w:t>
            </w:r>
            <w:r w:rsidR="00B43518" w:rsidRPr="00133DA3">
              <w:rPr>
                <w:sz w:val="20"/>
                <w:szCs w:val="20"/>
              </w:rPr>
              <w:t xml:space="preserve">льной налоговой службы № 46 по </w:t>
            </w:r>
            <w:r w:rsidRPr="00133DA3">
              <w:rPr>
                <w:sz w:val="20"/>
                <w:szCs w:val="20"/>
              </w:rPr>
              <w:t>г. Москве</w:t>
            </w:r>
          </w:p>
        </w:tc>
      </w:tr>
      <w:tr w:rsidR="006B2219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Данные о постановке на учет в налоговом органе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7973F2" w:rsidP="00B43518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ИНН/КПП </w:t>
            </w:r>
            <w:r w:rsidR="00A1231E" w:rsidRPr="00133DA3">
              <w:rPr>
                <w:color w:val="000000"/>
                <w:sz w:val="20"/>
                <w:szCs w:val="20"/>
              </w:rPr>
              <w:t>7714649241/</w:t>
            </w:r>
            <w:r w:rsidR="00A1231E" w:rsidRPr="00133DA3">
              <w:rPr>
                <w:rFonts w:eastAsia="Calibri"/>
                <w:sz w:val="20"/>
                <w:szCs w:val="20"/>
              </w:rPr>
              <w:t>771401001</w:t>
            </w:r>
          </w:p>
        </w:tc>
      </w:tr>
      <w:tr w:rsidR="006B2219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B43518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Данные об учредителях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5371" w:rsidRPr="00133DA3" w:rsidRDefault="007061BA" w:rsidP="00205371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КОАЛКО РИАЛ ЭСТЕЙТ ИНВЕСТМЕНТС ЛИМИТЕД/</w:t>
            </w:r>
            <w:r w:rsidRPr="00133DA3">
              <w:rPr>
                <w:sz w:val="20"/>
                <w:szCs w:val="20"/>
                <w:lang w:val="en-US"/>
              </w:rPr>
              <w:t>COALCO</w:t>
            </w:r>
            <w:r w:rsidRPr="00133DA3">
              <w:rPr>
                <w:sz w:val="20"/>
                <w:szCs w:val="20"/>
              </w:rPr>
              <w:t xml:space="preserve"> </w:t>
            </w:r>
            <w:r w:rsidRPr="00133DA3">
              <w:rPr>
                <w:sz w:val="20"/>
                <w:szCs w:val="20"/>
                <w:lang w:val="en-US"/>
              </w:rPr>
              <w:t>REAL</w:t>
            </w:r>
            <w:r w:rsidRPr="00133DA3">
              <w:rPr>
                <w:sz w:val="20"/>
                <w:szCs w:val="20"/>
              </w:rPr>
              <w:t xml:space="preserve"> </w:t>
            </w:r>
            <w:r w:rsidRPr="00133DA3">
              <w:rPr>
                <w:sz w:val="20"/>
                <w:szCs w:val="20"/>
                <w:lang w:val="en-US"/>
              </w:rPr>
              <w:t>ESTATE</w:t>
            </w:r>
            <w:r w:rsidRPr="00133DA3">
              <w:rPr>
                <w:sz w:val="20"/>
                <w:szCs w:val="20"/>
              </w:rPr>
              <w:t xml:space="preserve"> </w:t>
            </w:r>
            <w:r w:rsidRPr="00133DA3">
              <w:rPr>
                <w:sz w:val="20"/>
                <w:szCs w:val="20"/>
                <w:lang w:val="en-US"/>
              </w:rPr>
              <w:t>INVESTMENTS</w:t>
            </w:r>
            <w:r w:rsidRPr="00133DA3">
              <w:rPr>
                <w:sz w:val="20"/>
                <w:szCs w:val="20"/>
              </w:rPr>
              <w:t xml:space="preserve"> </w:t>
            </w:r>
            <w:r w:rsidRPr="00133DA3">
              <w:rPr>
                <w:sz w:val="20"/>
                <w:szCs w:val="20"/>
                <w:lang w:val="en-US"/>
              </w:rPr>
              <w:t>LIMITED</w:t>
            </w:r>
            <w:r w:rsidRPr="00133DA3">
              <w:rPr>
                <w:sz w:val="20"/>
                <w:szCs w:val="20"/>
              </w:rPr>
              <w:t xml:space="preserve"> </w:t>
            </w:r>
            <w:r w:rsidR="00205371" w:rsidRPr="00133DA3">
              <w:rPr>
                <w:sz w:val="20"/>
                <w:szCs w:val="20"/>
              </w:rPr>
              <w:t xml:space="preserve">– владеет </w:t>
            </w:r>
            <w:r w:rsidRPr="00133DA3">
              <w:rPr>
                <w:sz w:val="20"/>
                <w:szCs w:val="20"/>
              </w:rPr>
              <w:t>93</w:t>
            </w:r>
            <w:r w:rsidR="00205371" w:rsidRPr="00133DA3">
              <w:rPr>
                <w:sz w:val="20"/>
                <w:szCs w:val="20"/>
              </w:rPr>
              <w:t xml:space="preserve"> % </w:t>
            </w:r>
            <w:r w:rsidR="00A01FE7" w:rsidRPr="00133DA3">
              <w:rPr>
                <w:sz w:val="20"/>
                <w:szCs w:val="20"/>
              </w:rPr>
              <w:t>акций</w:t>
            </w:r>
            <w:r w:rsidRPr="00133DA3">
              <w:rPr>
                <w:sz w:val="20"/>
                <w:szCs w:val="20"/>
              </w:rPr>
              <w:t>;</w:t>
            </w:r>
          </w:p>
          <w:p w:rsidR="006B2219" w:rsidRPr="00133DA3" w:rsidRDefault="007061BA" w:rsidP="008D5EBD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Общество с ограниченной ответственностью «Бизнес-резерв» - владеет 7 % акций</w:t>
            </w:r>
          </w:p>
        </w:tc>
      </w:tr>
      <w:tr w:rsidR="006B2219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133D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jc w:val="both"/>
              <w:rPr>
                <w:sz w:val="20"/>
                <w:szCs w:val="20"/>
              </w:rPr>
            </w:pPr>
          </w:p>
          <w:p w:rsidR="006B2219" w:rsidRPr="00133DA3" w:rsidRDefault="006B2219" w:rsidP="006B221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В течение трех лет, предшествующих опубликованию настоящей проектной декларации, Застройщик не принимал участие в строительстве объектов недвижимости</w:t>
            </w:r>
          </w:p>
          <w:p w:rsidR="006B2219" w:rsidRPr="00133DA3" w:rsidRDefault="006B2219" w:rsidP="006B2219">
            <w:pPr>
              <w:rPr>
                <w:sz w:val="20"/>
                <w:szCs w:val="20"/>
              </w:rPr>
            </w:pPr>
          </w:p>
        </w:tc>
      </w:tr>
      <w:tr w:rsidR="006B2219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Виды лицензируемой деятельности отсутствуют</w:t>
            </w:r>
          </w:p>
        </w:tc>
      </w:tr>
      <w:tr w:rsidR="006B2219" w:rsidRPr="00133DA3" w:rsidTr="00CD0B0F">
        <w:trPr>
          <w:trHeight w:val="359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B4420A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 </w:t>
            </w:r>
            <w:r w:rsidR="00692334" w:rsidRPr="00133DA3">
              <w:rPr>
                <w:b/>
                <w:bCs/>
                <w:sz w:val="20"/>
                <w:szCs w:val="20"/>
              </w:rPr>
              <w:t>Данные о финансово-экономическом состоянии Застройщика на</w:t>
            </w:r>
            <w:r w:rsidR="00B50284" w:rsidRPr="00133DA3">
              <w:rPr>
                <w:b/>
                <w:bCs/>
                <w:sz w:val="20"/>
                <w:szCs w:val="20"/>
              </w:rPr>
              <w:t xml:space="preserve"> </w:t>
            </w:r>
            <w:r w:rsidR="00B4420A" w:rsidRPr="00133DA3">
              <w:rPr>
                <w:b/>
                <w:bCs/>
                <w:sz w:val="20"/>
                <w:szCs w:val="20"/>
              </w:rPr>
              <w:t>30.09.2015</w:t>
            </w:r>
            <w:r w:rsidR="00FE3FA2" w:rsidRPr="00133DA3">
              <w:rPr>
                <w:b/>
                <w:bCs/>
                <w:sz w:val="20"/>
                <w:szCs w:val="20"/>
              </w:rPr>
              <w:t xml:space="preserve"> </w:t>
            </w:r>
            <w:r w:rsidR="00692334" w:rsidRPr="00133DA3">
              <w:rPr>
                <w:b/>
                <w:bCs/>
                <w:sz w:val="20"/>
                <w:szCs w:val="20"/>
              </w:rPr>
              <w:t>года</w:t>
            </w:r>
          </w:p>
        </w:tc>
      </w:tr>
      <w:tr w:rsidR="008D5EBD" w:rsidRPr="00133DA3" w:rsidTr="00CD0B0F">
        <w:trPr>
          <w:trHeight w:val="33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EBD" w:rsidRPr="00133DA3" w:rsidRDefault="008D5EBD" w:rsidP="008D5EBD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Финансовый результат текущего года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EBD" w:rsidRPr="00133DA3" w:rsidRDefault="00A1231E" w:rsidP="008D5EBD">
            <w:pPr>
              <w:ind w:left="213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прибыль 23 499 тыс. руб.</w:t>
            </w:r>
          </w:p>
        </w:tc>
      </w:tr>
      <w:tr w:rsidR="008D5EBD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EBD" w:rsidRPr="00133DA3" w:rsidRDefault="008D5EBD" w:rsidP="008D5EBD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Размер кредиторской задолженности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EBD" w:rsidRPr="00133DA3" w:rsidRDefault="00A1231E" w:rsidP="008D5EBD">
            <w:pPr>
              <w:ind w:left="213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6 549</w:t>
            </w:r>
            <w:r w:rsidR="008D5EBD" w:rsidRPr="00133DA3">
              <w:rPr>
                <w:sz w:val="20"/>
                <w:szCs w:val="20"/>
              </w:rPr>
              <w:t xml:space="preserve"> тыс. руб.</w:t>
            </w:r>
          </w:p>
        </w:tc>
      </w:tr>
      <w:tr w:rsidR="008D5EBD" w:rsidRPr="00133DA3" w:rsidTr="00CD0B0F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EBD" w:rsidRPr="00133DA3" w:rsidRDefault="008D5EBD" w:rsidP="008D5EBD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Размер дебиторской задолженности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EBD" w:rsidRPr="00133DA3" w:rsidRDefault="00A1231E" w:rsidP="008D5EBD">
            <w:pPr>
              <w:keepNext/>
              <w:keepLines/>
              <w:ind w:left="213"/>
              <w:outlineLvl w:val="1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11 350</w:t>
            </w:r>
            <w:r w:rsidR="008D5EBD" w:rsidRPr="00133DA3">
              <w:rPr>
                <w:sz w:val="20"/>
                <w:szCs w:val="20"/>
              </w:rPr>
              <w:t>тыс. руб.</w:t>
            </w:r>
          </w:p>
        </w:tc>
      </w:tr>
    </w:tbl>
    <w:p w:rsidR="006B2219" w:rsidRPr="00133DA3" w:rsidRDefault="006B2219" w:rsidP="006B2219">
      <w:pPr>
        <w:rPr>
          <w:b/>
          <w:bCs/>
          <w:sz w:val="20"/>
          <w:szCs w:val="20"/>
        </w:rPr>
      </w:pPr>
    </w:p>
    <w:p w:rsidR="006B2219" w:rsidRPr="00133DA3" w:rsidRDefault="006B2219" w:rsidP="006B2219">
      <w:pPr>
        <w:rPr>
          <w:sz w:val="20"/>
          <w:szCs w:val="20"/>
        </w:rPr>
      </w:pPr>
      <w:r w:rsidRPr="00133DA3">
        <w:rPr>
          <w:b/>
          <w:bCs/>
          <w:sz w:val="20"/>
          <w:szCs w:val="20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8"/>
        <w:gridCol w:w="8017"/>
      </w:tblGrid>
      <w:tr w:rsidR="006B2219" w:rsidRPr="00133DA3" w:rsidTr="00374FA9">
        <w:trPr>
          <w:tblCellSpacing w:w="0" w:type="dxa"/>
          <w:jc w:val="center"/>
        </w:trPr>
        <w:tc>
          <w:tcPr>
            <w:tcW w:w="23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lastRenderedPageBreak/>
              <w:t xml:space="preserve">Цель </w:t>
            </w:r>
            <w:r w:rsidR="005266B6" w:rsidRPr="00133DA3">
              <w:rPr>
                <w:b/>
                <w:bCs/>
                <w:sz w:val="20"/>
                <w:szCs w:val="20"/>
              </w:rPr>
              <w:t>проекта строительства</w:t>
            </w:r>
          </w:p>
        </w:tc>
        <w:tc>
          <w:tcPr>
            <w:tcW w:w="8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1E68E7" w:rsidP="003A174D">
            <w:pPr>
              <w:tabs>
                <w:tab w:val="left" w:pos="-142"/>
              </w:tabs>
              <w:ind w:right="-8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Строительство </w:t>
            </w:r>
            <w:r w:rsidR="008D5EBD" w:rsidRPr="00133DA3">
              <w:rPr>
                <w:sz w:val="20"/>
                <w:szCs w:val="20"/>
              </w:rPr>
              <w:t>Многофункционально</w:t>
            </w:r>
            <w:r w:rsidR="000F3A68" w:rsidRPr="00133DA3">
              <w:rPr>
                <w:sz w:val="20"/>
                <w:szCs w:val="20"/>
              </w:rPr>
              <w:t>го</w:t>
            </w:r>
            <w:r w:rsidR="00A1231E" w:rsidRPr="00133DA3">
              <w:rPr>
                <w:sz w:val="20"/>
                <w:szCs w:val="20"/>
              </w:rPr>
              <w:t xml:space="preserve"> комплекса </w:t>
            </w:r>
            <w:r w:rsidR="008D5EBD" w:rsidRPr="00133DA3">
              <w:rPr>
                <w:sz w:val="20"/>
                <w:szCs w:val="20"/>
              </w:rPr>
              <w:t>по адр</w:t>
            </w:r>
            <w:r w:rsidR="00C6166E" w:rsidRPr="00133DA3">
              <w:rPr>
                <w:sz w:val="20"/>
                <w:szCs w:val="20"/>
              </w:rPr>
              <w:t xml:space="preserve">есу: </w:t>
            </w:r>
            <w:r w:rsidR="00A1231E" w:rsidRPr="00133DA3">
              <w:rPr>
                <w:sz w:val="20"/>
                <w:szCs w:val="20"/>
              </w:rPr>
              <w:t>г. Москва, Ленинградский проспект, вл. 31</w:t>
            </w:r>
          </w:p>
        </w:tc>
      </w:tr>
      <w:tr w:rsidR="006B2219" w:rsidRPr="00133DA3" w:rsidTr="00374FA9">
        <w:trPr>
          <w:tblCellSpacing w:w="0" w:type="dxa"/>
          <w:jc w:val="center"/>
        </w:trPr>
        <w:tc>
          <w:tcPr>
            <w:tcW w:w="23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Этапы и срок реализации проекта строительства </w:t>
            </w:r>
          </w:p>
        </w:tc>
        <w:tc>
          <w:tcPr>
            <w:tcW w:w="8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771" w:rsidRPr="00133DA3" w:rsidRDefault="00DE4771" w:rsidP="00DE477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Начало – </w:t>
            </w:r>
            <w:r w:rsidR="00F443F1">
              <w:rPr>
                <w:sz w:val="20"/>
                <w:szCs w:val="20"/>
              </w:rPr>
              <w:t>17</w:t>
            </w:r>
            <w:r w:rsidR="00F443F1" w:rsidRPr="00133DA3">
              <w:rPr>
                <w:sz w:val="20"/>
                <w:szCs w:val="20"/>
              </w:rPr>
              <w:t xml:space="preserve"> </w:t>
            </w:r>
            <w:r w:rsidR="004B6C7D">
              <w:rPr>
                <w:sz w:val="20"/>
                <w:szCs w:val="20"/>
              </w:rPr>
              <w:t>декабря</w:t>
            </w:r>
            <w:r w:rsidR="005266B6" w:rsidRPr="00133DA3">
              <w:rPr>
                <w:sz w:val="20"/>
                <w:szCs w:val="20"/>
              </w:rPr>
              <w:t xml:space="preserve"> 2015</w:t>
            </w:r>
            <w:r w:rsidRPr="00133DA3">
              <w:rPr>
                <w:sz w:val="20"/>
                <w:szCs w:val="20"/>
              </w:rPr>
              <w:t xml:space="preserve"> года (дата выдачи разрешения на строительство)</w:t>
            </w:r>
          </w:p>
          <w:p w:rsidR="006B2219" w:rsidRPr="00133DA3" w:rsidRDefault="00DE4771" w:rsidP="004B6C7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Окончание </w:t>
            </w:r>
            <w:r w:rsidR="004B6C7D">
              <w:rPr>
                <w:sz w:val="20"/>
                <w:szCs w:val="20"/>
              </w:rPr>
              <w:t>- 01 сентября 2018 года</w:t>
            </w:r>
          </w:p>
        </w:tc>
      </w:tr>
      <w:tr w:rsidR="006B2219" w:rsidRPr="00133DA3" w:rsidTr="00374FA9">
        <w:trPr>
          <w:tblCellSpacing w:w="0" w:type="dxa"/>
          <w:jc w:val="center"/>
        </w:trPr>
        <w:tc>
          <w:tcPr>
            <w:tcW w:w="23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Результат экспертизы </w:t>
            </w:r>
            <w:r w:rsidR="005266B6" w:rsidRPr="00133DA3">
              <w:rPr>
                <w:b/>
                <w:bCs/>
                <w:sz w:val="20"/>
                <w:szCs w:val="20"/>
              </w:rPr>
              <w:t>проектной документации</w:t>
            </w:r>
          </w:p>
        </w:tc>
        <w:tc>
          <w:tcPr>
            <w:tcW w:w="8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92334" w:rsidP="00D66495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П</w:t>
            </w:r>
            <w:r w:rsidR="00771FA5" w:rsidRPr="00133DA3">
              <w:rPr>
                <w:sz w:val="20"/>
                <w:szCs w:val="20"/>
              </w:rPr>
              <w:t>оложительное заключение негос</w:t>
            </w:r>
            <w:r w:rsidR="00DE4771" w:rsidRPr="00133DA3">
              <w:rPr>
                <w:sz w:val="20"/>
                <w:szCs w:val="20"/>
              </w:rPr>
              <w:t>ударственной экспертизы № 4-1-1-0211-15</w:t>
            </w:r>
            <w:r w:rsidR="00771FA5" w:rsidRPr="00133DA3">
              <w:rPr>
                <w:sz w:val="20"/>
                <w:szCs w:val="20"/>
              </w:rPr>
              <w:t xml:space="preserve"> от </w:t>
            </w:r>
            <w:r w:rsidR="00DE4771" w:rsidRPr="00133DA3">
              <w:rPr>
                <w:sz w:val="20"/>
                <w:szCs w:val="20"/>
              </w:rPr>
              <w:t>09</w:t>
            </w:r>
            <w:r w:rsidR="00D66495" w:rsidRPr="00133DA3">
              <w:rPr>
                <w:sz w:val="20"/>
                <w:szCs w:val="20"/>
              </w:rPr>
              <w:t>.11.</w:t>
            </w:r>
            <w:r w:rsidR="00771FA5" w:rsidRPr="00133DA3">
              <w:rPr>
                <w:sz w:val="20"/>
                <w:szCs w:val="20"/>
              </w:rPr>
              <w:t>2015г.</w:t>
            </w:r>
            <w:r w:rsidRPr="00133DA3">
              <w:rPr>
                <w:sz w:val="20"/>
                <w:szCs w:val="20"/>
              </w:rPr>
              <w:t>, выдано ООО «Московская негосударственная экспертиза строительных проектов» (ООО «Мосэксперт»</w:t>
            </w:r>
            <w:r w:rsidR="006E652E" w:rsidRPr="00133DA3">
              <w:rPr>
                <w:sz w:val="20"/>
                <w:szCs w:val="20"/>
              </w:rPr>
              <w:t>)</w:t>
            </w:r>
            <w:r w:rsidRPr="00133DA3">
              <w:rPr>
                <w:sz w:val="20"/>
                <w:szCs w:val="20"/>
              </w:rPr>
              <w:t xml:space="preserve">. </w:t>
            </w:r>
            <w:r w:rsidR="00D66495" w:rsidRPr="00133DA3">
              <w:rPr>
                <w:sz w:val="20"/>
                <w:szCs w:val="20"/>
              </w:rPr>
              <w:t xml:space="preserve">Объект капитального строительства: </w:t>
            </w:r>
            <w:r w:rsidR="00DE4771" w:rsidRPr="00133DA3">
              <w:rPr>
                <w:sz w:val="20"/>
                <w:szCs w:val="20"/>
              </w:rPr>
              <w:t xml:space="preserve">Многофункциональный комплекс по адресу: г. Москва, Ленинградский проспект, вл. 31, внутригородское муниципальное образование </w:t>
            </w:r>
            <w:r w:rsidR="005266B6" w:rsidRPr="00133DA3">
              <w:rPr>
                <w:sz w:val="20"/>
                <w:szCs w:val="20"/>
              </w:rPr>
              <w:t>Беговое, Северный</w:t>
            </w:r>
            <w:r w:rsidR="00DE4771" w:rsidRPr="00133DA3">
              <w:rPr>
                <w:sz w:val="20"/>
                <w:szCs w:val="20"/>
              </w:rPr>
              <w:t xml:space="preserve"> административный округ</w:t>
            </w:r>
            <w:r w:rsidR="00873E0D" w:rsidRPr="00133DA3">
              <w:rPr>
                <w:sz w:val="20"/>
                <w:szCs w:val="20"/>
              </w:rPr>
              <w:t>.</w:t>
            </w:r>
            <w:r w:rsidR="00DE4771" w:rsidRPr="00133DA3">
              <w:rPr>
                <w:sz w:val="20"/>
                <w:szCs w:val="20"/>
              </w:rPr>
              <w:t xml:space="preserve"> </w:t>
            </w:r>
            <w:r w:rsidRPr="00133DA3">
              <w:rPr>
                <w:sz w:val="20"/>
                <w:szCs w:val="20"/>
              </w:rPr>
              <w:t>Объект негосуда</w:t>
            </w:r>
            <w:r w:rsidR="005D7449" w:rsidRPr="00133DA3">
              <w:rPr>
                <w:sz w:val="20"/>
                <w:szCs w:val="20"/>
              </w:rPr>
              <w:t>рств</w:t>
            </w:r>
            <w:r w:rsidRPr="00133DA3">
              <w:rPr>
                <w:sz w:val="20"/>
                <w:szCs w:val="20"/>
              </w:rPr>
              <w:t xml:space="preserve">енной экспертизы: </w:t>
            </w:r>
            <w:r w:rsidR="00D66495" w:rsidRPr="00133DA3">
              <w:rPr>
                <w:sz w:val="20"/>
                <w:szCs w:val="20"/>
              </w:rPr>
              <w:t>П</w:t>
            </w:r>
            <w:r w:rsidRPr="00133DA3">
              <w:rPr>
                <w:sz w:val="20"/>
                <w:szCs w:val="20"/>
              </w:rPr>
              <w:t>роектная документация без сметы и результаты инженерных изысканий. Предмет негосударс</w:t>
            </w:r>
            <w:r w:rsidR="005D7449" w:rsidRPr="00133DA3">
              <w:rPr>
                <w:sz w:val="20"/>
                <w:szCs w:val="20"/>
              </w:rPr>
              <w:t>тв</w:t>
            </w:r>
            <w:r w:rsidRPr="00133DA3">
              <w:rPr>
                <w:sz w:val="20"/>
                <w:szCs w:val="20"/>
              </w:rPr>
              <w:t xml:space="preserve">енной </w:t>
            </w:r>
            <w:r w:rsidR="005266B6" w:rsidRPr="00133DA3">
              <w:rPr>
                <w:sz w:val="20"/>
                <w:szCs w:val="20"/>
              </w:rPr>
              <w:t>экспертизы: оценка</w:t>
            </w:r>
            <w:r w:rsidRPr="00133DA3">
              <w:rPr>
                <w:sz w:val="20"/>
                <w:szCs w:val="20"/>
              </w:rPr>
              <w:t xml:space="preserve"> соответствия техническим регламентам</w:t>
            </w:r>
          </w:p>
        </w:tc>
      </w:tr>
      <w:tr w:rsidR="006B2219" w:rsidRPr="00133DA3" w:rsidTr="00374FA9">
        <w:trPr>
          <w:tblCellSpacing w:w="0" w:type="dxa"/>
          <w:jc w:val="center"/>
        </w:trPr>
        <w:tc>
          <w:tcPr>
            <w:tcW w:w="23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8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555015" w:rsidP="00555015">
            <w:pPr>
              <w:tabs>
                <w:tab w:val="num" w:pos="0"/>
                <w:tab w:val="num" w:pos="1125"/>
              </w:tabs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Разрешение на строительство № 77-108000-012009-2015, выданное «17» декабря 2015 года Комитетом государственного строительного надзора города Москвы</w:t>
            </w:r>
            <w:r w:rsidR="00DE4771" w:rsidRPr="00133DA3">
              <w:rPr>
                <w:sz w:val="20"/>
                <w:szCs w:val="20"/>
              </w:rPr>
              <w:t xml:space="preserve">, сроком действия до </w:t>
            </w:r>
            <w:r w:rsidR="004B6C7D">
              <w:rPr>
                <w:sz w:val="20"/>
                <w:szCs w:val="20"/>
              </w:rPr>
              <w:t xml:space="preserve">17 декабря </w:t>
            </w:r>
            <w:r w:rsidRPr="00133DA3">
              <w:rPr>
                <w:sz w:val="20"/>
                <w:szCs w:val="20"/>
              </w:rPr>
              <w:t>2018 года.</w:t>
            </w:r>
          </w:p>
        </w:tc>
      </w:tr>
      <w:tr w:rsidR="006B2219" w:rsidRPr="00133DA3" w:rsidTr="00374FA9">
        <w:trPr>
          <w:tblCellSpacing w:w="0" w:type="dxa"/>
          <w:jc w:val="center"/>
        </w:trPr>
        <w:tc>
          <w:tcPr>
            <w:tcW w:w="23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Права Застройщика на земельный участок</w:t>
            </w:r>
          </w:p>
          <w:p w:rsidR="00A41BC2" w:rsidRPr="00133DA3" w:rsidRDefault="00A41BC2" w:rsidP="003B28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1B4" w:rsidRPr="00133DA3" w:rsidRDefault="006B2219" w:rsidP="004C01B4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Земельный участок с кадастровым номером </w:t>
            </w:r>
            <w:r w:rsidR="008725EB" w:rsidRPr="00133DA3">
              <w:rPr>
                <w:sz w:val="20"/>
                <w:szCs w:val="20"/>
              </w:rPr>
              <w:t>77:09:0005014:3893</w:t>
            </w:r>
            <w:r w:rsidRPr="00133DA3">
              <w:rPr>
                <w:sz w:val="20"/>
                <w:szCs w:val="20"/>
              </w:rPr>
              <w:t xml:space="preserve"> площадью </w:t>
            </w:r>
            <w:r w:rsidR="008725EB" w:rsidRPr="00133DA3">
              <w:rPr>
                <w:sz w:val="20"/>
                <w:szCs w:val="20"/>
              </w:rPr>
              <w:t>53 479</w:t>
            </w:r>
            <w:r w:rsidRPr="00133DA3">
              <w:rPr>
                <w:sz w:val="20"/>
                <w:szCs w:val="20"/>
              </w:rPr>
              <w:t xml:space="preserve"> кв. м., расположенный по адресу</w:t>
            </w:r>
            <w:r w:rsidR="008725EB" w:rsidRPr="00133DA3">
              <w:rPr>
                <w:sz w:val="20"/>
                <w:szCs w:val="20"/>
              </w:rPr>
              <w:t xml:space="preserve"> г. Москва, Ленинградский проспект, вл. 31</w:t>
            </w:r>
            <w:r w:rsidR="0097177C" w:rsidRPr="00133DA3">
              <w:rPr>
                <w:sz w:val="20"/>
                <w:szCs w:val="20"/>
              </w:rPr>
              <w:t>, находится</w:t>
            </w:r>
            <w:r w:rsidRPr="00133DA3">
              <w:rPr>
                <w:sz w:val="20"/>
                <w:szCs w:val="20"/>
              </w:rPr>
              <w:t xml:space="preserve"> на праве </w:t>
            </w:r>
            <w:r w:rsidR="0097177C" w:rsidRPr="00133DA3">
              <w:rPr>
                <w:sz w:val="20"/>
                <w:szCs w:val="20"/>
              </w:rPr>
              <w:t xml:space="preserve">аренды у </w:t>
            </w:r>
            <w:r w:rsidR="008725EB" w:rsidRPr="00133DA3">
              <w:rPr>
                <w:spacing w:val="-4"/>
                <w:sz w:val="20"/>
                <w:szCs w:val="20"/>
              </w:rPr>
              <w:t xml:space="preserve">Закрытого акционерного общества </w:t>
            </w:r>
            <w:r w:rsidR="008725EB" w:rsidRPr="00133DA3">
              <w:rPr>
                <w:color w:val="000000"/>
                <w:sz w:val="20"/>
                <w:szCs w:val="20"/>
              </w:rPr>
              <w:t>«Спортивно-развлекательный центр «АСГАРД»</w:t>
            </w:r>
            <w:r w:rsidR="004C01B4" w:rsidRPr="00133DA3">
              <w:rPr>
                <w:spacing w:val="-4"/>
                <w:sz w:val="20"/>
                <w:szCs w:val="20"/>
              </w:rPr>
              <w:t xml:space="preserve"> </w:t>
            </w:r>
            <w:r w:rsidR="0097177C" w:rsidRPr="00133DA3">
              <w:rPr>
                <w:sz w:val="20"/>
                <w:szCs w:val="20"/>
              </w:rPr>
              <w:t>на основании</w:t>
            </w:r>
            <w:r w:rsidR="00BF120E" w:rsidRPr="00133DA3">
              <w:rPr>
                <w:sz w:val="20"/>
                <w:szCs w:val="20"/>
              </w:rPr>
              <w:t xml:space="preserve"> следующих документов</w:t>
            </w:r>
            <w:r w:rsidR="004C01B4" w:rsidRPr="00133DA3">
              <w:rPr>
                <w:sz w:val="20"/>
                <w:szCs w:val="20"/>
              </w:rPr>
              <w:t>:</w:t>
            </w:r>
          </w:p>
          <w:p w:rsidR="007124F8" w:rsidRPr="00133DA3" w:rsidRDefault="007124F8" w:rsidP="004C01B4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- Распоряжение </w:t>
            </w:r>
            <w:r w:rsidR="005266B6" w:rsidRPr="00133DA3">
              <w:rPr>
                <w:sz w:val="20"/>
                <w:szCs w:val="20"/>
              </w:rPr>
              <w:t>Департамента</w:t>
            </w:r>
            <w:r w:rsidRPr="00133DA3">
              <w:rPr>
                <w:sz w:val="20"/>
                <w:szCs w:val="20"/>
              </w:rPr>
              <w:t xml:space="preserve"> город</w:t>
            </w:r>
            <w:r w:rsidR="003A174D" w:rsidRPr="00133DA3">
              <w:rPr>
                <w:sz w:val="20"/>
                <w:szCs w:val="20"/>
              </w:rPr>
              <w:t>ского имущества города Москвы от</w:t>
            </w:r>
            <w:r w:rsidRPr="00133DA3">
              <w:rPr>
                <w:sz w:val="20"/>
                <w:szCs w:val="20"/>
              </w:rPr>
              <w:t xml:space="preserve"> 22.05.2013 г. № 2771-09 ДГИ;</w:t>
            </w:r>
          </w:p>
          <w:p w:rsidR="006B2219" w:rsidRPr="00133DA3" w:rsidRDefault="00BF120E">
            <w:pPr>
              <w:ind w:left="190" w:hanging="190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-</w:t>
            </w:r>
            <w:r w:rsidR="007124F8" w:rsidRPr="00133DA3">
              <w:rPr>
                <w:sz w:val="20"/>
                <w:szCs w:val="20"/>
              </w:rPr>
              <w:t xml:space="preserve"> Договор аренды </w:t>
            </w:r>
            <w:r w:rsidR="005266B6" w:rsidRPr="00133DA3">
              <w:rPr>
                <w:sz w:val="20"/>
                <w:szCs w:val="20"/>
              </w:rPr>
              <w:t>земельного участка,</w:t>
            </w:r>
            <w:r w:rsidR="007124F8" w:rsidRPr="00133DA3">
              <w:rPr>
                <w:sz w:val="20"/>
                <w:szCs w:val="20"/>
              </w:rPr>
              <w:t xml:space="preserve"> предоставляемого правообладателю зданий, строений, сооружений, расположенных на земельном участке от 11.07.2013</w:t>
            </w:r>
            <w:r w:rsidRPr="00133DA3">
              <w:rPr>
                <w:sz w:val="20"/>
                <w:szCs w:val="20"/>
              </w:rPr>
              <w:t xml:space="preserve"> г. №</w:t>
            </w:r>
            <w:r w:rsidR="007124F8" w:rsidRPr="00133DA3">
              <w:rPr>
                <w:sz w:val="20"/>
                <w:szCs w:val="20"/>
              </w:rPr>
              <w:t>М-09-042492</w:t>
            </w:r>
            <w:r w:rsidR="003B2839" w:rsidRPr="00133DA3">
              <w:rPr>
                <w:sz w:val="20"/>
                <w:szCs w:val="20"/>
              </w:rPr>
              <w:t xml:space="preserve"> между </w:t>
            </w:r>
            <w:r w:rsidR="007124F8" w:rsidRPr="00133DA3">
              <w:rPr>
                <w:spacing w:val="-4"/>
                <w:sz w:val="20"/>
                <w:szCs w:val="20"/>
              </w:rPr>
              <w:t xml:space="preserve">Закрытого акционерного общества </w:t>
            </w:r>
            <w:r w:rsidR="007124F8" w:rsidRPr="00133DA3">
              <w:rPr>
                <w:color w:val="000000"/>
                <w:sz w:val="20"/>
                <w:szCs w:val="20"/>
              </w:rPr>
              <w:t>«Спортивно-развлекательный центр «</w:t>
            </w:r>
            <w:r w:rsidR="005266B6" w:rsidRPr="00133DA3">
              <w:rPr>
                <w:color w:val="000000"/>
                <w:sz w:val="20"/>
                <w:szCs w:val="20"/>
              </w:rPr>
              <w:t>АСГАРД»</w:t>
            </w:r>
            <w:r w:rsidR="005266B6" w:rsidRPr="00133DA3">
              <w:rPr>
                <w:sz w:val="20"/>
                <w:szCs w:val="20"/>
              </w:rPr>
              <w:t xml:space="preserve"> и</w:t>
            </w:r>
            <w:r w:rsidR="003B2839" w:rsidRPr="00133DA3">
              <w:rPr>
                <w:sz w:val="20"/>
                <w:szCs w:val="20"/>
              </w:rPr>
              <w:t xml:space="preserve"> Департаментом городского имущества города Москвы, </w:t>
            </w:r>
            <w:r w:rsidR="00472CAC" w:rsidRPr="00133DA3">
              <w:rPr>
                <w:sz w:val="20"/>
                <w:szCs w:val="20"/>
              </w:rPr>
              <w:t>дат</w:t>
            </w:r>
            <w:r w:rsidR="007124F8" w:rsidRPr="00133DA3">
              <w:rPr>
                <w:sz w:val="20"/>
                <w:szCs w:val="20"/>
              </w:rPr>
              <w:t>а государственной регистрации 16.12.2013</w:t>
            </w:r>
            <w:r w:rsidR="00472CAC" w:rsidRPr="00133DA3">
              <w:rPr>
                <w:sz w:val="20"/>
                <w:szCs w:val="20"/>
              </w:rPr>
              <w:t xml:space="preserve"> года, номер государственной регистрации: </w:t>
            </w:r>
            <w:r w:rsidR="007124F8" w:rsidRPr="00133DA3">
              <w:rPr>
                <w:sz w:val="20"/>
                <w:szCs w:val="20"/>
              </w:rPr>
              <w:t>77-77-14//065/2013-653.</w:t>
            </w:r>
            <w:r w:rsidR="008401EE" w:rsidRPr="00133DA3">
              <w:rPr>
                <w:sz w:val="20"/>
                <w:szCs w:val="20"/>
              </w:rPr>
              <w:t xml:space="preserve"> </w:t>
            </w:r>
          </w:p>
        </w:tc>
      </w:tr>
      <w:tr w:rsidR="004C01B4" w:rsidRPr="00133DA3" w:rsidTr="00374FA9">
        <w:trPr>
          <w:tblCellSpacing w:w="0" w:type="dxa"/>
          <w:jc w:val="center"/>
        </w:trPr>
        <w:tc>
          <w:tcPr>
            <w:tcW w:w="23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1B4" w:rsidRPr="00133DA3" w:rsidRDefault="003B2839" w:rsidP="00FB556A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rFonts w:eastAsia="Calibri"/>
                <w:b/>
                <w:sz w:val="20"/>
                <w:szCs w:val="20"/>
              </w:rPr>
              <w:t xml:space="preserve">Информация о собственнике земельного участка (в случае, если </w:t>
            </w:r>
            <w:r w:rsidR="00FB556A" w:rsidRPr="00133DA3">
              <w:rPr>
                <w:rFonts w:eastAsia="Calibri"/>
                <w:b/>
                <w:sz w:val="20"/>
                <w:szCs w:val="20"/>
              </w:rPr>
              <w:t>З</w:t>
            </w:r>
            <w:r w:rsidRPr="00133DA3">
              <w:rPr>
                <w:rFonts w:eastAsia="Calibri"/>
                <w:b/>
                <w:sz w:val="20"/>
                <w:szCs w:val="20"/>
              </w:rPr>
              <w:t xml:space="preserve">астройщик не является собственником земельного участка) </w:t>
            </w:r>
          </w:p>
        </w:tc>
        <w:tc>
          <w:tcPr>
            <w:tcW w:w="8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1B4" w:rsidRPr="00133DA3" w:rsidRDefault="00101E78" w:rsidP="004C01B4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В Едином государственном реестре прав на недвижимое имущество и сделок с ним </w:t>
            </w:r>
            <w:r w:rsidR="004C01B4" w:rsidRPr="00133DA3">
              <w:rPr>
                <w:sz w:val="20"/>
                <w:szCs w:val="20"/>
              </w:rPr>
              <w:t>данные о правообладателе</w:t>
            </w:r>
            <w:r w:rsidRPr="00133DA3">
              <w:rPr>
                <w:sz w:val="20"/>
                <w:szCs w:val="20"/>
              </w:rPr>
              <w:t xml:space="preserve"> (</w:t>
            </w:r>
            <w:r w:rsidR="005266B6" w:rsidRPr="00133DA3">
              <w:rPr>
                <w:sz w:val="20"/>
                <w:szCs w:val="20"/>
              </w:rPr>
              <w:t>собственнике) земельного</w:t>
            </w:r>
            <w:r w:rsidRPr="00133DA3">
              <w:rPr>
                <w:sz w:val="20"/>
                <w:szCs w:val="20"/>
              </w:rPr>
              <w:t xml:space="preserve"> участка </w:t>
            </w:r>
            <w:r w:rsidR="004C01B4" w:rsidRPr="00133DA3">
              <w:rPr>
                <w:sz w:val="20"/>
                <w:szCs w:val="20"/>
              </w:rPr>
              <w:t>отсутствуют</w:t>
            </w:r>
          </w:p>
          <w:p w:rsidR="004C01B4" w:rsidRPr="00133DA3" w:rsidRDefault="004C01B4" w:rsidP="004C01B4">
            <w:pPr>
              <w:jc w:val="both"/>
              <w:rPr>
                <w:sz w:val="20"/>
                <w:szCs w:val="20"/>
              </w:rPr>
            </w:pPr>
          </w:p>
        </w:tc>
      </w:tr>
    </w:tbl>
    <w:p w:rsidR="006B2219" w:rsidRPr="00133DA3" w:rsidRDefault="006B2219" w:rsidP="006B2219">
      <w:pPr>
        <w:rPr>
          <w:b/>
          <w:bCs/>
          <w:sz w:val="20"/>
          <w:szCs w:val="20"/>
        </w:rPr>
      </w:pPr>
    </w:p>
    <w:p w:rsidR="006B2219" w:rsidRPr="00133DA3" w:rsidRDefault="006B2219" w:rsidP="006B2219">
      <w:pPr>
        <w:rPr>
          <w:sz w:val="20"/>
          <w:szCs w:val="20"/>
        </w:rPr>
      </w:pPr>
      <w:r w:rsidRPr="00133DA3">
        <w:rPr>
          <w:b/>
          <w:bCs/>
          <w:sz w:val="20"/>
          <w:szCs w:val="20"/>
        </w:rPr>
        <w:t>Описание строящегося объекта</w:t>
      </w:r>
    </w:p>
    <w:tbl>
      <w:tblPr>
        <w:tblW w:w="10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6"/>
        <w:gridCol w:w="8134"/>
      </w:tblGrid>
      <w:tr w:rsidR="006B2219" w:rsidRPr="00133DA3" w:rsidTr="00CD0B0F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Местоположение строящегося </w:t>
            </w:r>
            <w:r w:rsidR="005266B6" w:rsidRPr="00133DA3">
              <w:rPr>
                <w:b/>
                <w:bCs/>
                <w:sz w:val="20"/>
                <w:szCs w:val="20"/>
              </w:rPr>
              <w:t>объекта недвижимости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74D" w:rsidRPr="00133DA3" w:rsidRDefault="00873E0D" w:rsidP="002A728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Многофункциональный комплекс </w:t>
            </w:r>
            <w:r w:rsidR="00057721" w:rsidRPr="00133DA3">
              <w:rPr>
                <w:sz w:val="20"/>
                <w:szCs w:val="20"/>
              </w:rPr>
              <w:t xml:space="preserve">(далее </w:t>
            </w:r>
            <w:r w:rsidR="005266B6" w:rsidRPr="00133DA3">
              <w:rPr>
                <w:sz w:val="20"/>
                <w:szCs w:val="20"/>
              </w:rPr>
              <w:t>– «</w:t>
            </w:r>
            <w:r w:rsidR="00057721" w:rsidRPr="00133DA3">
              <w:rPr>
                <w:sz w:val="20"/>
                <w:szCs w:val="20"/>
              </w:rPr>
              <w:t>Комплекс»</w:t>
            </w:r>
            <w:r w:rsidR="00650FE7" w:rsidRPr="00133DA3">
              <w:rPr>
                <w:sz w:val="20"/>
                <w:szCs w:val="20"/>
              </w:rPr>
              <w:t>)</w:t>
            </w:r>
            <w:r w:rsidR="00057721" w:rsidRPr="00133DA3">
              <w:rPr>
                <w:sz w:val="20"/>
                <w:szCs w:val="20"/>
              </w:rPr>
              <w:t xml:space="preserve"> </w:t>
            </w:r>
            <w:r w:rsidRPr="00133DA3">
              <w:rPr>
                <w:sz w:val="20"/>
                <w:szCs w:val="20"/>
              </w:rPr>
              <w:t>по адресу: г. Москва, Ленинградский проспект, вл. 31.</w:t>
            </w:r>
          </w:p>
          <w:p w:rsidR="002A7289" w:rsidRPr="00133DA3" w:rsidRDefault="002A7289" w:rsidP="002A728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Участок ограничен:</w:t>
            </w:r>
          </w:p>
          <w:p w:rsidR="002A7289" w:rsidRPr="00133DA3" w:rsidRDefault="002A7289" w:rsidP="002A728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- с северо-запада – 1-м Боткинским проездом;</w:t>
            </w:r>
          </w:p>
          <w:p w:rsidR="002A7289" w:rsidRPr="00133DA3" w:rsidRDefault="002A7289" w:rsidP="002A728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- с юго-запада – жилым комплексом «Монарх»;</w:t>
            </w:r>
          </w:p>
          <w:p w:rsidR="002A7289" w:rsidRPr="00133DA3" w:rsidRDefault="002A7289" w:rsidP="002A728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- с юго-востока – существующими трибунами и ул. Беговая;</w:t>
            </w:r>
          </w:p>
          <w:p w:rsidR="006B2219" w:rsidRPr="00133DA3" w:rsidRDefault="002A7289" w:rsidP="002A728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- с северо-востока – дублером Ленинградского проспекта.</w:t>
            </w:r>
          </w:p>
        </w:tc>
      </w:tr>
      <w:tr w:rsidR="006B2219" w:rsidRPr="00133DA3" w:rsidTr="00CD0B0F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2A7289" w:rsidP="000F3A68">
            <w:pPr>
              <w:tabs>
                <w:tab w:val="left" w:pos="107"/>
              </w:tabs>
              <w:ind w:left="107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Благоустройством территории комплекса предусматривается устройство площадок для игр и отдыха с установкой малых архитектурных форм. На отведенной территории, в том числе на эксплуатируемой кровле блоков Б и </w:t>
            </w:r>
            <w:r w:rsidR="005266B6">
              <w:rPr>
                <w:sz w:val="20"/>
                <w:szCs w:val="20"/>
              </w:rPr>
              <w:t>д</w:t>
            </w:r>
            <w:r w:rsidR="005266B6" w:rsidRPr="00133DA3">
              <w:rPr>
                <w:sz w:val="20"/>
                <w:szCs w:val="20"/>
              </w:rPr>
              <w:t>ля</w:t>
            </w:r>
            <w:r w:rsidR="00B93100">
              <w:rPr>
                <w:sz w:val="20"/>
                <w:szCs w:val="20"/>
              </w:rPr>
              <w:t xml:space="preserve"> жителей блоков Б и В</w:t>
            </w:r>
            <w:r w:rsidRPr="00133DA3">
              <w:rPr>
                <w:sz w:val="20"/>
                <w:szCs w:val="20"/>
              </w:rPr>
              <w:t xml:space="preserve"> предусмотрено размещение площадок для игр детей и отдыха взрослых площадью 1630 м2, площадок для отдыха взрослых площадью 406 </w:t>
            </w:r>
            <w:r w:rsidR="005266B6" w:rsidRPr="00133DA3">
              <w:rPr>
                <w:sz w:val="20"/>
                <w:szCs w:val="20"/>
              </w:rPr>
              <w:t>кв.</w:t>
            </w:r>
            <w:r w:rsidR="005266B6">
              <w:rPr>
                <w:sz w:val="20"/>
                <w:szCs w:val="20"/>
              </w:rPr>
              <w:t>м.</w:t>
            </w:r>
            <w:r w:rsidR="005266B6" w:rsidRPr="00133DA3">
              <w:rPr>
                <w:sz w:val="20"/>
                <w:szCs w:val="20"/>
              </w:rPr>
              <w:t>, а</w:t>
            </w:r>
            <w:r w:rsidRPr="00133DA3">
              <w:rPr>
                <w:sz w:val="20"/>
                <w:szCs w:val="20"/>
              </w:rPr>
              <w:t xml:space="preserve"> также для занятий спортом площадью 1105 м</w:t>
            </w:r>
            <w:r w:rsidRPr="00133DA3">
              <w:rPr>
                <w:sz w:val="20"/>
                <w:szCs w:val="20"/>
                <w:vertAlign w:val="superscript"/>
              </w:rPr>
              <w:t>2</w:t>
            </w:r>
            <w:r w:rsidRPr="00133DA3">
              <w:rPr>
                <w:sz w:val="20"/>
                <w:szCs w:val="20"/>
              </w:rPr>
              <w:t>.</w:t>
            </w:r>
            <w:r w:rsidRPr="00133DA3">
              <w:t xml:space="preserve"> </w:t>
            </w:r>
            <w:r w:rsidRPr="00133DA3">
              <w:rPr>
                <w:sz w:val="20"/>
                <w:szCs w:val="20"/>
              </w:rPr>
              <w:t>Проектными решениями предусмотрено размещение на отведенной территории одной площадки с установкой контейнеров для сбора твердых бытовых отходов</w:t>
            </w:r>
          </w:p>
        </w:tc>
      </w:tr>
      <w:tr w:rsidR="006B2219" w:rsidRPr="00133DA3" w:rsidTr="00133DA3">
        <w:trPr>
          <w:trHeight w:val="13237"/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lastRenderedPageBreak/>
              <w:t>Показатели объекта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7756" w:type="dxa"/>
              <w:tblLayout w:type="fixed"/>
              <w:tblLook w:val="04A0" w:firstRow="1" w:lastRow="0" w:firstColumn="1" w:lastColumn="0" w:noHBand="0" w:noVBand="1"/>
            </w:tblPr>
            <w:tblGrid>
              <w:gridCol w:w="5347"/>
              <w:gridCol w:w="2409"/>
            </w:tblGrid>
            <w:tr w:rsidR="00701EB6" w:rsidRPr="00133DA3" w:rsidTr="000F3A68">
              <w:trPr>
                <w:trHeight w:val="300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EB6" w:rsidRPr="00133DA3" w:rsidRDefault="00701EB6" w:rsidP="00701EB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EB6" w:rsidRPr="00133DA3" w:rsidRDefault="00701EB6" w:rsidP="00701EB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701EB6" w:rsidRPr="00133DA3" w:rsidTr="000F3A68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EB6" w:rsidRPr="00133DA3" w:rsidRDefault="003A174D" w:rsidP="00701E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color w:val="000000"/>
                      <w:sz w:val="20"/>
                      <w:szCs w:val="20"/>
                    </w:rPr>
                    <w:t>Площадь участка</w:t>
                  </w:r>
                  <w:r w:rsidR="00701EB6" w:rsidRPr="00133DA3">
                    <w:rPr>
                      <w:color w:val="000000"/>
                      <w:sz w:val="20"/>
                      <w:szCs w:val="20"/>
                    </w:rPr>
                    <w:t>, га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EB6" w:rsidRPr="00133DA3" w:rsidRDefault="003A174D" w:rsidP="00701E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color w:val="000000"/>
                      <w:sz w:val="20"/>
                      <w:szCs w:val="20"/>
                    </w:rPr>
                    <w:t>5,3479</w:t>
                  </w:r>
                </w:p>
              </w:tc>
            </w:tr>
            <w:tr w:rsidR="00701EB6" w:rsidRPr="00133DA3" w:rsidTr="000F3A68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EB6" w:rsidRPr="00133DA3" w:rsidRDefault="00701EB6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color w:val="000000"/>
                      <w:sz w:val="20"/>
                      <w:szCs w:val="20"/>
                    </w:rPr>
                    <w:t>Площадь застройки, кв.м.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EB6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color w:val="000000"/>
                      <w:sz w:val="20"/>
                      <w:szCs w:val="20"/>
                    </w:rPr>
                    <w:t>21 193</w:t>
                  </w:r>
                </w:p>
              </w:tc>
            </w:tr>
            <w:tr w:rsidR="003A174D" w:rsidRPr="00133DA3" w:rsidTr="000F59E8">
              <w:trPr>
                <w:trHeight w:val="233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color w:val="000000"/>
                      <w:sz w:val="20"/>
                      <w:szCs w:val="20"/>
                    </w:rPr>
                    <w:t>Площадь застройки подземной части, кв.м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color w:val="000000"/>
                      <w:sz w:val="20"/>
                      <w:szCs w:val="20"/>
                    </w:rPr>
                    <w:t>16 653,4</w:t>
                  </w:r>
                </w:p>
              </w:tc>
            </w:tr>
            <w:tr w:rsidR="003A174D" w:rsidRPr="00133DA3" w:rsidTr="000F59E8">
              <w:trPr>
                <w:trHeight w:val="279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Общая площадь, кв.м, в том числе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289 750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- надземной части, кв.м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215 000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- подземной части, кв.м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74 750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Строительный объем, куб.м, в том числе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1 238 880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- надземной части, куб.м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886 913 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- подземной части, куб.м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351 967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Количество этажей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1-9-21+2 подземных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Количество квартир, в том числе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1 186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однокомнатных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282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двухкомнатных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378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трехкомнатных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415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четырехкомнатных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111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Количество апартаментов, в том числе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1 147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студий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100 </w:t>
                  </w:r>
                </w:p>
              </w:tc>
            </w:tr>
            <w:tr w:rsidR="003A174D" w:rsidRPr="00133DA3" w:rsidTr="003A174D">
              <w:trPr>
                <w:trHeight w:val="217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однокомнатных 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299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двухкомнатных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638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трехкомнатных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105</w:t>
                  </w:r>
                </w:p>
              </w:tc>
            </w:tr>
            <w:tr w:rsidR="003A174D" w:rsidRPr="00133DA3" w:rsidTr="000E4BF3">
              <w:trPr>
                <w:trHeight w:val="373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четырехкомнатных 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3DA3">
                    <w:rPr>
                      <w:b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Общая площадь надземной части, кв.м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62 400 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Строительный объем надземной части, куб.м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255 989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Этажность (надземная)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1-13-15-17-19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Количество квартир, в том числе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290 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однокомнатные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двухкомнатных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84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трехкомнатных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116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Количество апартаментов, в том числе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395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студий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38</w:t>
                  </w:r>
                </w:p>
              </w:tc>
            </w:tr>
            <w:tr w:rsidR="003A174D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однокомнатных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3A174D" w:rsidRPr="00133DA3" w:rsidTr="000F59E8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двухкомнатных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213</w:t>
                  </w:r>
                </w:p>
              </w:tc>
            </w:tr>
            <w:tr w:rsidR="003A174D" w:rsidRPr="00133DA3" w:rsidTr="000F59E8">
              <w:trPr>
                <w:trHeight w:val="300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трехкомнатных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174D" w:rsidRPr="00133DA3" w:rsidRDefault="003A174D" w:rsidP="003A174D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54</w:t>
                  </w:r>
                </w:p>
              </w:tc>
            </w:tr>
            <w:tr w:rsidR="000F59E8" w:rsidRPr="00133DA3" w:rsidTr="000F59E8">
              <w:trPr>
                <w:trHeight w:val="300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3DA3">
                    <w:rPr>
                      <w:b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Общая площадь надземной части, кв.м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71 550 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Строительный объем надземной части, куб.м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297 340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Этажность (надземная)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1-13-15-17-19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Количество квартир, в том числе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310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однокомнатных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69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двухкомнатных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111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трехкомнатных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118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четырехкомнатных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Количество апартаментов, в том числе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474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студий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однокомнатных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110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lastRenderedPageBreak/>
                    <w:t xml:space="preserve">- двухкомнатных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296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трехкомнатных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28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C66D0C">
                  <w:pPr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1-й пусковой комплекс (подземная часть под блоками «Б» и «В» в осях П/1-П/29/П/А-П/П, первые этажи блоков «Б» и «В»):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Общая площадь кв.м, в том числе: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53 005 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- подземной части, кв.м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38 930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- наземной части, кв.м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14 075 </w:t>
                  </w: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C66D0C">
                  <w:pPr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>2-й пусковой комплекс (наземная часть блоков «Б» и «В», со 2 по 19 этажи):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59E8" w:rsidRPr="00133DA3" w:rsidTr="000E4BF3">
              <w:trPr>
                <w:trHeight w:val="300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Общая площадь (наземная)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133DA3" w:rsidRDefault="000F59E8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133DA3">
                    <w:rPr>
                      <w:sz w:val="20"/>
                      <w:szCs w:val="20"/>
                    </w:rPr>
                    <w:t xml:space="preserve">119 875 </w:t>
                  </w:r>
                </w:p>
              </w:tc>
            </w:tr>
            <w:tr w:rsidR="000F59E8" w:rsidRPr="00133DA3" w:rsidTr="004B6C7D">
              <w:trPr>
                <w:trHeight w:val="421"/>
              </w:trPr>
              <w:tc>
                <w:tcPr>
                  <w:tcW w:w="5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857D74" w:rsidRDefault="00491F8A" w:rsidP="000F59E8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857D74">
                    <w:rPr>
                      <w:sz w:val="20"/>
                      <w:szCs w:val="20"/>
                    </w:rPr>
                    <w:t>Количество машиномест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59E8" w:rsidRPr="00857D74" w:rsidRDefault="0052344C" w:rsidP="000F59E8">
                  <w:pPr>
                    <w:jc w:val="center"/>
                    <w:rPr>
                      <w:sz w:val="20"/>
                      <w:szCs w:val="20"/>
                    </w:rPr>
                  </w:pPr>
                  <w:r w:rsidRPr="00857D74">
                    <w:rPr>
                      <w:sz w:val="20"/>
                      <w:szCs w:val="20"/>
                    </w:rPr>
                    <w:t>1887</w:t>
                  </w:r>
                </w:p>
              </w:tc>
            </w:tr>
          </w:tbl>
          <w:p w:rsidR="00EA7F20" w:rsidRPr="00133DA3" w:rsidRDefault="00EA7F20" w:rsidP="00FB556A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:rsidR="000E4BF3" w:rsidRPr="00133DA3" w:rsidRDefault="000E4BF3" w:rsidP="00FB556A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:rsidR="000E4BF3" w:rsidRPr="00133DA3" w:rsidRDefault="000E4BF3" w:rsidP="000E4BF3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133DA3">
              <w:rPr>
                <w:b/>
                <w:sz w:val="20"/>
                <w:szCs w:val="20"/>
              </w:rPr>
              <w:t xml:space="preserve">Перечень объектов недвижимости, расположенных в </w:t>
            </w:r>
            <w:r w:rsidR="007076A7" w:rsidRPr="00133DA3">
              <w:rPr>
                <w:b/>
                <w:sz w:val="20"/>
                <w:szCs w:val="20"/>
              </w:rPr>
              <w:t>Блоке Б, Блоке В</w:t>
            </w:r>
            <w:r w:rsidRPr="00133DA3">
              <w:rPr>
                <w:b/>
                <w:sz w:val="20"/>
                <w:szCs w:val="20"/>
              </w:rPr>
              <w:t xml:space="preserve"> Многофункционального</w:t>
            </w:r>
            <w:r w:rsidR="007076A7" w:rsidRPr="00133DA3">
              <w:rPr>
                <w:b/>
                <w:sz w:val="20"/>
                <w:szCs w:val="20"/>
              </w:rPr>
              <w:t xml:space="preserve"> комплекса</w:t>
            </w:r>
            <w:r w:rsidRPr="00133DA3">
              <w:rPr>
                <w:b/>
                <w:sz w:val="20"/>
                <w:szCs w:val="20"/>
              </w:rPr>
              <w:t xml:space="preserve"> и реализуемых на основании договоров участия в долевом строительстве</w:t>
            </w:r>
          </w:p>
          <w:p w:rsidR="000E4BF3" w:rsidRPr="00133DA3" w:rsidRDefault="000E4BF3" w:rsidP="00FB556A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898" w:type="dxa"/>
              <w:tblLayout w:type="fixed"/>
              <w:tblLook w:val="04A0" w:firstRow="1" w:lastRow="0" w:firstColumn="1" w:lastColumn="0" w:noHBand="0" w:noVBand="1"/>
            </w:tblPr>
            <w:tblGrid>
              <w:gridCol w:w="1094"/>
              <w:gridCol w:w="1006"/>
              <w:gridCol w:w="1180"/>
              <w:gridCol w:w="700"/>
              <w:gridCol w:w="1083"/>
              <w:gridCol w:w="937"/>
              <w:gridCol w:w="1898"/>
            </w:tblGrid>
            <w:tr w:rsidR="007076A7" w:rsidRPr="00133DA3" w:rsidTr="007076A7">
              <w:trPr>
                <w:trHeight w:val="76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852B5F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Блок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Номер на площадке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Тип объекта недвижимости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  <w:tr w:rsidR="007076A7" w:rsidRPr="00133DA3" w:rsidTr="007076A7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Квартира</w:t>
                  </w:r>
                </w:p>
              </w:tc>
            </w:tr>
          </w:tbl>
          <w:p w:rsidR="000E4BF3" w:rsidRPr="00133DA3" w:rsidRDefault="000E4BF3" w:rsidP="000E4BF3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:rsidR="007076A7" w:rsidRPr="00133DA3" w:rsidRDefault="007076A7" w:rsidP="007076A7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:rsidR="007076A7" w:rsidRPr="00133DA3" w:rsidRDefault="007076A7" w:rsidP="007076A7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 w:rsidRPr="00133DA3">
              <w:rPr>
                <w:b/>
                <w:sz w:val="20"/>
                <w:szCs w:val="20"/>
              </w:rPr>
              <w:t>Перечень нежилых помещений, расположенных в Блоке Б, Блоке В Многофункционального комплекса и реализуемых на основании договоров участия в долевом строительстве</w:t>
            </w:r>
          </w:p>
          <w:p w:rsidR="000E4BF3" w:rsidRPr="00133DA3" w:rsidRDefault="000E4BF3" w:rsidP="00133DA3">
            <w:pPr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7898" w:type="dxa"/>
              <w:tblLayout w:type="fixed"/>
              <w:tblLook w:val="04A0" w:firstRow="1" w:lastRow="0" w:firstColumn="1" w:lastColumn="0" w:noHBand="0" w:noVBand="1"/>
            </w:tblPr>
            <w:tblGrid>
              <w:gridCol w:w="1094"/>
              <w:gridCol w:w="986"/>
              <w:gridCol w:w="1140"/>
              <w:gridCol w:w="760"/>
              <w:gridCol w:w="1083"/>
              <w:gridCol w:w="851"/>
              <w:gridCol w:w="1984"/>
            </w:tblGrid>
            <w:tr w:rsidR="007076A7" w:rsidRPr="00133DA3" w:rsidTr="00133DA3">
              <w:trPr>
                <w:trHeight w:val="76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Блок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Номер на площадке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76A7" w:rsidRPr="00133DA3" w:rsidRDefault="007076A7" w:rsidP="007076A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Тип объекта недвижимости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Б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54,7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46,6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53,2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89,2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50,2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66,6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68,2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31,8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58,1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59,1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55,3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  <w:tr w:rsidR="007076A7" w:rsidRPr="00133DA3" w:rsidTr="00133DA3">
              <w:trPr>
                <w:trHeight w:val="25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Блок В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76A7" w:rsidRPr="00133DA3" w:rsidRDefault="007076A7" w:rsidP="007076A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133DA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Апартамент</w:t>
                  </w:r>
                </w:p>
              </w:tc>
            </w:tr>
          </w:tbl>
          <w:p w:rsidR="00852B5F" w:rsidRDefault="00852B5F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:rsidR="007076A7" w:rsidRDefault="00857D74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52B5F">
              <w:rPr>
                <w:b/>
                <w:sz w:val="20"/>
                <w:szCs w:val="20"/>
              </w:rPr>
              <w:t>Перечень машиномест, расположенных в</w:t>
            </w:r>
            <w:r>
              <w:rPr>
                <w:b/>
                <w:sz w:val="20"/>
                <w:szCs w:val="20"/>
              </w:rPr>
              <w:t xml:space="preserve"> подземной автостоянке Многофункционального комплекса</w:t>
            </w:r>
          </w:p>
          <w:tbl>
            <w:tblPr>
              <w:tblW w:w="789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94"/>
              <w:gridCol w:w="1980"/>
              <w:gridCol w:w="1989"/>
              <w:gridCol w:w="2835"/>
            </w:tblGrid>
            <w:tr w:rsidR="0052344C" w:rsidRPr="00CB7815" w:rsidTr="00CB7815">
              <w:trPr>
                <w:trHeight w:val="896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 xml:space="preserve">Этаж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Тип объекта</w:t>
                  </w:r>
                </w:p>
              </w:tc>
            </w:tr>
            <w:tr w:rsidR="0052344C" w:rsidRPr="00CB7815" w:rsidTr="00CB7815">
              <w:trPr>
                <w:trHeight w:val="28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23,55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19,58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23,15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12,62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2599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19,71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24,06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23,1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26,15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27,45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22,36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2899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20,34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2909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2919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21,3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2929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2939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2949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2959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2969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2979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2989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2991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2992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2993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2994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2995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2996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2997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2998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  <w:tr w:rsidR="0052344C" w:rsidRPr="00CB7815" w:rsidTr="00CB7815">
              <w:trPr>
                <w:trHeight w:val="225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2999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344C" w:rsidRPr="00CB7815" w:rsidRDefault="0052344C" w:rsidP="00852B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машиноместо</w:t>
                  </w:r>
                </w:p>
              </w:tc>
            </w:tr>
          </w:tbl>
          <w:p w:rsidR="00852B5F" w:rsidRDefault="00852B5F">
            <w:pPr>
              <w:tabs>
                <w:tab w:val="left" w:pos="1800"/>
              </w:tabs>
              <w:ind w:right="85"/>
              <w:jc w:val="both"/>
              <w:rPr>
                <w:b/>
                <w:sz w:val="20"/>
                <w:szCs w:val="20"/>
              </w:rPr>
            </w:pPr>
          </w:p>
          <w:p w:rsidR="00852B5F" w:rsidRPr="00491F8A" w:rsidRDefault="003F1BE0" w:rsidP="00852B5F">
            <w:pPr>
              <w:tabs>
                <w:tab w:val="left" w:pos="24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нежилых</w:t>
            </w:r>
            <w:r w:rsidR="00491F8A" w:rsidRPr="00491F8A">
              <w:rPr>
                <w:b/>
                <w:sz w:val="22"/>
                <w:szCs w:val="22"/>
              </w:rPr>
              <w:t xml:space="preserve"> помещений, </w:t>
            </w:r>
            <w:r w:rsidRPr="00491F8A">
              <w:rPr>
                <w:b/>
                <w:sz w:val="22"/>
                <w:szCs w:val="22"/>
              </w:rPr>
              <w:t xml:space="preserve">расположенных в </w:t>
            </w:r>
            <w:r w:rsidR="005B1B26">
              <w:rPr>
                <w:b/>
                <w:sz w:val="22"/>
                <w:szCs w:val="22"/>
              </w:rPr>
              <w:t xml:space="preserve">подземных этажах № -1 </w:t>
            </w:r>
            <w:r w:rsidR="00857D74">
              <w:rPr>
                <w:b/>
                <w:sz w:val="22"/>
                <w:szCs w:val="22"/>
              </w:rPr>
              <w:t>и -2 Многофункционального к</w:t>
            </w:r>
            <w:r w:rsidR="005B1B26">
              <w:rPr>
                <w:b/>
                <w:sz w:val="22"/>
                <w:szCs w:val="22"/>
              </w:rPr>
              <w:t>омплекса</w:t>
            </w:r>
            <w:r>
              <w:rPr>
                <w:b/>
                <w:sz w:val="22"/>
                <w:szCs w:val="22"/>
              </w:rPr>
              <w:t xml:space="preserve"> и </w:t>
            </w:r>
            <w:r w:rsidR="00491F8A" w:rsidRPr="00491F8A">
              <w:rPr>
                <w:b/>
                <w:sz w:val="22"/>
                <w:szCs w:val="22"/>
              </w:rPr>
              <w:t>не являющихся апартаментами</w:t>
            </w:r>
            <w:r w:rsidR="00852B5F" w:rsidRPr="00491F8A">
              <w:rPr>
                <w:b/>
                <w:sz w:val="22"/>
                <w:szCs w:val="22"/>
              </w:rPr>
              <w:tab/>
            </w:r>
          </w:p>
          <w:p w:rsidR="00852B5F" w:rsidRDefault="00852B5F" w:rsidP="00852B5F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  <w:tbl>
            <w:tblPr>
              <w:tblW w:w="7898" w:type="dxa"/>
              <w:tblLayout w:type="fixed"/>
              <w:tblLook w:val="04A0" w:firstRow="1" w:lastRow="0" w:firstColumn="1" w:lastColumn="0" w:noHBand="0" w:noVBand="1"/>
            </w:tblPr>
            <w:tblGrid>
              <w:gridCol w:w="1094"/>
              <w:gridCol w:w="1584"/>
              <w:gridCol w:w="2385"/>
              <w:gridCol w:w="2835"/>
            </w:tblGrid>
            <w:tr w:rsidR="005B1B26" w:rsidRPr="00CB7815" w:rsidTr="005B1B26">
              <w:trPr>
                <w:trHeight w:val="510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Тип объекта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К1001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К1002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К1003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К1004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К1005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К1006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К1007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К1008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К1009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К1019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К1029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8,59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К1039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К1049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К1059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К1060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К1061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К1062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К1063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К1064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К1065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К2001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К2002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К2003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К2004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К2005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К2006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К2007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К2008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К2009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К2019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7,42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К2029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4,73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7,84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К2039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7,68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К2049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К2059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7,57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К2069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5,62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К2079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6,58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К2089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9,79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7,37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К2099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7,58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К2109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12,58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К2119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5,64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10,46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К2129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8,39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К2139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5,52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8,83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8,62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К2149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9,78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15,18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5,99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К2159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13,72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12,49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13,98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К2169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10,22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5,96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6,45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К2179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7,91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5,76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6,47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К2189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8,88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7,63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6,56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К2199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К2202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8,32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К2203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5,95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К2204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К2205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К2206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К2207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13,07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К2208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К2209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К2210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9,92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5B1B26" w:rsidRPr="00CB7815" w:rsidTr="005B1B26">
              <w:trPr>
                <w:trHeight w:val="465"/>
              </w:trPr>
              <w:tc>
                <w:tcPr>
                  <w:tcW w:w="1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К2211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1B26" w:rsidRPr="00CB7815" w:rsidRDefault="005B1B26" w:rsidP="005B1B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9,87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</w:tbl>
          <w:p w:rsidR="005B1B26" w:rsidRDefault="005B1B26" w:rsidP="00852B5F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  <w:p w:rsidR="005B1B26" w:rsidRDefault="005B1B26" w:rsidP="00852B5F">
            <w:pPr>
              <w:tabs>
                <w:tab w:val="left" w:pos="24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нежилых</w:t>
            </w:r>
            <w:r w:rsidRPr="00491F8A">
              <w:rPr>
                <w:b/>
                <w:sz w:val="22"/>
                <w:szCs w:val="22"/>
              </w:rPr>
              <w:t xml:space="preserve"> помещений, расположенных в </w:t>
            </w:r>
            <w:r>
              <w:rPr>
                <w:b/>
                <w:sz w:val="22"/>
                <w:szCs w:val="22"/>
              </w:rPr>
              <w:t>Блоке Б и Блоке В Комплекса</w:t>
            </w:r>
            <w:r w:rsidRPr="00491F8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</w:t>
            </w:r>
            <w:r w:rsidRPr="00491F8A">
              <w:rPr>
                <w:b/>
                <w:sz w:val="22"/>
                <w:szCs w:val="22"/>
              </w:rPr>
              <w:t>не являющихся апартаментами</w:t>
            </w:r>
          </w:p>
          <w:p w:rsidR="005B1B26" w:rsidRDefault="005B1B26" w:rsidP="00852B5F">
            <w:pPr>
              <w:tabs>
                <w:tab w:val="left" w:pos="2490"/>
              </w:tabs>
              <w:rPr>
                <w:b/>
                <w:sz w:val="22"/>
                <w:szCs w:val="22"/>
              </w:rPr>
            </w:pPr>
          </w:p>
          <w:tbl>
            <w:tblPr>
              <w:tblW w:w="7898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960"/>
              <w:gridCol w:w="960"/>
              <w:gridCol w:w="960"/>
              <w:gridCol w:w="1227"/>
              <w:gridCol w:w="2551"/>
            </w:tblGrid>
            <w:tr w:rsidR="005B1B26" w:rsidRPr="00CB7815" w:rsidTr="00CB7815">
              <w:trPr>
                <w:trHeight w:val="51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B26" w:rsidRPr="00CB7815" w:rsidRDefault="005B1B26" w:rsidP="005B1B2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Блок (размещение)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B26" w:rsidRPr="00CB7815" w:rsidRDefault="005B1B26" w:rsidP="005B1B2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Этаж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B26" w:rsidRPr="00CB7815" w:rsidRDefault="005B1B26" w:rsidP="005B1B2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B26" w:rsidRPr="00CB7815" w:rsidRDefault="005B1B26" w:rsidP="005B1B2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>Условный номер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B26" w:rsidRPr="00CB7815" w:rsidRDefault="005B1B26" w:rsidP="005B1B2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Проектная площадь, кв.м.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1B26" w:rsidRPr="00CB7815" w:rsidRDefault="005B1B26" w:rsidP="005B1B2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Тип объекта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К-49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К-24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К-38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К-86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К-104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К-118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К-69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lastRenderedPageBreak/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К-54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К-71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К-89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К-72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  <w:tr w:rsidR="00CB7815" w:rsidRPr="00CB7815" w:rsidTr="00CB781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815" w:rsidRPr="00CB7815" w:rsidRDefault="00CB7815" w:rsidP="00CB781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К-90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7815" w:rsidRPr="00CB7815" w:rsidRDefault="00CB7815" w:rsidP="00CB781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CB7815">
                    <w:rPr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</w:tc>
            </w:tr>
          </w:tbl>
          <w:p w:rsidR="005B1B26" w:rsidRPr="00852B5F" w:rsidRDefault="005B1B26" w:rsidP="00852B5F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491F8A">
              <w:rPr>
                <w:b/>
                <w:sz w:val="22"/>
                <w:szCs w:val="22"/>
              </w:rPr>
              <w:tab/>
            </w:r>
          </w:p>
        </w:tc>
      </w:tr>
      <w:tr w:rsidR="006B2219" w:rsidRPr="00133DA3" w:rsidTr="005A6274">
        <w:trPr>
          <w:trHeight w:val="3031"/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lastRenderedPageBreak/>
              <w:t xml:space="preserve">Технические характеристики объекта </w:t>
            </w:r>
            <w:r w:rsidR="005D7449" w:rsidRPr="00133DA3">
              <w:rPr>
                <w:b/>
                <w:bCs/>
                <w:sz w:val="20"/>
                <w:szCs w:val="20"/>
              </w:rPr>
              <w:t xml:space="preserve">недвижимости </w:t>
            </w:r>
            <w:r w:rsidRPr="00133DA3">
              <w:rPr>
                <w:b/>
                <w:bCs/>
                <w:sz w:val="20"/>
                <w:szCs w:val="20"/>
              </w:rPr>
              <w:t xml:space="preserve">и его самостоятельных </w:t>
            </w:r>
            <w:r w:rsidR="005266B6" w:rsidRPr="00133DA3">
              <w:rPr>
                <w:b/>
                <w:bCs/>
                <w:sz w:val="20"/>
                <w:szCs w:val="20"/>
              </w:rPr>
              <w:t>частей</w:t>
            </w:r>
            <w:r w:rsidRPr="00133D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D0C" w:rsidRPr="00133DA3" w:rsidRDefault="00057721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133DA3">
              <w:rPr>
                <w:bCs/>
                <w:sz w:val="20"/>
                <w:szCs w:val="20"/>
              </w:rPr>
              <w:t>К</w:t>
            </w:r>
            <w:r w:rsidR="00C66D0C" w:rsidRPr="00133DA3">
              <w:rPr>
                <w:bCs/>
                <w:sz w:val="20"/>
                <w:szCs w:val="20"/>
              </w:rPr>
              <w:t xml:space="preserve">омплекс представляет собой композицию из </w:t>
            </w:r>
            <w:r w:rsidR="00572C76">
              <w:rPr>
                <w:bCs/>
                <w:sz w:val="20"/>
                <w:szCs w:val="20"/>
              </w:rPr>
              <w:t xml:space="preserve">двух </w:t>
            </w:r>
            <w:r w:rsidR="00C66D0C" w:rsidRPr="00133DA3">
              <w:rPr>
                <w:bCs/>
                <w:sz w:val="20"/>
                <w:szCs w:val="20"/>
              </w:rPr>
              <w:t xml:space="preserve">блоков этажностью </w:t>
            </w:r>
            <w:r w:rsidR="00572C76">
              <w:rPr>
                <w:bCs/>
                <w:sz w:val="20"/>
                <w:szCs w:val="20"/>
              </w:rPr>
              <w:t>13</w:t>
            </w:r>
            <w:r w:rsidR="00C66D0C" w:rsidRPr="00133DA3">
              <w:rPr>
                <w:bCs/>
                <w:sz w:val="20"/>
                <w:szCs w:val="20"/>
              </w:rPr>
              <w:t>-</w:t>
            </w:r>
            <w:r w:rsidR="00572C76">
              <w:rPr>
                <w:bCs/>
                <w:sz w:val="20"/>
                <w:szCs w:val="20"/>
              </w:rPr>
              <w:t>19</w:t>
            </w:r>
            <w:r w:rsidR="00C66D0C" w:rsidRPr="00133DA3">
              <w:rPr>
                <w:bCs/>
                <w:sz w:val="20"/>
                <w:szCs w:val="20"/>
              </w:rPr>
              <w:t xml:space="preserve"> </w:t>
            </w:r>
            <w:r w:rsidR="005266B6" w:rsidRPr="00133DA3">
              <w:rPr>
                <w:bCs/>
                <w:sz w:val="20"/>
                <w:szCs w:val="20"/>
              </w:rPr>
              <w:t>этаж</w:t>
            </w:r>
            <w:r w:rsidR="00572C76">
              <w:rPr>
                <w:bCs/>
                <w:sz w:val="20"/>
                <w:szCs w:val="20"/>
              </w:rPr>
              <w:t>ей</w:t>
            </w:r>
            <w:r w:rsidR="005266B6" w:rsidRPr="00133DA3">
              <w:rPr>
                <w:bCs/>
                <w:sz w:val="20"/>
                <w:szCs w:val="20"/>
              </w:rPr>
              <w:t xml:space="preserve"> –</w:t>
            </w:r>
            <w:r w:rsidR="00C66D0C" w:rsidRPr="00133DA3">
              <w:rPr>
                <w:bCs/>
                <w:sz w:val="20"/>
                <w:szCs w:val="20"/>
              </w:rPr>
              <w:t xml:space="preserve"> кварталов с внутренними замкнутыми дворами, в которых расположены прогулочные зоны и детские площадки. </w:t>
            </w: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Блок Б</w:t>
            </w: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133DA3">
              <w:rPr>
                <w:bCs/>
                <w:sz w:val="20"/>
                <w:szCs w:val="20"/>
              </w:rPr>
              <w:t>Здание 1-13-15-17-19 этажное, с промежуточным техническим пространством для прокладки инженерных коммуникаций, имеет форму каре с внутренним двором (эксплуатируемая кровля 1 этажа), габаритные размеры в осях 82,80х79,60 м, состоящее из 10 секций.</w:t>
            </w: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133DA3">
              <w:rPr>
                <w:bCs/>
                <w:sz w:val="20"/>
                <w:szCs w:val="20"/>
              </w:rPr>
              <w:t>Верхняя отметка здания (парапет кровли) 71,57 м.</w:t>
            </w: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Блок В</w:t>
            </w: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133DA3">
              <w:rPr>
                <w:bCs/>
                <w:sz w:val="20"/>
                <w:szCs w:val="20"/>
              </w:rPr>
              <w:t>Здание 1-13-15-17-19 этажное, с промежуточным техническим пространством для прокладки инженерных коммуникаций, имеет форму каре с внутренним двором (эксплуатируемая кровля 1 этажа), габаритные размеры в осях 82,80х95,60 м, состоящее из 11 секций.</w:t>
            </w: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133DA3">
              <w:rPr>
                <w:bCs/>
                <w:sz w:val="20"/>
                <w:szCs w:val="20"/>
              </w:rPr>
              <w:t>Верхняя отметка здания (парапет кровли) 71,57 м.</w:t>
            </w: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</w:p>
          <w:p w:rsidR="00C66D0C" w:rsidRPr="00133DA3" w:rsidRDefault="00C66D0C" w:rsidP="00C66D0C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Конструктивные решения, технология.</w:t>
            </w:r>
          </w:p>
          <w:p w:rsidR="00C66D0C" w:rsidRPr="00133DA3" w:rsidRDefault="00C66D0C" w:rsidP="00C66D0C">
            <w:pPr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Конструктивная схема здания: колонно-стеновая (смешанная), монолитный ж/б каркас.</w:t>
            </w:r>
          </w:p>
          <w:p w:rsidR="00C66D0C" w:rsidRPr="00133DA3" w:rsidRDefault="00C66D0C" w:rsidP="00C66D0C">
            <w:pPr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Шаг колонн и стен переменный.</w:t>
            </w:r>
          </w:p>
          <w:p w:rsidR="00C66D0C" w:rsidRPr="00133DA3" w:rsidRDefault="00C66D0C" w:rsidP="00C66D0C">
            <w:pPr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Ядра жесткости: лестнично-лифтовые узлы, сблокированные с коммуникационными шахтами.</w:t>
            </w:r>
          </w:p>
          <w:p w:rsidR="00C66D0C" w:rsidRPr="00133DA3" w:rsidRDefault="00C66D0C" w:rsidP="00C66D0C">
            <w:pPr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Фундамент – монолитная железобетонная (класс бетона В35, марки по морозостойкости F200, по водонепроницаемости W8) плита толщиной: 1000, 1300, 1500 мм, по бетонной (бетон класса В7,5) подготовке, </w:t>
            </w:r>
            <w:r w:rsidR="005266B6" w:rsidRPr="00133DA3">
              <w:rPr>
                <w:sz w:val="20"/>
                <w:szCs w:val="20"/>
              </w:rPr>
              <w:t>толщиной</w:t>
            </w:r>
            <w:r w:rsidRPr="00133DA3">
              <w:rPr>
                <w:sz w:val="20"/>
                <w:szCs w:val="20"/>
              </w:rPr>
              <w:t xml:space="preserve"> 100 мм, </w:t>
            </w:r>
          </w:p>
          <w:p w:rsidR="00C66D0C" w:rsidRPr="00133DA3" w:rsidRDefault="00C66D0C" w:rsidP="00C66D0C">
            <w:pPr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Лестницы: монолитный железобетон. </w:t>
            </w:r>
          </w:p>
          <w:p w:rsidR="00C66D0C" w:rsidRPr="00133DA3" w:rsidRDefault="00C66D0C" w:rsidP="00C66D0C">
            <w:pPr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Наружные стены корпусов– </w:t>
            </w:r>
            <w:r w:rsidR="005266B6" w:rsidRPr="00133DA3">
              <w:rPr>
                <w:sz w:val="20"/>
                <w:szCs w:val="20"/>
              </w:rPr>
              <w:t>кладка,</w:t>
            </w:r>
            <w:r w:rsidRPr="00133DA3">
              <w:rPr>
                <w:sz w:val="20"/>
                <w:szCs w:val="20"/>
              </w:rPr>
              <w:t xml:space="preserve"> армированная из легкобетонных блоков с конструкцией вентилируемых фасадов, остекление – витражи со стеклопакетами.</w:t>
            </w:r>
          </w:p>
          <w:p w:rsidR="00C66D0C" w:rsidRPr="00133DA3" w:rsidRDefault="00C66D0C" w:rsidP="00C66D0C">
            <w:pPr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Кровля: плоская, неэксплуатируемая, утепленная с внутренним водостоком.</w:t>
            </w:r>
          </w:p>
          <w:p w:rsidR="00057721" w:rsidRPr="00133DA3" w:rsidRDefault="00057721" w:rsidP="00C66D0C">
            <w:pPr>
              <w:rPr>
                <w:sz w:val="20"/>
                <w:szCs w:val="20"/>
              </w:rPr>
            </w:pPr>
          </w:p>
          <w:p w:rsidR="00C66D0C" w:rsidRPr="00133DA3" w:rsidRDefault="00C66D0C" w:rsidP="0005772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Помещения. Отделка.</w:t>
            </w:r>
          </w:p>
          <w:p w:rsidR="006B2219" w:rsidRDefault="00C66D0C" w:rsidP="0005772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Офисные помещения</w:t>
            </w:r>
            <w:r w:rsidR="002B1BEB" w:rsidRPr="00133DA3">
              <w:rPr>
                <w:sz w:val="20"/>
                <w:szCs w:val="20"/>
              </w:rPr>
              <w:t>, квартиры</w:t>
            </w:r>
            <w:r w:rsidRPr="00133DA3">
              <w:rPr>
                <w:sz w:val="20"/>
                <w:szCs w:val="20"/>
              </w:rPr>
              <w:t xml:space="preserve"> и апартаменты – без внутренней планировки и без отделки. Технические помещения и места общего пользования – с отделкой согласно спецификации проекта «Архитектурные решения», входные вестибюли – по дизайн-проекту.</w:t>
            </w:r>
          </w:p>
          <w:p w:rsidR="00FD0578" w:rsidRDefault="00FD0578" w:rsidP="0005772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D0578" w:rsidRPr="0050270A" w:rsidRDefault="00FD0578" w:rsidP="00057721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50270A">
              <w:rPr>
                <w:b/>
                <w:sz w:val="20"/>
                <w:szCs w:val="20"/>
              </w:rPr>
              <w:t>Подземная автостоянка</w:t>
            </w:r>
          </w:p>
          <w:p w:rsidR="00FD0578" w:rsidRPr="0050270A" w:rsidRDefault="00FD0578" w:rsidP="0005772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0270A">
              <w:rPr>
                <w:sz w:val="20"/>
                <w:szCs w:val="20"/>
              </w:rPr>
              <w:t>Двух этажная закрытая подземная автостоянка (паркинг) вмещает 1887 м/м (в т.ч. 175 м/м  для МГН</w:t>
            </w:r>
            <w:r w:rsidR="00857D74" w:rsidRPr="0050270A">
              <w:rPr>
                <w:sz w:val="20"/>
                <w:szCs w:val="20"/>
              </w:rPr>
              <w:t>).</w:t>
            </w:r>
          </w:p>
          <w:p w:rsidR="00FD0578" w:rsidRPr="0050270A" w:rsidRDefault="008667D0" w:rsidP="00FD057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0270A">
              <w:rPr>
                <w:sz w:val="20"/>
                <w:szCs w:val="20"/>
              </w:rPr>
              <w:t>Прямоугольной формы в плане, повторяющая контуры участка, п</w:t>
            </w:r>
            <w:r w:rsidR="00FD0578" w:rsidRPr="0050270A">
              <w:rPr>
                <w:sz w:val="20"/>
                <w:szCs w:val="20"/>
              </w:rPr>
              <w:t xml:space="preserve">редназначена для постоянного хранения легковых автомобилей. </w:t>
            </w:r>
          </w:p>
          <w:p w:rsidR="00FD0578" w:rsidRPr="00FD0578" w:rsidRDefault="00FD0578" w:rsidP="00FD057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0270A">
              <w:rPr>
                <w:sz w:val="20"/>
                <w:szCs w:val="20"/>
              </w:rPr>
              <w:t>По классификации автостоянка относится  к  встроенно-пристроенной, отапливаемой, по способу  передвижения автомобилей – к рамповым, по способу хранения автомобилей – манежная.</w:t>
            </w:r>
          </w:p>
          <w:p w:rsidR="00FD0578" w:rsidRPr="00FD0578" w:rsidRDefault="00FD0578" w:rsidP="0005772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D0578" w:rsidRPr="00133DA3" w:rsidRDefault="00FD0578" w:rsidP="00057721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B2219" w:rsidRPr="00133DA3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Состав общего имущества в строящемся объекте, которое будет находиться в общей долевой собственности участников долевого строительства после получения разрешения на ввод в </w:t>
            </w:r>
            <w:r w:rsidR="005266B6" w:rsidRPr="00133DA3">
              <w:rPr>
                <w:b/>
                <w:bCs/>
                <w:sz w:val="20"/>
                <w:szCs w:val="20"/>
              </w:rPr>
              <w:t>эксплуатацию и</w:t>
            </w:r>
            <w:r w:rsidRPr="00133DA3">
              <w:rPr>
                <w:b/>
                <w:bCs/>
                <w:sz w:val="20"/>
                <w:szCs w:val="20"/>
              </w:rPr>
              <w:t xml:space="preserve"> передачи объекта долевого строительства </w:t>
            </w:r>
            <w:r w:rsidR="005266B6" w:rsidRPr="00133DA3">
              <w:rPr>
                <w:b/>
                <w:bCs/>
                <w:sz w:val="20"/>
                <w:szCs w:val="20"/>
              </w:rPr>
              <w:t>участникам долевого</w:t>
            </w:r>
            <w:r w:rsidRPr="00133DA3">
              <w:rPr>
                <w:b/>
                <w:bCs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721" w:rsidRPr="00133DA3" w:rsidRDefault="00057721" w:rsidP="0005772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Лестничные площадки, лестницы, лифты и лифтовые шахты, </w:t>
            </w:r>
          </w:p>
          <w:p w:rsidR="00057721" w:rsidRPr="00133DA3" w:rsidRDefault="00057721" w:rsidP="0005772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Отдельные коридоры в блоках</w:t>
            </w:r>
            <w:r w:rsidR="00B93100">
              <w:rPr>
                <w:sz w:val="20"/>
                <w:szCs w:val="20"/>
              </w:rPr>
              <w:t xml:space="preserve"> Б и</w:t>
            </w:r>
            <w:r w:rsidR="005266B6" w:rsidRPr="00133DA3">
              <w:rPr>
                <w:sz w:val="20"/>
                <w:szCs w:val="20"/>
              </w:rPr>
              <w:t xml:space="preserve"> В</w:t>
            </w:r>
            <w:r w:rsidR="00B93100">
              <w:rPr>
                <w:sz w:val="20"/>
                <w:szCs w:val="20"/>
              </w:rPr>
              <w:t>.</w:t>
            </w:r>
            <w:r w:rsidRPr="00133DA3">
              <w:rPr>
                <w:sz w:val="20"/>
                <w:szCs w:val="20"/>
              </w:rPr>
              <w:t xml:space="preserve">  </w:t>
            </w:r>
          </w:p>
          <w:p w:rsidR="00057721" w:rsidRPr="00133DA3" w:rsidRDefault="00057721" w:rsidP="0005772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Шахты и отдельные помещения на технических, надземных и подземных этажах, в которых имеются магистральные инженерные коммуникации, </w:t>
            </w:r>
          </w:p>
          <w:p w:rsidR="00057721" w:rsidRPr="00133DA3" w:rsidRDefault="00057721" w:rsidP="0005772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Ограждающие и несущие конструкции мног</w:t>
            </w:r>
            <w:r w:rsidR="00F707E2" w:rsidRPr="00133DA3">
              <w:rPr>
                <w:sz w:val="20"/>
                <w:szCs w:val="20"/>
              </w:rPr>
              <w:t>офункционального комплекса.</w:t>
            </w:r>
          </w:p>
          <w:p w:rsidR="00057721" w:rsidRPr="00133DA3" w:rsidRDefault="00057721" w:rsidP="0005772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Отдельные технические (инженерные) помещения и отдельное механическое, электрическое, санитарно-техническое и иное оборудование, находящееся в данном центре за пределами или внутри помещений и обслуживающее более одного собственника помещений, </w:t>
            </w:r>
          </w:p>
          <w:p w:rsidR="006B2219" w:rsidRPr="00133DA3" w:rsidRDefault="00057721" w:rsidP="00057721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Иные объекты, необходимые для комплексного обслуживан</w:t>
            </w:r>
            <w:r w:rsidR="00410FDA" w:rsidRPr="00133DA3">
              <w:rPr>
                <w:sz w:val="20"/>
                <w:szCs w:val="20"/>
              </w:rPr>
              <w:t>ия и эксплуатации данного Комплекса</w:t>
            </w:r>
            <w:r w:rsidRPr="00133DA3">
              <w:rPr>
                <w:sz w:val="20"/>
                <w:szCs w:val="20"/>
              </w:rPr>
              <w:t>.</w:t>
            </w:r>
          </w:p>
        </w:tc>
      </w:tr>
      <w:tr w:rsidR="008F2DB3" w:rsidRPr="00133DA3" w:rsidTr="005266B6">
        <w:trPr>
          <w:trHeight w:val="6433"/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DB3" w:rsidRPr="00133DA3" w:rsidRDefault="008F2DB3" w:rsidP="008F2DB3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lastRenderedPageBreak/>
              <w:t>О функциональном назначении нежилых помеще</w:t>
            </w:r>
            <w:r w:rsidR="008C37BD">
              <w:rPr>
                <w:b/>
                <w:bCs/>
                <w:sz w:val="20"/>
                <w:szCs w:val="20"/>
              </w:rPr>
              <w:t xml:space="preserve">ний в Многофункциональном </w:t>
            </w:r>
            <w:r w:rsidR="005266B6">
              <w:rPr>
                <w:b/>
                <w:bCs/>
                <w:sz w:val="20"/>
                <w:szCs w:val="20"/>
              </w:rPr>
              <w:t>комплексе</w:t>
            </w:r>
            <w:r w:rsidR="005266B6" w:rsidRPr="00133DA3">
              <w:rPr>
                <w:b/>
                <w:bCs/>
                <w:sz w:val="20"/>
                <w:szCs w:val="20"/>
              </w:rPr>
              <w:t>,</w:t>
            </w:r>
            <w:r w:rsidRPr="00133DA3">
              <w:rPr>
                <w:b/>
                <w:bCs/>
                <w:sz w:val="20"/>
                <w:szCs w:val="20"/>
              </w:rPr>
              <w:t xml:space="preserve"> не входящих в состав общего имущес</w:t>
            </w:r>
            <w:r w:rsidR="008C37BD">
              <w:rPr>
                <w:b/>
                <w:bCs/>
                <w:sz w:val="20"/>
                <w:szCs w:val="20"/>
              </w:rPr>
              <w:t>тва в Многофункциональном комплексе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DB3" w:rsidRPr="00133DA3" w:rsidRDefault="008F2DB3" w:rsidP="008F2DB3">
            <w:pPr>
              <w:jc w:val="both"/>
              <w:rPr>
                <w:sz w:val="20"/>
                <w:szCs w:val="20"/>
              </w:rPr>
            </w:pPr>
          </w:p>
          <w:p w:rsidR="008C37BD" w:rsidRPr="005266B6" w:rsidRDefault="008C37BD" w:rsidP="008C37BD">
            <w:pPr>
              <w:jc w:val="both"/>
              <w:rPr>
                <w:b/>
                <w:sz w:val="20"/>
                <w:szCs w:val="20"/>
              </w:rPr>
            </w:pPr>
            <w:r w:rsidRPr="008C37BD">
              <w:rPr>
                <w:b/>
                <w:sz w:val="20"/>
                <w:szCs w:val="20"/>
              </w:rPr>
              <w:t>Перечень нежилых помещений</w:t>
            </w:r>
            <w:r>
              <w:rPr>
                <w:b/>
                <w:sz w:val="20"/>
                <w:szCs w:val="20"/>
              </w:rPr>
              <w:t xml:space="preserve">, расположенных </w:t>
            </w:r>
            <w:r w:rsidRPr="008C37BD">
              <w:rPr>
                <w:b/>
                <w:sz w:val="20"/>
                <w:szCs w:val="20"/>
              </w:rPr>
              <w:t>в Блок</w:t>
            </w:r>
            <w:r>
              <w:rPr>
                <w:b/>
                <w:sz w:val="20"/>
                <w:szCs w:val="20"/>
              </w:rPr>
              <w:t>е Б</w:t>
            </w:r>
            <w:r w:rsidRPr="008C37BD">
              <w:rPr>
                <w:b/>
                <w:sz w:val="20"/>
                <w:szCs w:val="20"/>
              </w:rPr>
              <w:t xml:space="preserve"> Многофункционального комплекса</w:t>
            </w:r>
            <w:r w:rsidR="00DC21C1">
              <w:rPr>
                <w:b/>
                <w:sz w:val="20"/>
                <w:szCs w:val="20"/>
              </w:rPr>
              <w:t>,</w:t>
            </w:r>
            <w:r w:rsidR="00DC21C1" w:rsidRPr="008C37BD">
              <w:rPr>
                <w:b/>
                <w:sz w:val="20"/>
                <w:szCs w:val="20"/>
              </w:rPr>
              <w:t xml:space="preserve"> не входящ</w:t>
            </w:r>
            <w:r w:rsidR="00DC21C1">
              <w:rPr>
                <w:b/>
                <w:sz w:val="20"/>
                <w:szCs w:val="20"/>
              </w:rPr>
              <w:t>ие в состав общего</w:t>
            </w:r>
            <w:r w:rsidR="00DC21C1" w:rsidRPr="008C37BD">
              <w:rPr>
                <w:b/>
                <w:sz w:val="20"/>
                <w:szCs w:val="20"/>
              </w:rPr>
              <w:t xml:space="preserve"> имущества</w:t>
            </w:r>
            <w:r w:rsidR="00DC21C1">
              <w:rPr>
                <w:b/>
                <w:sz w:val="20"/>
                <w:szCs w:val="20"/>
              </w:rPr>
              <w:t xml:space="preserve"> Многофункционального комплекса</w:t>
            </w:r>
          </w:p>
          <w:p w:rsidR="008F2DB3" w:rsidRPr="00133DA3" w:rsidRDefault="008F2DB3" w:rsidP="008F2DB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701"/>
              <w:gridCol w:w="3827"/>
              <w:gridCol w:w="1559"/>
            </w:tblGrid>
            <w:tr w:rsidR="008C37BD" w:rsidRPr="008C37BD" w:rsidTr="008C37BD">
              <w:trPr>
                <w:trHeight w:val="88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8C37BD" w:rsidRDefault="008C37BD" w:rsidP="008C37BD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C37BD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8C37BD" w:rsidRDefault="008C37BD" w:rsidP="008C37BD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Номер</w:t>
                  </w:r>
                  <w:r w:rsidRPr="008C37BD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 xml:space="preserve"> Помещения на Плане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8C37BD" w:rsidRDefault="008C37BD" w:rsidP="008C37BD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C37BD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Услуги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8C37BD" w:rsidRDefault="008C37BD" w:rsidP="008C37BD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C37BD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Площадь (кв.м)</w:t>
                  </w:r>
                </w:p>
              </w:tc>
            </w:tr>
            <w:tr w:rsidR="008C37BD" w:rsidRPr="008C37BD" w:rsidTr="008C37BD">
              <w:trPr>
                <w:trHeight w:val="30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12.01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5266B6" w:rsidP="008C37B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Торговое помещение</w:t>
                  </w:r>
                  <w:r w:rsidR="008C37BD" w:rsidRPr="005266B6">
                    <w:rPr>
                      <w:color w:val="000000"/>
                      <w:sz w:val="20"/>
                      <w:szCs w:val="20"/>
                    </w:rPr>
                    <w:t xml:space="preserve"> №1 детских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78,8</w:t>
                  </w:r>
                </w:p>
              </w:tc>
            </w:tr>
            <w:tr w:rsidR="008C37BD" w:rsidRPr="008C37BD" w:rsidTr="00DC21C1">
              <w:trPr>
                <w:trHeight w:val="12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13.01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 xml:space="preserve">Торговое </w:t>
                  </w:r>
                  <w:r w:rsidR="005266B6">
                    <w:rPr>
                      <w:color w:val="000000"/>
                      <w:sz w:val="20"/>
                      <w:szCs w:val="20"/>
                    </w:rPr>
                    <w:t>помещение</w:t>
                  </w:r>
                  <w:r w:rsidRPr="005266B6">
                    <w:rPr>
                      <w:color w:val="000000"/>
                      <w:sz w:val="20"/>
                      <w:szCs w:val="20"/>
                    </w:rPr>
                    <w:t xml:space="preserve"> №2 непродов.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99,7</w:t>
                  </w:r>
                </w:p>
              </w:tc>
            </w:tr>
            <w:tr w:rsidR="008C37BD" w:rsidRPr="008C37BD" w:rsidTr="00DC21C1">
              <w:trPr>
                <w:trHeight w:val="56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14.01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 xml:space="preserve">Торговое </w:t>
                  </w:r>
                  <w:r w:rsidR="005266B6">
                    <w:rPr>
                      <w:color w:val="000000"/>
                      <w:sz w:val="20"/>
                      <w:szCs w:val="20"/>
                    </w:rPr>
                    <w:t>помещение</w:t>
                  </w:r>
                  <w:r w:rsidRPr="005266B6">
                    <w:rPr>
                      <w:color w:val="000000"/>
                      <w:sz w:val="20"/>
                      <w:szCs w:val="20"/>
                    </w:rPr>
                    <w:t xml:space="preserve"> №3 непродов.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155,7</w:t>
                  </w:r>
                </w:p>
              </w:tc>
            </w:tr>
            <w:tr w:rsidR="008C37BD" w:rsidRPr="008C37BD" w:rsidTr="00DC21C1">
              <w:trPr>
                <w:trHeight w:val="164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15.01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 xml:space="preserve">Торговое </w:t>
                  </w:r>
                  <w:r w:rsidR="005266B6">
                    <w:rPr>
                      <w:color w:val="000000"/>
                      <w:sz w:val="20"/>
                      <w:szCs w:val="20"/>
                    </w:rPr>
                    <w:t>помещение</w:t>
                  </w:r>
                  <w:r w:rsidRPr="005266B6">
                    <w:rPr>
                      <w:color w:val="000000"/>
                      <w:sz w:val="20"/>
                      <w:szCs w:val="20"/>
                    </w:rPr>
                    <w:t xml:space="preserve"> №4 непродов.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79,4</w:t>
                  </w:r>
                </w:p>
              </w:tc>
            </w:tr>
            <w:tr w:rsidR="008C37BD" w:rsidRPr="008C37BD" w:rsidTr="00DC21C1">
              <w:trPr>
                <w:trHeight w:val="338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16.01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 xml:space="preserve">Торговое </w:t>
                  </w:r>
                  <w:r w:rsidR="005266B6">
                    <w:rPr>
                      <w:color w:val="000000"/>
                      <w:sz w:val="20"/>
                      <w:szCs w:val="20"/>
                    </w:rPr>
                    <w:t>помещение</w:t>
                  </w:r>
                  <w:r w:rsidR="005266B6" w:rsidRPr="005266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266B6">
                    <w:rPr>
                      <w:color w:val="000000"/>
                      <w:sz w:val="20"/>
                      <w:szCs w:val="20"/>
                    </w:rPr>
                    <w:t>№5 детских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73,8</w:t>
                  </w:r>
                </w:p>
              </w:tc>
            </w:tr>
            <w:tr w:rsidR="008C37BD" w:rsidRPr="008C37BD" w:rsidTr="008C37BD">
              <w:trPr>
                <w:trHeight w:val="18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17.01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 xml:space="preserve">Торговое </w:t>
                  </w:r>
                  <w:r w:rsidR="005266B6">
                    <w:rPr>
                      <w:color w:val="000000"/>
                      <w:sz w:val="20"/>
                      <w:szCs w:val="20"/>
                    </w:rPr>
                    <w:t>помещение</w:t>
                  </w:r>
                  <w:r w:rsidR="005266B6" w:rsidRPr="005266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266B6">
                    <w:rPr>
                      <w:color w:val="000000"/>
                      <w:sz w:val="20"/>
                      <w:szCs w:val="20"/>
                    </w:rPr>
                    <w:t>№6 непродов.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97,2</w:t>
                  </w:r>
                </w:p>
              </w:tc>
            </w:tr>
            <w:tr w:rsidR="008C37BD" w:rsidRPr="008C37BD" w:rsidTr="008C37BD">
              <w:trPr>
                <w:trHeight w:val="28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18.01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 xml:space="preserve">Торговое </w:t>
                  </w:r>
                  <w:r w:rsidR="005266B6">
                    <w:rPr>
                      <w:color w:val="000000"/>
                      <w:sz w:val="20"/>
                      <w:szCs w:val="20"/>
                    </w:rPr>
                    <w:t>помещение</w:t>
                  </w:r>
                  <w:r w:rsidR="005266B6" w:rsidRPr="005266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266B6">
                    <w:rPr>
                      <w:color w:val="000000"/>
                      <w:sz w:val="20"/>
                      <w:szCs w:val="20"/>
                    </w:rPr>
                    <w:t>№7 непродов.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88,5</w:t>
                  </w:r>
                </w:p>
              </w:tc>
            </w:tr>
            <w:tr w:rsidR="008C37BD" w:rsidRPr="008C37BD" w:rsidTr="008C37BD">
              <w:trPr>
                <w:trHeight w:val="30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11.01-11.60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Фитнес клуб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C37BD" w:rsidRPr="005266B6" w:rsidRDefault="008C37BD" w:rsidP="008C37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3 782,3</w:t>
                  </w:r>
                </w:p>
              </w:tc>
            </w:tr>
          </w:tbl>
          <w:p w:rsidR="008F2DB3" w:rsidRDefault="008F2DB3" w:rsidP="008F2DB3">
            <w:pPr>
              <w:jc w:val="both"/>
              <w:rPr>
                <w:sz w:val="20"/>
                <w:szCs w:val="20"/>
              </w:rPr>
            </w:pPr>
          </w:p>
          <w:p w:rsidR="005266B6" w:rsidRPr="005266B6" w:rsidRDefault="005266B6" w:rsidP="005266B6">
            <w:pPr>
              <w:jc w:val="both"/>
              <w:rPr>
                <w:b/>
                <w:sz w:val="20"/>
                <w:szCs w:val="20"/>
              </w:rPr>
            </w:pPr>
            <w:r w:rsidRPr="008C37BD">
              <w:rPr>
                <w:b/>
                <w:sz w:val="20"/>
                <w:szCs w:val="20"/>
              </w:rPr>
              <w:t>Перечень нежилых помещений</w:t>
            </w:r>
            <w:r>
              <w:rPr>
                <w:b/>
                <w:sz w:val="20"/>
                <w:szCs w:val="20"/>
              </w:rPr>
              <w:t xml:space="preserve">, расположенных </w:t>
            </w:r>
            <w:r w:rsidRPr="008C37BD">
              <w:rPr>
                <w:b/>
                <w:sz w:val="20"/>
                <w:szCs w:val="20"/>
              </w:rPr>
              <w:t>в Блок</w:t>
            </w:r>
            <w:r>
              <w:rPr>
                <w:b/>
                <w:sz w:val="20"/>
                <w:szCs w:val="20"/>
              </w:rPr>
              <w:t>е В</w:t>
            </w:r>
            <w:r w:rsidR="00926567">
              <w:rPr>
                <w:b/>
                <w:sz w:val="20"/>
                <w:szCs w:val="20"/>
              </w:rPr>
              <w:t xml:space="preserve"> Многофункционального</w:t>
            </w:r>
            <w:r w:rsidRPr="008C37BD">
              <w:rPr>
                <w:b/>
                <w:sz w:val="20"/>
                <w:szCs w:val="20"/>
              </w:rPr>
              <w:t xml:space="preserve"> комплекс</w:t>
            </w:r>
            <w:r w:rsidR="00926567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,</w:t>
            </w:r>
            <w:r w:rsidRPr="008C37BD">
              <w:rPr>
                <w:b/>
                <w:sz w:val="20"/>
                <w:szCs w:val="20"/>
              </w:rPr>
              <w:t xml:space="preserve"> не входящ</w:t>
            </w:r>
            <w:r>
              <w:rPr>
                <w:b/>
                <w:sz w:val="20"/>
                <w:szCs w:val="20"/>
              </w:rPr>
              <w:t>ие в состав общего</w:t>
            </w:r>
            <w:r w:rsidRPr="008C37BD">
              <w:rPr>
                <w:b/>
                <w:sz w:val="20"/>
                <w:szCs w:val="20"/>
              </w:rPr>
              <w:t xml:space="preserve"> имущества</w:t>
            </w:r>
            <w:r>
              <w:rPr>
                <w:b/>
                <w:sz w:val="20"/>
                <w:szCs w:val="20"/>
              </w:rPr>
              <w:t xml:space="preserve"> Многофункционального комплекса</w:t>
            </w:r>
          </w:p>
          <w:p w:rsidR="005266B6" w:rsidRPr="00133DA3" w:rsidRDefault="005266B6" w:rsidP="008F2DB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747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701"/>
              <w:gridCol w:w="3827"/>
              <w:gridCol w:w="1559"/>
            </w:tblGrid>
            <w:tr w:rsidR="005266B6" w:rsidRPr="005266B6" w:rsidTr="005266B6">
              <w:trPr>
                <w:trHeight w:val="85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C37BD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Этаж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Номер</w:t>
                  </w:r>
                  <w:r w:rsidRPr="008C37BD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 xml:space="preserve"> Помещения на Плане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C37BD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Услуги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C37BD">
                    <w:rPr>
                      <w:b/>
                      <w:bCs/>
                      <w:iCs/>
                      <w:color w:val="000000"/>
                      <w:sz w:val="18"/>
                      <w:szCs w:val="20"/>
                    </w:rPr>
                    <w:t>Площадь (кв.м)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12.03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926567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Ювелирный</w:t>
                  </w:r>
                  <w:r w:rsidR="005266B6" w:rsidRPr="005266B6">
                    <w:rPr>
                      <w:sz w:val="20"/>
                      <w:szCs w:val="20"/>
                    </w:rPr>
                    <w:t xml:space="preserve">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104,8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12.06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Отделение Банка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97,6</w:t>
                  </w:r>
                </w:p>
              </w:tc>
            </w:tr>
            <w:tr w:rsidR="005266B6" w:rsidRPr="005266B6" w:rsidTr="005266B6">
              <w:trPr>
                <w:trHeight w:val="306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12.07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47,0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12.08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Свадебный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64,2</w:t>
                  </w:r>
                </w:p>
              </w:tc>
            </w:tr>
            <w:tr w:rsidR="005266B6" w:rsidRPr="005266B6" w:rsidTr="005266B6">
              <w:trPr>
                <w:trHeight w:val="23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12.09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102,7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Свадебный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106,6</w:t>
                  </w:r>
                </w:p>
              </w:tc>
            </w:tr>
            <w:tr w:rsidR="005266B6" w:rsidRPr="005266B6" w:rsidTr="005266B6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116,3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Свадебный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144,9</w:t>
                  </w:r>
                </w:p>
              </w:tc>
            </w:tr>
            <w:tr w:rsidR="005266B6" w:rsidRPr="005266B6" w:rsidTr="005266B6">
              <w:trPr>
                <w:trHeight w:val="241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78,9</w:t>
                  </w:r>
                </w:p>
              </w:tc>
            </w:tr>
            <w:tr w:rsidR="005266B6" w:rsidRPr="005266B6" w:rsidTr="005266B6">
              <w:trPr>
                <w:trHeight w:val="33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52,6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Свадебный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70,6</w:t>
                  </w:r>
                </w:p>
              </w:tc>
            </w:tr>
            <w:tr w:rsidR="005266B6" w:rsidRPr="005266B6" w:rsidTr="005266B6">
              <w:trPr>
                <w:trHeight w:val="11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75,8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Свадебный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110,2</w:t>
                  </w:r>
                </w:p>
              </w:tc>
            </w:tr>
            <w:tr w:rsidR="005266B6" w:rsidRPr="005266B6" w:rsidTr="005266B6">
              <w:trPr>
                <w:trHeight w:val="56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детских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46,6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12.19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Свадебный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62,7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Салон белья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47,2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12.21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Свадебный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59,4</w:t>
                  </w:r>
                </w:p>
              </w:tc>
            </w:tr>
            <w:tr w:rsidR="005266B6" w:rsidRPr="005266B6" w:rsidTr="005266B6">
              <w:trPr>
                <w:trHeight w:val="301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12.58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77,9</w:t>
                  </w:r>
                </w:p>
              </w:tc>
            </w:tr>
            <w:tr w:rsidR="005266B6" w:rsidRPr="005266B6" w:rsidTr="005266B6">
              <w:trPr>
                <w:trHeight w:val="10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12.59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45,1</w:t>
                  </w:r>
                </w:p>
              </w:tc>
            </w:tr>
            <w:tr w:rsidR="005266B6" w:rsidRPr="005266B6" w:rsidTr="005266B6">
              <w:trPr>
                <w:trHeight w:val="2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12.60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70,3</w:t>
                  </w:r>
                </w:p>
              </w:tc>
            </w:tr>
            <w:tr w:rsidR="005266B6" w:rsidRPr="005266B6" w:rsidTr="005266B6">
              <w:trPr>
                <w:trHeight w:val="307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12.61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62,3</w:t>
                  </w:r>
                </w:p>
              </w:tc>
            </w:tr>
            <w:tr w:rsidR="005266B6" w:rsidRPr="005266B6" w:rsidTr="005266B6">
              <w:trPr>
                <w:trHeight w:val="56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12.53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106,8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Свадебный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97,0</w:t>
                  </w:r>
                </w:p>
              </w:tc>
            </w:tr>
            <w:tr w:rsidR="005266B6" w:rsidRPr="005266B6" w:rsidTr="005266B6">
              <w:trPr>
                <w:trHeight w:val="18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12.49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191,8</w:t>
                  </w:r>
                </w:p>
              </w:tc>
            </w:tr>
            <w:tr w:rsidR="005266B6" w:rsidRPr="005266B6" w:rsidTr="005266B6">
              <w:trPr>
                <w:trHeight w:val="56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12.48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Торговое помещение непродовольственных товаров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89,9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12.47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Отделение Банка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203,4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12.46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Отдел цветов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115,7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12.45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926567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Ювелирный</w:t>
                  </w:r>
                  <w:r w:rsidR="005266B6" w:rsidRPr="005266B6">
                    <w:rPr>
                      <w:sz w:val="20"/>
                      <w:szCs w:val="20"/>
                    </w:rPr>
                    <w:t xml:space="preserve">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145,1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12.44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926567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Ювелирный</w:t>
                  </w:r>
                  <w:r w:rsidR="005266B6" w:rsidRPr="005266B6">
                    <w:rPr>
                      <w:sz w:val="20"/>
                      <w:szCs w:val="20"/>
                    </w:rPr>
                    <w:t xml:space="preserve">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42,3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12.43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926567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Ювелирный</w:t>
                  </w:r>
                  <w:r w:rsidR="005266B6" w:rsidRPr="005266B6">
                    <w:rPr>
                      <w:sz w:val="20"/>
                      <w:szCs w:val="20"/>
                    </w:rPr>
                    <w:t xml:space="preserve"> отдел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42,3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12.27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(Муж.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145,9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12.28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(Жен.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145,9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12.29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(Жен.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70,6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(Жен.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70,6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(Муж.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70,6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(Муж.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70,6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(Муж.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69,9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(Муж.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69,2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(Жен.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69,5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(Жен.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69,8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(Жен.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70,6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(Жен.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70,3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12.39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(Муж.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70,1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12.40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(Муж.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70,6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12.62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(Муж.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72,3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12.41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(Муж.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72,3</w:t>
                  </w:r>
                </w:p>
              </w:tc>
            </w:tr>
            <w:tr w:rsidR="005266B6" w:rsidRPr="005266B6" w:rsidTr="005266B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12.42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sz w:val="20"/>
                      <w:szCs w:val="20"/>
                    </w:rPr>
                  </w:pPr>
                  <w:r w:rsidRPr="005266B6">
                    <w:rPr>
                      <w:sz w:val="20"/>
                      <w:szCs w:val="20"/>
                    </w:rPr>
                    <w:t>Торговый зал (Жен. отдел)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146,5</w:t>
                  </w:r>
                </w:p>
              </w:tc>
            </w:tr>
            <w:tr w:rsidR="005266B6" w:rsidRPr="005266B6" w:rsidTr="005266B6">
              <w:trPr>
                <w:trHeight w:val="11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bCs/>
                      <w:color w:val="000000"/>
                      <w:sz w:val="20"/>
                      <w:szCs w:val="20"/>
                    </w:rPr>
                    <w:t>12.02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Галерея (общественные коридоры)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266B6" w:rsidRPr="005266B6" w:rsidRDefault="005266B6" w:rsidP="005266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266B6">
                    <w:rPr>
                      <w:color w:val="000000"/>
                      <w:sz w:val="20"/>
                      <w:szCs w:val="20"/>
                    </w:rPr>
                    <w:t>1 662,4</w:t>
                  </w:r>
                </w:p>
              </w:tc>
            </w:tr>
          </w:tbl>
          <w:p w:rsidR="008F2DB3" w:rsidRDefault="008F2DB3" w:rsidP="008F2DB3">
            <w:pPr>
              <w:jc w:val="both"/>
              <w:rPr>
                <w:sz w:val="20"/>
                <w:szCs w:val="20"/>
              </w:rPr>
            </w:pPr>
          </w:p>
          <w:p w:rsidR="005266B6" w:rsidRDefault="005266B6" w:rsidP="008F2DB3">
            <w:pPr>
              <w:jc w:val="both"/>
              <w:rPr>
                <w:sz w:val="20"/>
                <w:szCs w:val="20"/>
              </w:rPr>
            </w:pPr>
          </w:p>
          <w:p w:rsidR="005266B6" w:rsidRPr="00133DA3" w:rsidRDefault="005266B6" w:rsidP="008F2DB3">
            <w:pPr>
              <w:jc w:val="both"/>
              <w:rPr>
                <w:sz w:val="20"/>
                <w:szCs w:val="20"/>
              </w:rPr>
            </w:pPr>
          </w:p>
        </w:tc>
      </w:tr>
      <w:tr w:rsidR="006B2219" w:rsidRPr="00133DA3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5D744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lastRenderedPageBreak/>
              <w:t xml:space="preserve">Предполагаемый срок для получения разрешения на ввод </w:t>
            </w:r>
            <w:r w:rsidR="005D7449" w:rsidRPr="00133DA3">
              <w:rPr>
                <w:b/>
                <w:bCs/>
                <w:sz w:val="20"/>
                <w:szCs w:val="20"/>
              </w:rPr>
              <w:t xml:space="preserve">объекта недвижимости </w:t>
            </w:r>
            <w:r w:rsidRPr="00133DA3">
              <w:rPr>
                <w:b/>
                <w:bCs/>
                <w:sz w:val="20"/>
                <w:szCs w:val="20"/>
              </w:rPr>
              <w:t>в эксплуатацию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721" w:rsidRPr="00133DA3" w:rsidRDefault="00B93100" w:rsidP="00057721">
            <w:pPr>
              <w:pStyle w:val="a4"/>
              <w:spacing w:before="0" w:beforeAutospacing="0" w:after="0" w:afterAutospacing="0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Б, Блок В</w:t>
            </w:r>
            <w:r w:rsidR="00B562E5">
              <w:rPr>
                <w:sz w:val="20"/>
                <w:szCs w:val="20"/>
              </w:rPr>
              <w:t xml:space="preserve">, </w:t>
            </w:r>
            <w:r w:rsidR="00B562E5" w:rsidRPr="0050270A">
              <w:rPr>
                <w:sz w:val="20"/>
                <w:szCs w:val="20"/>
              </w:rPr>
              <w:t>подземн</w:t>
            </w:r>
            <w:r w:rsidR="008667D0" w:rsidRPr="0050270A">
              <w:rPr>
                <w:sz w:val="20"/>
                <w:szCs w:val="20"/>
              </w:rPr>
              <w:t>ая автостоянка</w:t>
            </w:r>
            <w:r w:rsidR="00101E78" w:rsidRPr="0050270A">
              <w:rPr>
                <w:sz w:val="20"/>
                <w:szCs w:val="20"/>
              </w:rPr>
              <w:t xml:space="preserve"> </w:t>
            </w:r>
            <w:r w:rsidR="00057721" w:rsidRPr="00133DA3">
              <w:rPr>
                <w:color w:val="000000"/>
                <w:spacing w:val="-1"/>
                <w:sz w:val="20"/>
                <w:szCs w:val="20"/>
              </w:rPr>
              <w:t>–</w:t>
            </w:r>
            <w:r w:rsidR="00054E6B" w:rsidRPr="00133DA3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101E78" w:rsidRPr="00133DA3">
              <w:rPr>
                <w:color w:val="000000"/>
                <w:spacing w:val="-1"/>
                <w:sz w:val="20"/>
                <w:szCs w:val="20"/>
              </w:rPr>
              <w:t>01 сентября</w:t>
            </w:r>
            <w:r w:rsidR="00054E6B" w:rsidRPr="00133DA3">
              <w:rPr>
                <w:color w:val="000000"/>
                <w:spacing w:val="-1"/>
                <w:sz w:val="20"/>
                <w:szCs w:val="20"/>
              </w:rPr>
              <w:t xml:space="preserve"> 2018 года</w:t>
            </w:r>
          </w:p>
          <w:p w:rsidR="006B2219" w:rsidRPr="00133DA3" w:rsidRDefault="006B2219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2219" w:rsidRPr="00133DA3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5D744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Организации, участвующие в приемке </w:t>
            </w:r>
            <w:r w:rsidR="005D7449" w:rsidRPr="00133DA3">
              <w:rPr>
                <w:b/>
                <w:bCs/>
                <w:sz w:val="20"/>
                <w:szCs w:val="20"/>
              </w:rPr>
              <w:t>объекта недвижимости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5DE5" w:rsidP="006B221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Комитет </w:t>
            </w:r>
            <w:r w:rsidR="00926567" w:rsidRPr="00133DA3">
              <w:rPr>
                <w:sz w:val="20"/>
                <w:szCs w:val="20"/>
              </w:rPr>
              <w:t>государственного строительного</w:t>
            </w:r>
            <w:r w:rsidRPr="00133DA3">
              <w:rPr>
                <w:sz w:val="20"/>
                <w:szCs w:val="20"/>
              </w:rPr>
              <w:t xml:space="preserve"> надзора г. Москвы (Мосгорстройнадзор), Представители Заказчика, Представители проектной организации, Представители эксплуатирующей организации, Генеральный подрядчик, Представители Управляющей организации</w:t>
            </w:r>
          </w:p>
        </w:tc>
      </w:tr>
      <w:tr w:rsidR="006B2219" w:rsidRPr="00133DA3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Возможные финансовые и прочие риски при осуществлении проекта строительства и меры по добровольному </w:t>
            </w:r>
            <w:r w:rsidRPr="00133DA3">
              <w:rPr>
                <w:b/>
                <w:bCs/>
                <w:sz w:val="20"/>
                <w:szCs w:val="20"/>
              </w:rPr>
              <w:lastRenderedPageBreak/>
              <w:t>страхованию застройщиком таких рисков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lastRenderedPageBreak/>
              <w:t xml:space="preserve">Застройщик оценивает проект, как нерисковый. </w:t>
            </w:r>
          </w:p>
          <w:p w:rsidR="006B2219" w:rsidRPr="00133DA3" w:rsidRDefault="006B2219" w:rsidP="006B2219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Меры по добровольному страхованию не предпринимались</w:t>
            </w:r>
          </w:p>
        </w:tc>
      </w:tr>
      <w:tr w:rsidR="006B2219" w:rsidRPr="00133DA3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5D7449">
            <w:pPr>
              <w:rPr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lastRenderedPageBreak/>
              <w:t xml:space="preserve">Планируемая стоимость строительства (создания) </w:t>
            </w:r>
            <w:r w:rsidR="005D7449" w:rsidRPr="00133DA3">
              <w:rPr>
                <w:b/>
                <w:bCs/>
                <w:sz w:val="20"/>
                <w:szCs w:val="20"/>
              </w:rPr>
              <w:t>объекта недвижимости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16622A">
            <w:pPr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Планируемая стоимость строительства составляет </w:t>
            </w:r>
            <w:r w:rsidRPr="00133DA3">
              <w:rPr>
                <w:color w:val="000000" w:themeColor="text1"/>
                <w:sz w:val="20"/>
                <w:szCs w:val="20"/>
              </w:rPr>
              <w:t xml:space="preserve">ориентировочно </w:t>
            </w:r>
            <w:r w:rsidR="006B5DE5" w:rsidRPr="00133DA3">
              <w:rPr>
                <w:color w:val="000000" w:themeColor="text1"/>
                <w:sz w:val="20"/>
                <w:szCs w:val="20"/>
              </w:rPr>
              <w:t>13</w:t>
            </w:r>
            <w:r w:rsidR="006B5DE5" w:rsidRPr="00133DA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="006B5DE5" w:rsidRPr="00133DA3">
              <w:rPr>
                <w:color w:val="000000" w:themeColor="text1"/>
                <w:sz w:val="20"/>
                <w:szCs w:val="20"/>
              </w:rPr>
              <w:t>750 млн. рублей</w:t>
            </w:r>
          </w:p>
        </w:tc>
      </w:tr>
      <w:tr w:rsidR="006B2219" w:rsidRPr="00133DA3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Организации, осуществляющие основные строительно-монтажные и другие работы</w:t>
            </w:r>
            <w:r w:rsidR="006B5DE5" w:rsidRPr="00133D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5DE5" w:rsidP="00E52AA8">
            <w:pPr>
              <w:rPr>
                <w:spacing w:val="-1"/>
                <w:sz w:val="20"/>
                <w:szCs w:val="20"/>
              </w:rPr>
            </w:pPr>
            <w:r w:rsidRPr="00133DA3">
              <w:rPr>
                <w:spacing w:val="-1"/>
                <w:sz w:val="20"/>
                <w:szCs w:val="20"/>
              </w:rPr>
              <w:t>Генподрядчик – АО «Ренейссанс Констракшн»</w:t>
            </w:r>
          </w:p>
          <w:p w:rsidR="002B1BEB" w:rsidRPr="00133DA3" w:rsidRDefault="002B1BEB" w:rsidP="00E52AA8">
            <w:pPr>
              <w:rPr>
                <w:spacing w:val="-1"/>
                <w:sz w:val="20"/>
                <w:szCs w:val="20"/>
              </w:rPr>
            </w:pPr>
            <w:r w:rsidRPr="00133DA3">
              <w:rPr>
                <w:spacing w:val="-1"/>
                <w:sz w:val="20"/>
                <w:szCs w:val="20"/>
              </w:rPr>
              <w:t>ИНН</w:t>
            </w:r>
            <w:r w:rsidR="000C0B40" w:rsidRPr="00133DA3">
              <w:rPr>
                <w:spacing w:val="-1"/>
                <w:sz w:val="20"/>
                <w:szCs w:val="20"/>
              </w:rPr>
              <w:t xml:space="preserve"> </w:t>
            </w:r>
            <w:r w:rsidR="000C0B40" w:rsidRPr="00133DA3">
              <w:rPr>
                <w:sz w:val="20"/>
                <w:szCs w:val="20"/>
              </w:rPr>
              <w:t>7708185129</w:t>
            </w:r>
          </w:p>
          <w:p w:rsidR="002B1BEB" w:rsidRPr="00133DA3" w:rsidRDefault="002B1BEB" w:rsidP="00E52AA8">
            <w:pPr>
              <w:rPr>
                <w:spacing w:val="-1"/>
                <w:sz w:val="20"/>
                <w:szCs w:val="20"/>
              </w:rPr>
            </w:pPr>
            <w:r w:rsidRPr="00133DA3">
              <w:rPr>
                <w:spacing w:val="-1"/>
                <w:sz w:val="20"/>
                <w:szCs w:val="20"/>
              </w:rPr>
              <w:t>ОГРН</w:t>
            </w:r>
            <w:r w:rsidR="000C0B40" w:rsidRPr="00133DA3">
              <w:rPr>
                <w:spacing w:val="-1"/>
                <w:sz w:val="20"/>
                <w:szCs w:val="20"/>
              </w:rPr>
              <w:t xml:space="preserve"> </w:t>
            </w:r>
            <w:r w:rsidR="000C0B40" w:rsidRPr="00133DA3">
              <w:rPr>
                <w:sz w:val="20"/>
                <w:szCs w:val="20"/>
              </w:rPr>
              <w:t>1027739384309</w:t>
            </w:r>
          </w:p>
          <w:p w:rsidR="000C0B40" w:rsidRPr="00133DA3" w:rsidRDefault="002B1BEB" w:rsidP="000C0B40">
            <w:pPr>
              <w:jc w:val="both"/>
              <w:rPr>
                <w:sz w:val="20"/>
                <w:szCs w:val="20"/>
              </w:rPr>
            </w:pPr>
            <w:r w:rsidRPr="00133DA3">
              <w:rPr>
                <w:spacing w:val="-1"/>
                <w:sz w:val="20"/>
                <w:szCs w:val="20"/>
              </w:rPr>
              <w:t xml:space="preserve">Адрес: </w:t>
            </w:r>
            <w:r w:rsidR="000C0B40" w:rsidRPr="00133DA3">
              <w:rPr>
                <w:sz w:val="20"/>
                <w:szCs w:val="20"/>
              </w:rPr>
              <w:t>Российская Федерация, 123317, г. Москва, Тестовская ул. д. 10.</w:t>
            </w:r>
          </w:p>
          <w:p w:rsidR="002B1BEB" w:rsidRPr="00133DA3" w:rsidRDefault="002B1BEB" w:rsidP="00E52AA8">
            <w:pPr>
              <w:rPr>
                <w:color w:val="000000"/>
                <w:sz w:val="20"/>
                <w:szCs w:val="20"/>
              </w:rPr>
            </w:pPr>
          </w:p>
        </w:tc>
      </w:tr>
      <w:tr w:rsidR="006B2219" w:rsidRPr="00133DA3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1E5E" w:rsidRPr="00133DA3" w:rsidRDefault="00771E5E" w:rsidP="00771E5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Исполнение обязательств Застройщика по договору участия в долевом строительстве обеспечивается:</w:t>
            </w:r>
          </w:p>
          <w:p w:rsidR="00035F27" w:rsidRPr="00133DA3" w:rsidRDefault="00771E5E" w:rsidP="007B720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1. залогом земельного участка с кадастровым номером </w:t>
            </w:r>
            <w:r w:rsidR="00410FDA" w:rsidRPr="00133DA3">
              <w:rPr>
                <w:sz w:val="20"/>
                <w:szCs w:val="20"/>
              </w:rPr>
              <w:t>77:09:0005014:3893</w:t>
            </w:r>
            <w:r w:rsidRPr="00133DA3">
              <w:rPr>
                <w:sz w:val="20"/>
                <w:szCs w:val="20"/>
              </w:rPr>
              <w:t xml:space="preserve">, принадлежащего застройщику на праве </w:t>
            </w:r>
            <w:r w:rsidR="00861836" w:rsidRPr="00133DA3">
              <w:rPr>
                <w:sz w:val="20"/>
                <w:szCs w:val="20"/>
              </w:rPr>
              <w:t>аренды</w:t>
            </w:r>
            <w:r w:rsidRPr="00133DA3">
              <w:rPr>
                <w:sz w:val="20"/>
                <w:szCs w:val="20"/>
              </w:rPr>
              <w:t xml:space="preserve"> и залогом строящегося на этом земельном участке </w:t>
            </w:r>
            <w:r w:rsidR="00374FA9" w:rsidRPr="00133DA3">
              <w:rPr>
                <w:sz w:val="20"/>
                <w:szCs w:val="20"/>
              </w:rPr>
              <w:t>Многофункционального</w:t>
            </w:r>
            <w:r w:rsidR="00410FDA" w:rsidRPr="00133DA3">
              <w:rPr>
                <w:sz w:val="20"/>
                <w:szCs w:val="20"/>
              </w:rPr>
              <w:t xml:space="preserve"> комплекса </w:t>
            </w:r>
            <w:r w:rsidR="00374FA9" w:rsidRPr="00133DA3">
              <w:rPr>
                <w:sz w:val="20"/>
                <w:szCs w:val="20"/>
              </w:rPr>
              <w:t>(далее-</w:t>
            </w:r>
            <w:r w:rsidRPr="00133DA3">
              <w:rPr>
                <w:sz w:val="20"/>
                <w:szCs w:val="20"/>
              </w:rPr>
              <w:t xml:space="preserve"> </w:t>
            </w:r>
            <w:r w:rsidR="00410FDA" w:rsidRPr="00133DA3">
              <w:rPr>
                <w:sz w:val="20"/>
                <w:szCs w:val="20"/>
              </w:rPr>
              <w:t>«Комплекс»</w:t>
            </w:r>
            <w:r w:rsidR="00374FA9" w:rsidRPr="00133DA3">
              <w:rPr>
                <w:sz w:val="20"/>
                <w:szCs w:val="20"/>
              </w:rPr>
              <w:t xml:space="preserve">) </w:t>
            </w:r>
            <w:r w:rsidRPr="00133DA3">
              <w:rPr>
                <w:sz w:val="20"/>
                <w:szCs w:val="20"/>
              </w:rPr>
              <w:t>в порядке, установленном статьями 13-15 Федерального закона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(далее- «Закон 214-ФЗ»). При этом залогом обеспечивается исполнение следующих обязательств Застройщика по всем договорам участия в долевом строительстве, заключенным для строительства</w:t>
            </w:r>
            <w:r w:rsidR="00650FE7" w:rsidRPr="00133DA3">
              <w:rPr>
                <w:sz w:val="20"/>
                <w:szCs w:val="20"/>
              </w:rPr>
              <w:t xml:space="preserve"> (создания) </w:t>
            </w:r>
            <w:r w:rsidR="00926567" w:rsidRPr="00133DA3">
              <w:rPr>
                <w:sz w:val="20"/>
                <w:szCs w:val="20"/>
              </w:rPr>
              <w:t>Комплекса</w:t>
            </w:r>
            <w:r w:rsidR="00035F27" w:rsidRPr="00133DA3">
              <w:rPr>
                <w:sz w:val="20"/>
                <w:szCs w:val="20"/>
              </w:rPr>
              <w:t xml:space="preserve">: </w:t>
            </w:r>
          </w:p>
          <w:p w:rsidR="00771E5E" w:rsidRPr="00133DA3" w:rsidRDefault="00771E5E" w:rsidP="007B720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а) возврат денежных средств, внесенных участником долевого строительства, в случаях, предусмотренных Законом 214-ФЗ и (или) договором;</w:t>
            </w:r>
          </w:p>
          <w:p w:rsidR="006B2219" w:rsidRPr="00133DA3" w:rsidRDefault="00771E5E" w:rsidP="007B720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б)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 средств.</w:t>
            </w:r>
          </w:p>
          <w:p w:rsidR="00667D43" w:rsidRPr="00133DA3" w:rsidRDefault="00667D43" w:rsidP="00650FE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 xml:space="preserve">2. </w:t>
            </w:r>
            <w:r w:rsidR="00114D9F" w:rsidRPr="00133DA3">
              <w:rPr>
                <w:sz w:val="20"/>
                <w:szCs w:val="20"/>
              </w:rPr>
              <w:t xml:space="preserve">Страхованием гражданской ответственности Застройщика за неисполнение или ненадлежащее исполнение им обязательств по передаче жилых помещений участникам долевого строительства по договорам долевого участия на основании Генеральный Договор № ГОЗ-29-0009/16 от </w:t>
            </w:r>
            <w:r w:rsidR="00947262">
              <w:rPr>
                <w:sz w:val="20"/>
                <w:szCs w:val="20"/>
              </w:rPr>
              <w:t>25</w:t>
            </w:r>
            <w:r w:rsidR="00114D9F" w:rsidRPr="00133DA3">
              <w:rPr>
                <w:sz w:val="20"/>
                <w:szCs w:val="20"/>
              </w:rPr>
              <w:t xml:space="preserve"> января 2016 года</w:t>
            </w:r>
            <w:r w:rsidR="00114D9F" w:rsidRPr="00133DA3" w:rsidDel="007441F2">
              <w:rPr>
                <w:sz w:val="20"/>
                <w:szCs w:val="20"/>
              </w:rPr>
              <w:t xml:space="preserve"> </w:t>
            </w:r>
            <w:r w:rsidR="00114D9F" w:rsidRPr="00133DA3">
              <w:rPr>
                <w:sz w:val="20"/>
                <w:szCs w:val="20"/>
              </w:rPr>
              <w:t xml:space="preserve">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строительстве, заключенным Застройщиком в соответствии со ст.15.2. Закона 214-ФЗ с Обществом с ограниченной ответственностью «Страховая компания «РЕСПЕКТ» </w:t>
            </w:r>
            <w:r w:rsidR="00114D9F" w:rsidRPr="00133DA3">
              <w:rPr>
                <w:sz w:val="20"/>
                <w:szCs w:val="20"/>
                <w:lang w:eastAsia="en-US"/>
              </w:rPr>
              <w:t>(Юридический адрес: Рязанская область, г. Рязань, ул. Есенина, д. 29, ИНН 7743014574, КПП 623401001),</w:t>
            </w:r>
            <w:r w:rsidR="00114D9F" w:rsidRPr="00133DA3">
              <w:rPr>
                <w:i/>
                <w:sz w:val="20"/>
                <w:szCs w:val="20"/>
              </w:rPr>
              <w:t xml:space="preserve"> </w:t>
            </w:r>
            <w:r w:rsidR="00114D9F" w:rsidRPr="00133DA3">
              <w:rPr>
                <w:sz w:val="20"/>
                <w:szCs w:val="20"/>
              </w:rPr>
              <w:t xml:space="preserve">осуществляющим страхование на основании лицензии СИ № 3492 на осуществление страхования. Объект долевого строительства, в отношении которого заключен вышеуказанный договор страхования: Многофункциональный </w:t>
            </w:r>
            <w:r w:rsidR="00926567" w:rsidRPr="00133DA3">
              <w:rPr>
                <w:sz w:val="20"/>
                <w:szCs w:val="20"/>
              </w:rPr>
              <w:t>комплекс</w:t>
            </w:r>
            <w:r w:rsidR="00114D9F" w:rsidRPr="00133DA3">
              <w:rPr>
                <w:sz w:val="20"/>
                <w:szCs w:val="20"/>
              </w:rPr>
              <w:t xml:space="preserve">, строящемся </w:t>
            </w:r>
            <w:r w:rsidR="005266B6" w:rsidRPr="00133DA3">
              <w:rPr>
                <w:sz w:val="20"/>
                <w:szCs w:val="20"/>
              </w:rPr>
              <w:t>на земельном</w:t>
            </w:r>
            <w:r w:rsidR="00114D9F" w:rsidRPr="00133DA3">
              <w:rPr>
                <w:sz w:val="20"/>
                <w:szCs w:val="20"/>
              </w:rPr>
              <w:t xml:space="preserve"> участке с кадастровым номером 77:09:0005014:3893 площадью 53 479 кв.м.</w:t>
            </w:r>
            <w:r w:rsidR="005266B6" w:rsidRPr="00133DA3">
              <w:rPr>
                <w:sz w:val="20"/>
                <w:szCs w:val="20"/>
              </w:rPr>
              <w:t>, расположенном</w:t>
            </w:r>
            <w:r w:rsidR="00114D9F" w:rsidRPr="00133DA3">
              <w:rPr>
                <w:sz w:val="20"/>
                <w:szCs w:val="20"/>
              </w:rPr>
              <w:t xml:space="preserve"> по адресу: г. Москва, Ленинградский проспект, вл. 31.</w:t>
            </w:r>
          </w:p>
        </w:tc>
      </w:tr>
      <w:tr w:rsidR="006B2219" w:rsidRPr="00133DA3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t xml:space="preserve">Информация об иных договорах и сделках, на основании которых привлекаются денежные средства для строительства, за исключением привлечения денежных средств на основании </w:t>
            </w:r>
            <w:r w:rsidRPr="00133DA3">
              <w:rPr>
                <w:b/>
                <w:bCs/>
                <w:sz w:val="20"/>
                <w:szCs w:val="20"/>
              </w:rPr>
              <w:lastRenderedPageBreak/>
              <w:t>договоров участия в долевом строительстве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526" w:rsidRDefault="00457526" w:rsidP="004575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Привлекаются банковские кредиты на основании кредитных договоров.</w:t>
            </w:r>
          </w:p>
          <w:p w:rsidR="006B2219" w:rsidRPr="00133DA3" w:rsidRDefault="006B2219" w:rsidP="00E162E5">
            <w:pPr>
              <w:rPr>
                <w:sz w:val="20"/>
                <w:szCs w:val="20"/>
              </w:rPr>
            </w:pPr>
          </w:p>
        </w:tc>
      </w:tr>
      <w:tr w:rsidR="006B2219" w:rsidRPr="00133DA3" w:rsidTr="005A6274">
        <w:trPr>
          <w:tblCellSpacing w:w="0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6B2219" w:rsidP="006B2219">
            <w:pPr>
              <w:rPr>
                <w:b/>
                <w:bCs/>
                <w:sz w:val="20"/>
                <w:szCs w:val="20"/>
              </w:rPr>
            </w:pPr>
            <w:r w:rsidRPr="00133DA3">
              <w:rPr>
                <w:b/>
                <w:bCs/>
                <w:sz w:val="20"/>
                <w:szCs w:val="20"/>
              </w:rPr>
              <w:lastRenderedPageBreak/>
              <w:t>Место опубликования Проектной декларации</w:t>
            </w:r>
          </w:p>
        </w:tc>
        <w:tc>
          <w:tcPr>
            <w:tcW w:w="8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219" w:rsidRPr="00133DA3" w:rsidRDefault="005D7449" w:rsidP="00C6166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33DA3">
              <w:rPr>
                <w:sz w:val="20"/>
                <w:szCs w:val="20"/>
              </w:rPr>
              <w:t>Сайт в сети «Интернет»</w:t>
            </w:r>
            <w:r w:rsidR="00A167BE" w:rsidRPr="00133DA3">
              <w:rPr>
                <w:sz w:val="20"/>
                <w:szCs w:val="20"/>
              </w:rPr>
              <w:t xml:space="preserve"> </w:t>
            </w:r>
            <w:hyperlink r:id="rId12" w:history="1">
              <w:r w:rsidR="00101E78" w:rsidRPr="00133DA3">
                <w:rPr>
                  <w:rStyle w:val="a3"/>
                  <w:sz w:val="20"/>
                  <w:szCs w:val="20"/>
                </w:rPr>
                <w:t>http://царская-площадь.рф/</w:t>
              </w:r>
            </w:hyperlink>
          </w:p>
        </w:tc>
      </w:tr>
    </w:tbl>
    <w:p w:rsidR="006B2219" w:rsidRPr="00133DA3" w:rsidRDefault="006B2219" w:rsidP="006B2219">
      <w:pPr>
        <w:rPr>
          <w:b/>
          <w:sz w:val="20"/>
          <w:szCs w:val="20"/>
        </w:rPr>
      </w:pPr>
    </w:p>
    <w:p w:rsidR="006B2219" w:rsidRPr="00133DA3" w:rsidRDefault="006B2219" w:rsidP="006B2219">
      <w:pPr>
        <w:rPr>
          <w:b/>
          <w:sz w:val="20"/>
          <w:szCs w:val="20"/>
        </w:rPr>
      </w:pPr>
    </w:p>
    <w:p w:rsidR="006B2219" w:rsidRPr="00035F27" w:rsidRDefault="006B2219" w:rsidP="006B2219">
      <w:pPr>
        <w:rPr>
          <w:b/>
          <w:sz w:val="20"/>
          <w:szCs w:val="20"/>
        </w:rPr>
      </w:pPr>
      <w:r w:rsidRPr="00133DA3">
        <w:rPr>
          <w:b/>
          <w:sz w:val="20"/>
          <w:szCs w:val="20"/>
        </w:rPr>
        <w:t>Генеральный директор</w:t>
      </w:r>
      <w:r w:rsidRPr="00133DA3">
        <w:rPr>
          <w:b/>
          <w:sz w:val="20"/>
          <w:szCs w:val="20"/>
        </w:rPr>
        <w:tab/>
        <w:t xml:space="preserve">___________________ </w:t>
      </w:r>
      <w:r w:rsidR="00650FE7" w:rsidRPr="00133DA3">
        <w:rPr>
          <w:b/>
          <w:sz w:val="20"/>
          <w:szCs w:val="20"/>
        </w:rPr>
        <w:t>О.В. Дмитриева</w:t>
      </w:r>
    </w:p>
    <w:p w:rsidR="006B2219" w:rsidRPr="00035F27" w:rsidRDefault="006B2219" w:rsidP="006B2219">
      <w:pPr>
        <w:rPr>
          <w:sz w:val="20"/>
          <w:szCs w:val="20"/>
        </w:rPr>
      </w:pPr>
    </w:p>
    <w:p w:rsidR="00706E2D" w:rsidRPr="00035F27" w:rsidRDefault="00706E2D" w:rsidP="006B2219"/>
    <w:sectPr w:rsidR="00706E2D" w:rsidRPr="00035F27" w:rsidSect="00FF496B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AC" w:rsidRDefault="008054AC" w:rsidP="007017FD">
      <w:r>
        <w:separator/>
      </w:r>
    </w:p>
  </w:endnote>
  <w:endnote w:type="continuationSeparator" w:id="0">
    <w:p w:rsidR="008054AC" w:rsidRDefault="008054AC" w:rsidP="0070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532718"/>
      <w:docPartObj>
        <w:docPartGallery w:val="Page Numbers (Bottom of Page)"/>
        <w:docPartUnique/>
      </w:docPartObj>
    </w:sdtPr>
    <w:sdtContent>
      <w:p w:rsidR="00857D74" w:rsidRDefault="00857D7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0A">
          <w:rPr>
            <w:noProof/>
          </w:rPr>
          <w:t>82</w:t>
        </w:r>
        <w:r>
          <w:fldChar w:fldCharType="end"/>
        </w:r>
      </w:p>
    </w:sdtContent>
  </w:sdt>
  <w:p w:rsidR="00857D74" w:rsidRDefault="00857D7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AC" w:rsidRDefault="008054AC" w:rsidP="007017FD">
      <w:r>
        <w:separator/>
      </w:r>
    </w:p>
  </w:footnote>
  <w:footnote w:type="continuationSeparator" w:id="0">
    <w:p w:rsidR="008054AC" w:rsidRDefault="008054AC" w:rsidP="0070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E4"/>
    <w:multiLevelType w:val="hybridMultilevel"/>
    <w:tmpl w:val="DE922D6C"/>
    <w:lvl w:ilvl="0" w:tplc="B7AA9378">
      <w:start w:val="1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6F1"/>
    <w:multiLevelType w:val="hybridMultilevel"/>
    <w:tmpl w:val="A96A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498E"/>
    <w:multiLevelType w:val="hybridMultilevel"/>
    <w:tmpl w:val="2E420B28"/>
    <w:lvl w:ilvl="0" w:tplc="AC36164E">
      <w:numFmt w:val="bullet"/>
      <w:lvlText w:val="•"/>
      <w:lvlJc w:val="left"/>
      <w:pPr>
        <w:ind w:left="3466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3" w15:restartNumberingAfterBreak="0">
    <w:nsid w:val="17990E95"/>
    <w:multiLevelType w:val="hybridMultilevel"/>
    <w:tmpl w:val="A8A42160"/>
    <w:lvl w:ilvl="0" w:tplc="25A0F466">
      <w:start w:val="1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6137"/>
    <w:multiLevelType w:val="hybridMultilevel"/>
    <w:tmpl w:val="0CD2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D2815"/>
    <w:multiLevelType w:val="hybridMultilevel"/>
    <w:tmpl w:val="F6FE13D8"/>
    <w:lvl w:ilvl="0" w:tplc="C1DA6B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0422"/>
    <w:multiLevelType w:val="hybridMultilevel"/>
    <w:tmpl w:val="7BE2315C"/>
    <w:lvl w:ilvl="0" w:tplc="0419000F">
      <w:start w:val="1"/>
      <w:numFmt w:val="decimal"/>
      <w:lvlText w:val="%1."/>
      <w:lvlJc w:val="left"/>
      <w:pPr>
        <w:ind w:left="79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73628F"/>
    <w:multiLevelType w:val="hybridMultilevel"/>
    <w:tmpl w:val="235E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987F84"/>
    <w:multiLevelType w:val="hybridMultilevel"/>
    <w:tmpl w:val="3C78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6C4ACB"/>
    <w:multiLevelType w:val="hybridMultilevel"/>
    <w:tmpl w:val="128C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4156D5"/>
    <w:multiLevelType w:val="hybridMultilevel"/>
    <w:tmpl w:val="0618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AD10E4"/>
    <w:multiLevelType w:val="hybridMultilevel"/>
    <w:tmpl w:val="9360445E"/>
    <w:lvl w:ilvl="0" w:tplc="13EA37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0"/>
    <w:rsid w:val="0000177D"/>
    <w:rsid w:val="0000671C"/>
    <w:rsid w:val="00016291"/>
    <w:rsid w:val="000301CD"/>
    <w:rsid w:val="00033E7F"/>
    <w:rsid w:val="00035F27"/>
    <w:rsid w:val="0003664F"/>
    <w:rsid w:val="00046DE3"/>
    <w:rsid w:val="00052A04"/>
    <w:rsid w:val="00054E6B"/>
    <w:rsid w:val="00055454"/>
    <w:rsid w:val="00056EDC"/>
    <w:rsid w:val="00057721"/>
    <w:rsid w:val="00061687"/>
    <w:rsid w:val="000730B3"/>
    <w:rsid w:val="00085A9D"/>
    <w:rsid w:val="000A2167"/>
    <w:rsid w:val="000A3231"/>
    <w:rsid w:val="000B1B8D"/>
    <w:rsid w:val="000C0B40"/>
    <w:rsid w:val="000C11AF"/>
    <w:rsid w:val="000C2E72"/>
    <w:rsid w:val="000C629D"/>
    <w:rsid w:val="000C7133"/>
    <w:rsid w:val="000D57D6"/>
    <w:rsid w:val="000D5E51"/>
    <w:rsid w:val="000E323C"/>
    <w:rsid w:val="000E4BF3"/>
    <w:rsid w:val="000F1E31"/>
    <w:rsid w:val="000F3A68"/>
    <w:rsid w:val="000F4768"/>
    <w:rsid w:val="000F59E8"/>
    <w:rsid w:val="000F6583"/>
    <w:rsid w:val="00101075"/>
    <w:rsid w:val="00101E78"/>
    <w:rsid w:val="00102BB9"/>
    <w:rsid w:val="001061EA"/>
    <w:rsid w:val="00106825"/>
    <w:rsid w:val="00106BCB"/>
    <w:rsid w:val="0011349C"/>
    <w:rsid w:val="00113643"/>
    <w:rsid w:val="00114D9F"/>
    <w:rsid w:val="0011614E"/>
    <w:rsid w:val="00116F2B"/>
    <w:rsid w:val="00117DEA"/>
    <w:rsid w:val="00121860"/>
    <w:rsid w:val="00122922"/>
    <w:rsid w:val="00125A9B"/>
    <w:rsid w:val="001277D8"/>
    <w:rsid w:val="001336EE"/>
    <w:rsid w:val="00133DA3"/>
    <w:rsid w:val="00145838"/>
    <w:rsid w:val="00146014"/>
    <w:rsid w:val="0015172F"/>
    <w:rsid w:val="0015794D"/>
    <w:rsid w:val="00164BDC"/>
    <w:rsid w:val="0016622A"/>
    <w:rsid w:val="0016730C"/>
    <w:rsid w:val="00175023"/>
    <w:rsid w:val="001753C6"/>
    <w:rsid w:val="00177244"/>
    <w:rsid w:val="00182102"/>
    <w:rsid w:val="0018600D"/>
    <w:rsid w:val="001913B1"/>
    <w:rsid w:val="001A026D"/>
    <w:rsid w:val="001A297F"/>
    <w:rsid w:val="001A42F1"/>
    <w:rsid w:val="001B55A0"/>
    <w:rsid w:val="001B571F"/>
    <w:rsid w:val="001B71A3"/>
    <w:rsid w:val="001D397F"/>
    <w:rsid w:val="001D5809"/>
    <w:rsid w:val="001E0374"/>
    <w:rsid w:val="001E5805"/>
    <w:rsid w:val="001E68E7"/>
    <w:rsid w:val="001F144E"/>
    <w:rsid w:val="001F2C61"/>
    <w:rsid w:val="001F3AF0"/>
    <w:rsid w:val="001F51B5"/>
    <w:rsid w:val="001F54CC"/>
    <w:rsid w:val="001F563F"/>
    <w:rsid w:val="0020212C"/>
    <w:rsid w:val="0020334D"/>
    <w:rsid w:val="00205371"/>
    <w:rsid w:val="002150E5"/>
    <w:rsid w:val="00215BA1"/>
    <w:rsid w:val="002260EA"/>
    <w:rsid w:val="00232672"/>
    <w:rsid w:val="00237B92"/>
    <w:rsid w:val="00242C33"/>
    <w:rsid w:val="00245EEC"/>
    <w:rsid w:val="00253B69"/>
    <w:rsid w:val="00261ED8"/>
    <w:rsid w:val="00263F30"/>
    <w:rsid w:val="00272DDB"/>
    <w:rsid w:val="00283496"/>
    <w:rsid w:val="00284CE2"/>
    <w:rsid w:val="00295238"/>
    <w:rsid w:val="002A003A"/>
    <w:rsid w:val="002A42A7"/>
    <w:rsid w:val="002A580B"/>
    <w:rsid w:val="002A7289"/>
    <w:rsid w:val="002B1BEB"/>
    <w:rsid w:val="002C0AF1"/>
    <w:rsid w:val="002C3E3D"/>
    <w:rsid w:val="002C4686"/>
    <w:rsid w:val="002C54D0"/>
    <w:rsid w:val="002D0809"/>
    <w:rsid w:val="002D4EA1"/>
    <w:rsid w:val="002D78BC"/>
    <w:rsid w:val="002D7B99"/>
    <w:rsid w:val="002E6CC6"/>
    <w:rsid w:val="002E6E8C"/>
    <w:rsid w:val="002F26D2"/>
    <w:rsid w:val="002F57CC"/>
    <w:rsid w:val="002F5ECC"/>
    <w:rsid w:val="00303877"/>
    <w:rsid w:val="0031096F"/>
    <w:rsid w:val="00321538"/>
    <w:rsid w:val="003225FF"/>
    <w:rsid w:val="00332B25"/>
    <w:rsid w:val="00333699"/>
    <w:rsid w:val="00335D68"/>
    <w:rsid w:val="00342893"/>
    <w:rsid w:val="00343129"/>
    <w:rsid w:val="003454B6"/>
    <w:rsid w:val="00346349"/>
    <w:rsid w:val="003604E5"/>
    <w:rsid w:val="003650B1"/>
    <w:rsid w:val="00374FA9"/>
    <w:rsid w:val="0037527E"/>
    <w:rsid w:val="00387310"/>
    <w:rsid w:val="00396783"/>
    <w:rsid w:val="003A174D"/>
    <w:rsid w:val="003A7DAD"/>
    <w:rsid w:val="003B27FC"/>
    <w:rsid w:val="003B2839"/>
    <w:rsid w:val="003D2764"/>
    <w:rsid w:val="003D630D"/>
    <w:rsid w:val="003E5340"/>
    <w:rsid w:val="003E6EC0"/>
    <w:rsid w:val="003E7B0F"/>
    <w:rsid w:val="003F1BE0"/>
    <w:rsid w:val="004036FF"/>
    <w:rsid w:val="00407308"/>
    <w:rsid w:val="00410FDA"/>
    <w:rsid w:val="00413E69"/>
    <w:rsid w:val="00416BF8"/>
    <w:rsid w:val="00423357"/>
    <w:rsid w:val="00425DC8"/>
    <w:rsid w:val="00435499"/>
    <w:rsid w:val="00442C5E"/>
    <w:rsid w:val="00452FB5"/>
    <w:rsid w:val="00456DB9"/>
    <w:rsid w:val="00457526"/>
    <w:rsid w:val="00460719"/>
    <w:rsid w:val="00461F38"/>
    <w:rsid w:val="00472CAC"/>
    <w:rsid w:val="00474746"/>
    <w:rsid w:val="004757CB"/>
    <w:rsid w:val="00491F8A"/>
    <w:rsid w:val="004963A2"/>
    <w:rsid w:val="004A226B"/>
    <w:rsid w:val="004B6C7D"/>
    <w:rsid w:val="004B6DAD"/>
    <w:rsid w:val="004C01B4"/>
    <w:rsid w:val="004D6AB0"/>
    <w:rsid w:val="004D7430"/>
    <w:rsid w:val="004E5D18"/>
    <w:rsid w:val="004F3429"/>
    <w:rsid w:val="004F619E"/>
    <w:rsid w:val="004F7C53"/>
    <w:rsid w:val="0050270A"/>
    <w:rsid w:val="00514FFC"/>
    <w:rsid w:val="0052344C"/>
    <w:rsid w:val="005236B8"/>
    <w:rsid w:val="00524C85"/>
    <w:rsid w:val="005266B6"/>
    <w:rsid w:val="005419A9"/>
    <w:rsid w:val="005463DF"/>
    <w:rsid w:val="00555015"/>
    <w:rsid w:val="00556716"/>
    <w:rsid w:val="005571C0"/>
    <w:rsid w:val="00562BDD"/>
    <w:rsid w:val="0057164F"/>
    <w:rsid w:val="00571AF0"/>
    <w:rsid w:val="00572C76"/>
    <w:rsid w:val="005742C9"/>
    <w:rsid w:val="00576B22"/>
    <w:rsid w:val="00581146"/>
    <w:rsid w:val="005842DD"/>
    <w:rsid w:val="00585290"/>
    <w:rsid w:val="005865C5"/>
    <w:rsid w:val="00587BD4"/>
    <w:rsid w:val="0059174F"/>
    <w:rsid w:val="00596E47"/>
    <w:rsid w:val="005A6274"/>
    <w:rsid w:val="005B1B26"/>
    <w:rsid w:val="005B5E0B"/>
    <w:rsid w:val="005C181F"/>
    <w:rsid w:val="005C7689"/>
    <w:rsid w:val="005D7449"/>
    <w:rsid w:val="005E3237"/>
    <w:rsid w:val="005E32DC"/>
    <w:rsid w:val="005F515E"/>
    <w:rsid w:val="0060469A"/>
    <w:rsid w:val="00624235"/>
    <w:rsid w:val="00634B77"/>
    <w:rsid w:val="00650FE7"/>
    <w:rsid w:val="00651431"/>
    <w:rsid w:val="006521E3"/>
    <w:rsid w:val="00657C84"/>
    <w:rsid w:val="00662B63"/>
    <w:rsid w:val="0066566D"/>
    <w:rsid w:val="00667D43"/>
    <w:rsid w:val="006779E1"/>
    <w:rsid w:val="00680F17"/>
    <w:rsid w:val="00682522"/>
    <w:rsid w:val="00684F18"/>
    <w:rsid w:val="0069156C"/>
    <w:rsid w:val="00692334"/>
    <w:rsid w:val="006963FE"/>
    <w:rsid w:val="006B2219"/>
    <w:rsid w:val="006B5DE5"/>
    <w:rsid w:val="006C10C5"/>
    <w:rsid w:val="006C7139"/>
    <w:rsid w:val="006D6A84"/>
    <w:rsid w:val="006D6AB1"/>
    <w:rsid w:val="006E585C"/>
    <w:rsid w:val="006E652E"/>
    <w:rsid w:val="006E716B"/>
    <w:rsid w:val="006F289C"/>
    <w:rsid w:val="006F4827"/>
    <w:rsid w:val="006F5557"/>
    <w:rsid w:val="006F56CC"/>
    <w:rsid w:val="007017FD"/>
    <w:rsid w:val="00701EB6"/>
    <w:rsid w:val="00702F0A"/>
    <w:rsid w:val="0070457E"/>
    <w:rsid w:val="007061BA"/>
    <w:rsid w:val="00706E2D"/>
    <w:rsid w:val="007076A7"/>
    <w:rsid w:val="007110D4"/>
    <w:rsid w:val="007124F8"/>
    <w:rsid w:val="007133BB"/>
    <w:rsid w:val="00714F98"/>
    <w:rsid w:val="00714FB2"/>
    <w:rsid w:val="00722864"/>
    <w:rsid w:val="0072717E"/>
    <w:rsid w:val="00727A4E"/>
    <w:rsid w:val="00730C49"/>
    <w:rsid w:val="00733A70"/>
    <w:rsid w:val="00741A52"/>
    <w:rsid w:val="007423A0"/>
    <w:rsid w:val="0074352F"/>
    <w:rsid w:val="00743952"/>
    <w:rsid w:val="0074489C"/>
    <w:rsid w:val="0074720D"/>
    <w:rsid w:val="00747CB5"/>
    <w:rsid w:val="00764CAE"/>
    <w:rsid w:val="007710E5"/>
    <w:rsid w:val="00771878"/>
    <w:rsid w:val="00771E5E"/>
    <w:rsid w:val="00771FA5"/>
    <w:rsid w:val="007764D5"/>
    <w:rsid w:val="007879D2"/>
    <w:rsid w:val="00795C7E"/>
    <w:rsid w:val="007973F2"/>
    <w:rsid w:val="007A0B17"/>
    <w:rsid w:val="007A1DD1"/>
    <w:rsid w:val="007A3D24"/>
    <w:rsid w:val="007B0FDB"/>
    <w:rsid w:val="007B2C49"/>
    <w:rsid w:val="007B3B70"/>
    <w:rsid w:val="007B720C"/>
    <w:rsid w:val="007C62CB"/>
    <w:rsid w:val="007D19D5"/>
    <w:rsid w:val="007D20FA"/>
    <w:rsid w:val="007D38EB"/>
    <w:rsid w:val="007D486E"/>
    <w:rsid w:val="007D565B"/>
    <w:rsid w:val="007E5098"/>
    <w:rsid w:val="007E6947"/>
    <w:rsid w:val="007F169D"/>
    <w:rsid w:val="007F5683"/>
    <w:rsid w:val="007F7929"/>
    <w:rsid w:val="00802EC2"/>
    <w:rsid w:val="008054AC"/>
    <w:rsid w:val="008155F2"/>
    <w:rsid w:val="00816244"/>
    <w:rsid w:val="0082428C"/>
    <w:rsid w:val="008248FC"/>
    <w:rsid w:val="00830188"/>
    <w:rsid w:val="008302F0"/>
    <w:rsid w:val="0083071D"/>
    <w:rsid w:val="008322CB"/>
    <w:rsid w:val="00833B55"/>
    <w:rsid w:val="0083477B"/>
    <w:rsid w:val="00837944"/>
    <w:rsid w:val="008401EE"/>
    <w:rsid w:val="00847026"/>
    <w:rsid w:val="00852B5F"/>
    <w:rsid w:val="0085471B"/>
    <w:rsid w:val="008559DB"/>
    <w:rsid w:val="00857D74"/>
    <w:rsid w:val="00860C32"/>
    <w:rsid w:val="00860DE6"/>
    <w:rsid w:val="00861836"/>
    <w:rsid w:val="0086208C"/>
    <w:rsid w:val="0086629C"/>
    <w:rsid w:val="008667D0"/>
    <w:rsid w:val="0087005A"/>
    <w:rsid w:val="008725EB"/>
    <w:rsid w:val="00873E0D"/>
    <w:rsid w:val="008849E3"/>
    <w:rsid w:val="00887271"/>
    <w:rsid w:val="00887977"/>
    <w:rsid w:val="00893035"/>
    <w:rsid w:val="008A0A24"/>
    <w:rsid w:val="008A19B7"/>
    <w:rsid w:val="008A30AF"/>
    <w:rsid w:val="008B0E72"/>
    <w:rsid w:val="008C37BD"/>
    <w:rsid w:val="008C41E3"/>
    <w:rsid w:val="008C7923"/>
    <w:rsid w:val="008D3C27"/>
    <w:rsid w:val="008D4EFA"/>
    <w:rsid w:val="008D5EBD"/>
    <w:rsid w:val="008E67B1"/>
    <w:rsid w:val="008E7364"/>
    <w:rsid w:val="008E74BD"/>
    <w:rsid w:val="008F2DB3"/>
    <w:rsid w:val="008F3F1D"/>
    <w:rsid w:val="00904108"/>
    <w:rsid w:val="0090673F"/>
    <w:rsid w:val="00913F76"/>
    <w:rsid w:val="00926567"/>
    <w:rsid w:val="009420F5"/>
    <w:rsid w:val="009450A0"/>
    <w:rsid w:val="0094527E"/>
    <w:rsid w:val="00947262"/>
    <w:rsid w:val="00947468"/>
    <w:rsid w:val="009509DF"/>
    <w:rsid w:val="00967360"/>
    <w:rsid w:val="0097177C"/>
    <w:rsid w:val="00984488"/>
    <w:rsid w:val="00986637"/>
    <w:rsid w:val="00992B6F"/>
    <w:rsid w:val="009A35AF"/>
    <w:rsid w:val="009B4C30"/>
    <w:rsid w:val="009B79F5"/>
    <w:rsid w:val="009C0AEB"/>
    <w:rsid w:val="009C2C40"/>
    <w:rsid w:val="009C3E53"/>
    <w:rsid w:val="009C6459"/>
    <w:rsid w:val="009D6EE6"/>
    <w:rsid w:val="009E74CC"/>
    <w:rsid w:val="00A01FE7"/>
    <w:rsid w:val="00A0701D"/>
    <w:rsid w:val="00A101E2"/>
    <w:rsid w:val="00A1231E"/>
    <w:rsid w:val="00A1660E"/>
    <w:rsid w:val="00A167BE"/>
    <w:rsid w:val="00A16D24"/>
    <w:rsid w:val="00A27CD5"/>
    <w:rsid w:val="00A3022C"/>
    <w:rsid w:val="00A331DA"/>
    <w:rsid w:val="00A33372"/>
    <w:rsid w:val="00A40C10"/>
    <w:rsid w:val="00A41BC2"/>
    <w:rsid w:val="00A47CF7"/>
    <w:rsid w:val="00A50437"/>
    <w:rsid w:val="00A533D6"/>
    <w:rsid w:val="00A534B1"/>
    <w:rsid w:val="00A55890"/>
    <w:rsid w:val="00A62D33"/>
    <w:rsid w:val="00A923B7"/>
    <w:rsid w:val="00A92413"/>
    <w:rsid w:val="00AA21D0"/>
    <w:rsid w:val="00AA52A4"/>
    <w:rsid w:val="00AA666F"/>
    <w:rsid w:val="00AC0411"/>
    <w:rsid w:val="00AC09A0"/>
    <w:rsid w:val="00AC6868"/>
    <w:rsid w:val="00AD1022"/>
    <w:rsid w:val="00AD2EF6"/>
    <w:rsid w:val="00AD65C8"/>
    <w:rsid w:val="00AE079B"/>
    <w:rsid w:val="00AE1F4E"/>
    <w:rsid w:val="00AE49D8"/>
    <w:rsid w:val="00AE591B"/>
    <w:rsid w:val="00B1545F"/>
    <w:rsid w:val="00B216F5"/>
    <w:rsid w:val="00B31BDD"/>
    <w:rsid w:val="00B33927"/>
    <w:rsid w:val="00B35117"/>
    <w:rsid w:val="00B43518"/>
    <w:rsid w:val="00B4420A"/>
    <w:rsid w:val="00B50284"/>
    <w:rsid w:val="00B51486"/>
    <w:rsid w:val="00B562E5"/>
    <w:rsid w:val="00B57686"/>
    <w:rsid w:val="00B60559"/>
    <w:rsid w:val="00B624E7"/>
    <w:rsid w:val="00B64D9E"/>
    <w:rsid w:val="00B76D73"/>
    <w:rsid w:val="00B76F4A"/>
    <w:rsid w:val="00B93100"/>
    <w:rsid w:val="00B9694D"/>
    <w:rsid w:val="00B96FCD"/>
    <w:rsid w:val="00BA0E85"/>
    <w:rsid w:val="00BA14E8"/>
    <w:rsid w:val="00BA151A"/>
    <w:rsid w:val="00BA2C7C"/>
    <w:rsid w:val="00BA3A1E"/>
    <w:rsid w:val="00BA3F63"/>
    <w:rsid w:val="00BB316F"/>
    <w:rsid w:val="00BD1E92"/>
    <w:rsid w:val="00BD2C50"/>
    <w:rsid w:val="00BE3C79"/>
    <w:rsid w:val="00BE598C"/>
    <w:rsid w:val="00BE65AC"/>
    <w:rsid w:val="00BF0E47"/>
    <w:rsid w:val="00BF120E"/>
    <w:rsid w:val="00BF2AD2"/>
    <w:rsid w:val="00BF4D91"/>
    <w:rsid w:val="00C06A4F"/>
    <w:rsid w:val="00C11F00"/>
    <w:rsid w:val="00C121CC"/>
    <w:rsid w:val="00C12800"/>
    <w:rsid w:val="00C135C7"/>
    <w:rsid w:val="00C1392E"/>
    <w:rsid w:val="00C233FF"/>
    <w:rsid w:val="00C25B4F"/>
    <w:rsid w:val="00C340BE"/>
    <w:rsid w:val="00C37E95"/>
    <w:rsid w:val="00C37F65"/>
    <w:rsid w:val="00C44F02"/>
    <w:rsid w:val="00C55074"/>
    <w:rsid w:val="00C607A4"/>
    <w:rsid w:val="00C6166E"/>
    <w:rsid w:val="00C638D5"/>
    <w:rsid w:val="00C66D0C"/>
    <w:rsid w:val="00C7072A"/>
    <w:rsid w:val="00C7406A"/>
    <w:rsid w:val="00C75DDF"/>
    <w:rsid w:val="00C87670"/>
    <w:rsid w:val="00C90CB5"/>
    <w:rsid w:val="00C93A41"/>
    <w:rsid w:val="00C93E4D"/>
    <w:rsid w:val="00C9413E"/>
    <w:rsid w:val="00C944F7"/>
    <w:rsid w:val="00C94F29"/>
    <w:rsid w:val="00CA1326"/>
    <w:rsid w:val="00CA3F90"/>
    <w:rsid w:val="00CA42CD"/>
    <w:rsid w:val="00CB2EDE"/>
    <w:rsid w:val="00CB4662"/>
    <w:rsid w:val="00CB7815"/>
    <w:rsid w:val="00CB7DDA"/>
    <w:rsid w:val="00CC6D6D"/>
    <w:rsid w:val="00CD0B0F"/>
    <w:rsid w:val="00CF4E6B"/>
    <w:rsid w:val="00CF716B"/>
    <w:rsid w:val="00D0090A"/>
    <w:rsid w:val="00D02282"/>
    <w:rsid w:val="00D13688"/>
    <w:rsid w:val="00D21278"/>
    <w:rsid w:val="00D23F8E"/>
    <w:rsid w:val="00D3109E"/>
    <w:rsid w:val="00D42FE2"/>
    <w:rsid w:val="00D63B3C"/>
    <w:rsid w:val="00D6564D"/>
    <w:rsid w:val="00D66495"/>
    <w:rsid w:val="00D730AB"/>
    <w:rsid w:val="00D83250"/>
    <w:rsid w:val="00D851BE"/>
    <w:rsid w:val="00D92669"/>
    <w:rsid w:val="00D92B04"/>
    <w:rsid w:val="00D9566B"/>
    <w:rsid w:val="00DA1167"/>
    <w:rsid w:val="00DA4196"/>
    <w:rsid w:val="00DA6F18"/>
    <w:rsid w:val="00DB61A6"/>
    <w:rsid w:val="00DB67FD"/>
    <w:rsid w:val="00DC12B5"/>
    <w:rsid w:val="00DC21C1"/>
    <w:rsid w:val="00DC428D"/>
    <w:rsid w:val="00DD4997"/>
    <w:rsid w:val="00DE2342"/>
    <w:rsid w:val="00DE4771"/>
    <w:rsid w:val="00DF1D01"/>
    <w:rsid w:val="00DF2623"/>
    <w:rsid w:val="00DF3EBC"/>
    <w:rsid w:val="00E02ACF"/>
    <w:rsid w:val="00E1025D"/>
    <w:rsid w:val="00E10A9B"/>
    <w:rsid w:val="00E14CA2"/>
    <w:rsid w:val="00E161CD"/>
    <w:rsid w:val="00E162E5"/>
    <w:rsid w:val="00E24BAC"/>
    <w:rsid w:val="00E24C1E"/>
    <w:rsid w:val="00E31F6D"/>
    <w:rsid w:val="00E35647"/>
    <w:rsid w:val="00E52AA8"/>
    <w:rsid w:val="00E64789"/>
    <w:rsid w:val="00E65593"/>
    <w:rsid w:val="00E86438"/>
    <w:rsid w:val="00E8646F"/>
    <w:rsid w:val="00E877BB"/>
    <w:rsid w:val="00E87D52"/>
    <w:rsid w:val="00E913A4"/>
    <w:rsid w:val="00E9545C"/>
    <w:rsid w:val="00E9576A"/>
    <w:rsid w:val="00EA021B"/>
    <w:rsid w:val="00EA330B"/>
    <w:rsid w:val="00EA7F20"/>
    <w:rsid w:val="00EB2716"/>
    <w:rsid w:val="00EC0404"/>
    <w:rsid w:val="00EC0811"/>
    <w:rsid w:val="00EC69E9"/>
    <w:rsid w:val="00EC6F03"/>
    <w:rsid w:val="00ED5B28"/>
    <w:rsid w:val="00ED6CF9"/>
    <w:rsid w:val="00EE2AC4"/>
    <w:rsid w:val="00EE6B39"/>
    <w:rsid w:val="00EF6527"/>
    <w:rsid w:val="00EF795A"/>
    <w:rsid w:val="00F00AF4"/>
    <w:rsid w:val="00F01928"/>
    <w:rsid w:val="00F041BB"/>
    <w:rsid w:val="00F11B6A"/>
    <w:rsid w:val="00F11D3C"/>
    <w:rsid w:val="00F22811"/>
    <w:rsid w:val="00F233A6"/>
    <w:rsid w:val="00F253F6"/>
    <w:rsid w:val="00F27FA8"/>
    <w:rsid w:val="00F3168D"/>
    <w:rsid w:val="00F34371"/>
    <w:rsid w:val="00F443F1"/>
    <w:rsid w:val="00F56995"/>
    <w:rsid w:val="00F57006"/>
    <w:rsid w:val="00F57049"/>
    <w:rsid w:val="00F63024"/>
    <w:rsid w:val="00F63FBC"/>
    <w:rsid w:val="00F707E2"/>
    <w:rsid w:val="00F716EB"/>
    <w:rsid w:val="00F71813"/>
    <w:rsid w:val="00F73ABA"/>
    <w:rsid w:val="00F73EF0"/>
    <w:rsid w:val="00F77C47"/>
    <w:rsid w:val="00F80B0F"/>
    <w:rsid w:val="00F8796E"/>
    <w:rsid w:val="00F90B29"/>
    <w:rsid w:val="00FA2EF3"/>
    <w:rsid w:val="00FA633F"/>
    <w:rsid w:val="00FB556A"/>
    <w:rsid w:val="00FC30A4"/>
    <w:rsid w:val="00FD0578"/>
    <w:rsid w:val="00FD6EF5"/>
    <w:rsid w:val="00FE0D57"/>
    <w:rsid w:val="00FE0DD6"/>
    <w:rsid w:val="00FE3FA2"/>
    <w:rsid w:val="00FE58F9"/>
    <w:rsid w:val="00FE5B8A"/>
    <w:rsid w:val="00FE63B7"/>
    <w:rsid w:val="00FF496B"/>
    <w:rsid w:val="00FF5191"/>
    <w:rsid w:val="00FF5A0E"/>
    <w:rsid w:val="00FF5C2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2BCCA"/>
  <w15:docId w15:val="{8BF24DE1-EDD4-4CA2-851C-B37A618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534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E5340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3E5340"/>
    <w:pPr>
      <w:overflowPunct w:val="0"/>
      <w:autoSpaceDE w:val="0"/>
      <w:autoSpaceDN w:val="0"/>
      <w:jc w:val="center"/>
    </w:pPr>
    <w:rPr>
      <w:rFonts w:eastAsia="Calibri"/>
      <w:b/>
      <w:bCs/>
    </w:rPr>
  </w:style>
  <w:style w:type="character" w:customStyle="1" w:styleId="a6">
    <w:name w:val="Подзаголовок Знак"/>
    <w:link w:val="a5"/>
    <w:uiPriority w:val="99"/>
    <w:locked/>
    <w:rsid w:val="003E5340"/>
    <w:rPr>
      <w:rFonts w:ascii="Times New Roman" w:hAnsi="Times New Roman" w:cs="Times New Roman"/>
      <w:b/>
      <w:bCs/>
      <w:sz w:val="24"/>
      <w:szCs w:val="24"/>
    </w:rPr>
  </w:style>
  <w:style w:type="character" w:styleId="a7">
    <w:name w:val="Strong"/>
    <w:uiPriority w:val="99"/>
    <w:qFormat/>
    <w:rsid w:val="003E5340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C638D5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35117"/>
    <w:pPr>
      <w:jc w:val="center"/>
    </w:pPr>
    <w:rPr>
      <w:b/>
      <w:bCs/>
    </w:rPr>
  </w:style>
  <w:style w:type="character" w:customStyle="1" w:styleId="aa">
    <w:name w:val="Основной текст Знак"/>
    <w:link w:val="a9"/>
    <w:uiPriority w:val="99"/>
    <w:locked/>
    <w:rsid w:val="00B351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B351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B35117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B62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624E7"/>
    <w:rPr>
      <w:rFonts w:ascii="Tahoma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rsid w:val="0084702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4702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47026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4702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47026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99"/>
    <w:rsid w:val="00E6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7423A0"/>
    <w:rPr>
      <w:rFonts w:ascii="Times New Roman" w:eastAsia="Times New Roman" w:hAnsi="Times New Roman"/>
      <w:sz w:val="24"/>
      <w:szCs w:val="24"/>
    </w:rPr>
  </w:style>
  <w:style w:type="character" w:styleId="af4">
    <w:name w:val="FollowedHyperlink"/>
    <w:uiPriority w:val="99"/>
    <w:semiHidden/>
    <w:rsid w:val="00A16D2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16D24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A16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7017F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017FD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017F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17FD"/>
    <w:rPr>
      <w:rFonts w:ascii="Times New Roman" w:eastAsia="Times New Roman" w:hAnsi="Times New Roman"/>
      <w:sz w:val="24"/>
      <w:szCs w:val="24"/>
    </w:rPr>
  </w:style>
  <w:style w:type="character" w:styleId="af9">
    <w:name w:val="footnote reference"/>
    <w:uiPriority w:val="99"/>
    <w:semiHidden/>
    <w:unhideWhenUsed/>
    <w:rsid w:val="007017FD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463DF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3DF"/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a"/>
    <w:rsid w:val="008E7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">
    <w:name w:val="xl63"/>
    <w:basedOn w:val="a"/>
    <w:rsid w:val="001F5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F5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5B1B26"/>
    <w:pPr>
      <w:spacing w:before="100" w:beforeAutospacing="1" w:after="100" w:afterAutospacing="1"/>
    </w:pPr>
  </w:style>
  <w:style w:type="paragraph" w:customStyle="1" w:styleId="xl68">
    <w:name w:val="xl68"/>
    <w:basedOn w:val="a"/>
    <w:rsid w:val="005B1B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&#1094;&#1072;&#1088;&#1089;&#1082;&#1072;&#1103;-&#1087;&#1083;&#1086;&#1097;&#1072;&#1076;&#1100;.&#1088;&#1092;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DocumentSet ItemUpdated</Name>
    <Synchronization>Synchronous</Synchronization>
    <Type>10002</Type>
    <SequenceNumber>100</SequenceNumber>
    <Url/>
    <Assembly>Microsoft.Office.DocumentManagement, Version=15.0.0.0, Culture=neutral, PublicKeyToken=71e9bce111e9429c</Assembly>
    <Class>Microsoft.Office.DocumentManagement.DocumentSets.DocumentSetEventReceiver</Class>
    <Data/>
    <Filter/>
  </Receiver>
  <Receiver>
    <Name>DocumentSet ItemAdded</Name>
    <Synchronization>Synchronous</Synchronization>
    <Type>10001</Type>
    <SequenceNumber>100</SequenceNumber>
    <Url/>
    <Assembly>Microsoft.Office.DocumentManagement, Version=15.0.0.0, Culture=neutral, PublicKeyToken=71e9bce111e9429c</Assembly>
    <Class>Microsoft.Office.DocumentManagement.DocumentSets.DocumentSetItemsEventReceiver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e__x043c__x0435__x0440__x0020__x043a__x043e__x043d__x0442__x0440__x0430__x0433__x0435__x043d__x0442__x0430_ xmlns="7e1f04e9-d32a-4b6b-8388-b9e63e9b8ed0" xsi:nil="true"/>
    <_x0418__x0434__x041a__x0430__x0440__x0442__x043e__x0447__x043a__x0438_ xmlns="464ddf7e-0dee-4320-970d-e1b6cff75177">2873</_x0418__x0434__x041a__x0430__x0440__x0442__x043e__x0447__x043a__x0438_>
    <_x041f__x0440__x0435__x043a__x0442__x043d__x0430__x044f__x0020__x0433__x0440__x0443__x043f__x043f__x0430_ xmlns="464ddf7e-0dee-4320-970d-e1b6cff75177">4</_x041f__x0440__x0435__x043a__x0442__x043d__x0430__x044f__x0020__x0433__x0440__x0443__x043f__x043f__x0430_>
    <Юридическое_x0020_лицо xmlns="2348288c-123f-46d7-840b-215ac5c1f183">52</Юридическое_x0020_лицо>
    <Контрагент xmlns="2348288c-123f-46d7-840b-215ac5c1f183">3975</Контрагент>
    <_x041d__x043e__x043c__x0435__x0440_ xmlns="7e1f04e9-d32a-4b6b-8388-b9e63e9b8ed0">01.11.2013</_x041d__x043e__x043c__x0435__x0440_>
    <Валюта xmlns="2348288c-123f-46d7-840b-215ac5c1f183" xsi:nil="true"/>
    <_x041a__x0430__x0442__x043e__x0447__x043a__x0430__x0020__x0441__x043e__x0433__x043b__x0430__x0441__x043e__x0432__x0430__x043d__x0438__x044f_ xmlns="464ddf7e-0dee-4320-970d-e1b6cff75177">2873</_x041a__x0430__x0442__x043e__x0447__x043a__x0430__x0020__x0441__x043e__x0433__x043b__x0430__x0441__x043e__x0432__x0430__x043d__x0438__x044f_>
    <_x0414__x0430__x0442__x0430_ xmlns="7e1f04e9-d32a-4b6b-8388-b9e63e9b8ed0">2013-10-31T20:00:00+00:00</_x0414__x0430__x0442__x0430_>
    <Тип_x0020_договора xmlns="2348288c-123f-46d7-840b-215ac5c1f183">25</Тип_x0020_договора>
    <_x0421__x0443__x043c__x043c__x0430__x0020__x0434__x043e__x0433__x043e__x0432__x043e__x0440__x0430_ xmlns="7e1f04e9-d32a-4b6b-8388-b9e63e9b8ed0">0</_x0421__x0443__x043c__x043c__x0430__x0020__x0434__x043e__x0433__x043e__x0432__x043e__x0440__x0430_>
    <_x0421__x0440__x043e__x043a__x0020__x0434__x043e__x0433__x043e__x0432__x043e__x0440__x0430_ xmlns="7e1f04e9-d32a-4b6b-8388-b9e63e9b8ed0" xsi:nil="true"/>
    <Статус_x0020_договора xmlns="2348288c-123f-46d7-840b-215ac5c1f183">На согласовании</Статус_x0020_договора>
    <_dlc_DocId xmlns="2348288c-123f-46d7-840b-215ac5c1f183">WAFFZVAQDQPU-48-48048</_dlc_DocId>
    <_dlc_DocIdUrl xmlns="2348288c-123f-46d7-840b-215ac5c1f183">
      <Url>https://sp.mr-group.ru:46873/sites/DocWorkFlow/_layouts/15/DocIdRedir.aspx?ID=WAFFZVAQDQPU-48-48048</Url>
      <Description>WAFFZVAQDQPU-48-48048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9B46C66C5C6D40A833E879050E8A13" ma:contentTypeVersion="36" ma:contentTypeDescription="Создание документа." ma:contentTypeScope="" ma:versionID="d0aedf019e82a38c6e05c641140755a5">
  <xsd:schema xmlns:xsd="http://www.w3.org/2001/XMLSchema" xmlns:xs="http://www.w3.org/2001/XMLSchema" xmlns:p="http://schemas.microsoft.com/office/2006/metadata/properties" xmlns:ns2="464ddf7e-0dee-4320-970d-e1b6cff75177" xmlns:ns3="2348288c-123f-46d7-840b-215ac5c1f183" xmlns:ns4="7e1f04e9-d32a-4b6b-8388-b9e63e9b8ed0" targetNamespace="http://schemas.microsoft.com/office/2006/metadata/properties" ma:root="true" ma:fieldsID="cd25a47b2cab4aba4a7ca5e88f7614cf" ns2:_="" ns3:_="" ns4:_="">
    <xsd:import namespace="464ddf7e-0dee-4320-970d-e1b6cff75177"/>
    <xsd:import namespace="2348288c-123f-46d7-840b-215ac5c1f183"/>
    <xsd:import namespace="7e1f04e9-d32a-4b6b-8388-b9e63e9b8ed0"/>
    <xsd:element name="properties">
      <xsd:complexType>
        <xsd:sequence>
          <xsd:element name="documentManagement">
            <xsd:complexType>
              <xsd:all>
                <xsd:element ref="ns2:_x041f__x0440__x0435__x043a__x0442__x043d__x0430__x044f__x0020__x0433__x0440__x0443__x043f__x043f__x0430_" minOccurs="0"/>
                <xsd:element ref="ns3:Тип_x0020_договора" minOccurs="0"/>
                <xsd:element ref="ns3:Юридическое_x0020_лицо" minOccurs="0"/>
                <xsd:element ref="ns3:Контрагент" minOccurs="0"/>
                <xsd:element ref="ns4:_x041d__x043e__x043c__x0435__x0440_" minOccurs="0"/>
                <xsd:element ref="ns4:_x0414__x0430__x0442__x0430_" minOccurs="0"/>
                <xsd:element ref="ns4:_x0421__x0440__x043e__x043a__x0020__x0434__x043e__x0433__x043e__x0432__x043e__x0440__x0430_" minOccurs="0"/>
                <xsd:element ref="ns4:_x0421__x0443__x043c__x043c__x0430__x0020__x0434__x043e__x0433__x043e__x0432__x043e__x0440__x0430_" minOccurs="0"/>
                <xsd:element ref="ns3:Валюта" minOccurs="0"/>
                <xsd:element ref="ns4:_x041d__x043e__x043c__x0435__x0440__x0020__x043a__x043e__x043d__x0442__x0440__x0430__x0433__x0435__x043d__x0442__x0430_" minOccurs="0"/>
                <xsd:element ref="ns3:Статус_x0020_договора" minOccurs="0"/>
                <xsd:element ref="ns2:_x0418__x0434__x041a__x0430__x0440__x0442__x043e__x0447__x043a__x0438_" minOccurs="0"/>
                <xsd:element ref="ns2:_x041a__x0430__x0442__x043e__x0447__x043a__x0430__x0020__x0441__x043e__x0433__x043b__x0430__x0441__x043e__x0432__x0430__x043d__x0438__x044f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df7e-0dee-4320-970d-e1b6cff75177" elementFormDefault="qualified">
    <xsd:import namespace="http://schemas.microsoft.com/office/2006/documentManagement/types"/>
    <xsd:import namespace="http://schemas.microsoft.com/office/infopath/2007/PartnerControls"/>
    <xsd:element name="_x041f__x0440__x0435__x043a__x0442__x043d__x0430__x044f__x0020__x0433__x0440__x0443__x043f__x043f__x0430_" ma:index="1" nillable="true" ma:displayName="Проектная группа" ma:description="" ma:list="{fe3e444e-9ebb-45a2-b5c6-5568c32043a6}" ma:internalName="_x041f__x0440__x0435__x043a__x0442__x043d__x0430__x044f__x0020__x0433__x0440__x0443__x043f__x043f__x0430_" ma:showField="Title" ma:web="{2348288C-123F-46D7-840B-215AC5C1F183}">
      <xsd:simpleType>
        <xsd:restriction base="dms:Lookup"/>
      </xsd:simpleType>
    </xsd:element>
    <xsd:element name="_x0418__x0434__x041a__x0430__x0440__x0442__x043e__x0447__x043a__x0438_" ma:index="13" nillable="true" ma:displayName="ИдКарточки" ma:indexed="true" ma:internalName="_x0418__x0434__x041a__x0430__x0440__x0442__x043e__x0447__x043a__x0438_">
      <xsd:simpleType>
        <xsd:restriction base="dms:Text"/>
      </xsd:simpleType>
    </xsd:element>
    <xsd:element name="_x041a__x0430__x0442__x043e__x0447__x043a__x0430__x0020__x0441__x043e__x0433__x043b__x0430__x0441__x043e__x0432__x0430__x043d__x0438__x044f_" ma:index="14" nillable="true" ma:displayName="Каточка согласования" ma:description="" ma:list="{7587bc32-691d-491c-b8d7-55a5f6c41250}" ma:internalName="_x041a__x0430__x0442__x043e__x0447__x043a__x0430__x0020__x0441__x043e__x0433__x043b__x0430__x0441__x043e__x0432__x0430__x043d__x0438__x044f_" ma:showField="_UIVersionString" ma:web="{2348288C-123F-46D7-840B-215AC5C1F183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288c-123f-46d7-840b-215ac5c1f183" elementFormDefault="qualified">
    <xsd:import namespace="http://schemas.microsoft.com/office/2006/documentManagement/types"/>
    <xsd:import namespace="http://schemas.microsoft.com/office/infopath/2007/PartnerControls"/>
    <xsd:element name="Тип_x0020_договора" ma:index="2" nillable="true" ma:displayName="Тип договора" ma:description="" ma:list="{654276b2-75c3-43e5-be24-b6530089cc8a}" ma:internalName="_x0422__x0438__x043f__x0020__x0434__x043e__x0433__x043e__x0432__x043e__x0440__x0430_" ma:showField="Title" ma:web="{2348288C-123F-46D7-840B-215AC5C1F183}">
      <xsd:simpleType>
        <xsd:restriction base="dms:Lookup"/>
      </xsd:simpleType>
    </xsd:element>
    <xsd:element name="Юридическое_x0020_лицо" ma:index="4" nillable="true" ma:displayName="Юридическое лицо" ma:description="" ma:list="{5fedd4d5-849c-406e-9e74-2fe7705973e4}" ma:internalName="_x042e__x0440__x0438__x0434__x0438__x0447__x0435__x0441__x043a__x043e__x0435__x0020__x043b__x0438__x0446__x043e_" ma:showField="_x041d__x0430__x0438__x043c__x04" ma:web="{2348288C-123F-46D7-840B-215AC5C1F183}">
      <xsd:simpleType>
        <xsd:restriction base="dms:Lookup"/>
      </xsd:simpleType>
    </xsd:element>
    <xsd:element name="Контрагент" ma:index="5" nillable="true" ma:displayName="Контрагент" ma:description="" ma:list="{343a240f-d4b4-4c66-8b17-ac58b45f725e}" ma:internalName="_x041a__x043e__x043d__x0442__x0440__x0430__x0433__x0435__x043d__x0442_" ma:showField="_x041d__x0430__x0438__x043c__x04" ma:web="{2348288C-123F-46D7-840B-215AC5C1F183}">
      <xsd:simpleType>
        <xsd:restriction base="dms:Lookup"/>
      </xsd:simpleType>
    </xsd:element>
    <xsd:element name="Валюта" ma:index="10" nillable="true" ma:displayName="Валюта" ma:description="" ma:list="{f360ea4e-9e42-4c67-88fc-e55c7e2e1c86}" ma:internalName="_x0412__x0430__x043b__x044e__x0442__x0430_" ma:showField="Title" ma:web="{2348288C-123F-46D7-840B-215AC5C1F183}">
      <xsd:simpleType>
        <xsd:restriction base="dms:Lookup"/>
      </xsd:simpleType>
    </xsd:element>
    <xsd:element name="Статус_x0020_договора" ma:index="12" nillable="true" ma:displayName="Статус договора" ma:default="На согласовании" ma:description="" ma:format="Dropdown" ma:internalName="_x0421__x0442__x0430__x0442__x0443__x0441__x0020__x0434__x043e__x0433__x043e__x0432__x043e__x0440__x0430_">
      <xsd:simpleType>
        <xsd:restriction base="dms:Choice">
          <xsd:enumeration value="Не согласован"/>
          <xsd:enumeration value="На согласовании"/>
          <xsd:enumeration value="Согласован"/>
          <xsd:enumeration value="Подписан"/>
          <xsd:enumeration value="Архив"/>
        </xsd:restriction>
      </xsd:simpleType>
    </xsd:element>
    <xsd:element name="_dlc_DocId" ma:index="1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f04e9-d32a-4b6b-8388-b9e63e9b8ed0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" ma:index="6" nillable="true" ma:displayName="Номер" ma:internalName="_x041d__x043e__x043c__x0435__x0440_">
      <xsd:simpleType>
        <xsd:restriction base="dms:Text"/>
      </xsd:simpleType>
    </xsd:element>
    <xsd:element name="_x0414__x0430__x0442__x0430_" ma:index="7" nillable="true" ma:displayName="Дата" ma:default="[today]" ma:description="" ma:format="DateOnly" ma:internalName="_x0414__x0430__x0442__x0430_">
      <xsd:simpleType>
        <xsd:restriction base="dms:DateTime"/>
      </xsd:simpleType>
    </xsd:element>
    <xsd:element name="_x0421__x0440__x043e__x043a__x0020__x0434__x043e__x0433__x043e__x0432__x043e__x0440__x0430_" ma:index="8" nillable="true" ma:displayName="Срок договора" ma:internalName="_x0421__x0440__x043e__x043a__x0020__x0434__x043e__x0433__x043e__x0432__x043e__x0440__x0430_">
      <xsd:simpleType>
        <xsd:restriction base="dms:DateTime"/>
      </xsd:simpleType>
    </xsd:element>
    <xsd:element name="_x0421__x0443__x043c__x043c__x0430__x0020__x0434__x043e__x0433__x043e__x0432__x043e__x0440__x0430_" ma:index="9" nillable="true" ma:displayName="Сумма договора" ma:decimals="2" ma:default="0" ma:description="" ma:internalName="_x0421__x0443__x043c__x043c__x0430__x0020__x0434__x043e__x0433__x043e__x0432__x043e__x0440__x0430_">
      <xsd:simpleType>
        <xsd:restriction base="dms:Number"/>
      </xsd:simpleType>
    </xsd:element>
    <xsd:element name="_x041d__x043e__x043c__x0435__x0440__x0020__x043a__x043e__x043d__x0442__x0440__x0430__x0433__x0435__x043d__x0442__x0430_" ma:index="11" nillable="true" ma:displayName="Номер контрагента" ma:internalName="_x041d__x043e__x043c__x0435__x0440__x0020__x043a__x043e__x043d__x0442__x0440__x0430__x0433__x0435__x043d__x0442__x043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51D4-C469-4356-95DA-03448481B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AA06C-1223-436B-A24D-44AD7C22BC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9AED58-9F2B-4A4C-AB00-58EDC308F1EE}">
  <ds:schemaRefs>
    <ds:schemaRef ds:uri="http://schemas.microsoft.com/office/2006/metadata/properties"/>
    <ds:schemaRef ds:uri="http://schemas.microsoft.com/office/infopath/2007/PartnerControls"/>
    <ds:schemaRef ds:uri="7e1f04e9-d32a-4b6b-8388-b9e63e9b8ed0"/>
    <ds:schemaRef ds:uri="464ddf7e-0dee-4320-970d-e1b6cff75177"/>
    <ds:schemaRef ds:uri="2348288c-123f-46d7-840b-215ac5c1f183"/>
  </ds:schemaRefs>
</ds:datastoreItem>
</file>

<file path=customXml/itemProps4.xml><?xml version="1.0" encoding="utf-8"?>
<ds:datastoreItem xmlns:ds="http://schemas.openxmlformats.org/officeDocument/2006/customXml" ds:itemID="{97013C8A-1D0E-419D-949A-5AD58CA05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df7e-0dee-4320-970d-e1b6cff75177"/>
    <ds:schemaRef ds:uri="2348288c-123f-46d7-840b-215ac5c1f183"/>
    <ds:schemaRef ds:uri="7e1f04e9-d32a-4b6b-8388-b9e63e9b8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5ECF94-EC10-40EC-972B-2797EEE4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20050</Words>
  <Characters>114290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ФИЛИ ГРАД  ред  от 01 11 2013 года (фин. показатели за 3-е полугодие 2013 года)</vt:lpstr>
    </vt:vector>
  </TitlesOfParts>
  <Company/>
  <LinksUpToDate>false</LinksUpToDate>
  <CharactersWithSpaces>134072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ФИЛИ ГРАД  ред  от 01 11 2013 года (фин. показатели за 3-е полугодие 2013 года)</dc:title>
  <dc:creator>blednaya_o</dc:creator>
  <cp:lastModifiedBy>Базали Ксения Георгиевна</cp:lastModifiedBy>
  <cp:revision>2</cp:revision>
  <cp:lastPrinted>2016-01-12T15:02:00Z</cp:lastPrinted>
  <dcterms:created xsi:type="dcterms:W3CDTF">2016-03-17T09:06:00Z</dcterms:created>
  <dcterms:modified xsi:type="dcterms:W3CDTF">2016-03-17T09:06:00Z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0x010100BA9B46C66C5C6D40A833E879050E8A13</vt:lpwstr>
  </property>
  <property fmtid="{D5CDD505-2E9C-101B-9397-08002B2CF9AE}" pid="3" name="_dlc_DocIdItemGuid">
    <vt:lpwstr>3556d5f4-9548-41eb-bcff-b081be689fbd</vt:lpwstr>
  </property>
  <property fmtid="{D5CDD505-2E9C-101B-9397-08002B2CF9AE}" pid="4" name="WorkflowChangePath">
    <vt:lpwstr>80eadcd2-5758-42b3-8ce8-b31be62e33a2,4;</vt:lpwstr>
  </property>
</Properties>
</file>