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8F74A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8F74A3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5301DC" w:rsidRPr="008F74A3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8F74A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8F74A3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7E898D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301DC" w:rsidRPr="008F74A3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8F74A3" w:rsidRDefault="00016CC9" w:rsidP="00016CC9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3"/>
                <w:szCs w:val="23"/>
                <w:lang w:eastAsia="ru-RU"/>
              </w:rPr>
            </w:pPr>
          </w:p>
        </w:tc>
      </w:tr>
      <w:tr w:rsidR="00016CC9" w:rsidRPr="008F74A3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 w:tblpX="-127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Проектная декларация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br/>
                    <w:t xml:space="preserve">по строительству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многоквартирного дома со встроенно-пристроенными помещениями и 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встроен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н</w:t>
                  </w:r>
                  <w:r w:rsidR="00E340CD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о-пристроенными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подземными автостоянками по адресу: Санкт-Петербург, пос</w:t>
                  </w:r>
                  <w:r w:rsidR="00EF27A8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елок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Парголово, Торфяное, Ольгинская дорога, участок 5 (северо-восточнее дома 4 литера</w:t>
                  </w:r>
                  <w:proofErr w:type="gramStart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по Заречной улице),</w:t>
                  </w:r>
                  <w:r w:rsidR="0055604E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корпуса 2,4,6,8. 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DC671B" w:rsidRPr="008F74A3">
                    <w:rPr>
                      <w:rFonts w:ascii="Times New Roman" w:hAnsi="Times New Roman"/>
                      <w:b/>
                      <w:sz w:val="23"/>
                      <w:szCs w:val="23"/>
                      <w:lang w:val="en-US"/>
                    </w:rPr>
                    <w:t>I</w:t>
                  </w:r>
                  <w:r w:rsidR="00F56426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этап строительства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B757F" w:rsidRPr="008F74A3" w:rsidRDefault="00EB757F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(ЖК «На Заречной»)</w:t>
                  </w:r>
                  <w:bookmarkStart w:id="0" w:name="_GoBack"/>
                  <w:bookmarkEnd w:id="0"/>
                </w:p>
                <w:p w:rsidR="00A713A7" w:rsidRPr="008F74A3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      </w:t>
                  </w:r>
                  <w:r w:rsidR="00E019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9E13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26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декабря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</w:t>
                  </w:r>
                  <w:r w:rsidR="00F564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года </w:t>
                  </w:r>
                </w:p>
                <w:p w:rsidR="00BF4D0B" w:rsidRPr="008F74A3" w:rsidRDefault="00BF4D0B" w:rsidP="00BF4D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(редакция с изменениями </w:t>
                  </w:r>
                  <w:r w:rsidR="007129FB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от </w:t>
                  </w:r>
                  <w:r w:rsidR="004A1B8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07 декабря</w:t>
                  </w:r>
                  <w:r w:rsidR="00CF460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2016 года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)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Полное наименование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Непубличное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акционерное общество «Инвестиционно - строительная группа «Норманн».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1.1. </w:t>
                  </w:r>
                  <w:r w:rsidR="00BF4D0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Место нахождения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Адрес фактического местонахождения: 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191</w:t>
                  </w:r>
                  <w:r w:rsidR="003E5E0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г. Санкт-Петербург, </w:t>
                  </w:r>
                  <w:r w:rsidR="00DC40D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пл. Ал. Невского, д. 2</w:t>
                  </w:r>
                  <w:r w:rsidR="00B430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лит. Е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8F74A3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зарегистрировано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Инспекцией Министерства РФ по налогам и сборам по Выборгскому району Санкт-Петербурга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свидетельство о государственной регистрации юридического лица от 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15 января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 серия 78 № 00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0860320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основной государственный регистрационный номер 10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47803000893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F743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A713A7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3. Информация об учредителях (</w:t>
                  </w:r>
                  <w:r w:rsidR="00EF27A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акционерах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) застройщика: </w:t>
                  </w:r>
                </w:p>
                <w:p w:rsidR="00E53BEF" w:rsidRPr="008F74A3" w:rsidRDefault="0077651A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бщество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ограниченной ответственностью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«Норманн</w:t>
                  </w:r>
                  <w:r w:rsidR="000017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-Холдинг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 -</w:t>
                  </w:r>
                  <w:r w:rsidR="00EF27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 голосов, </w:t>
                  </w:r>
                </w:p>
                <w:p w:rsidR="00EF27A8" w:rsidRPr="008F74A3" w:rsidRDefault="00EF27A8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Смирнов Владимир Иванович- 180 голосов.</w:t>
                  </w:r>
                </w:p>
                <w:p w:rsidR="00572A10" w:rsidRPr="008F74A3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4.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72A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00D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строительство односекционного 25-ти этажного  </w:t>
                  </w:r>
                  <w:r w:rsidR="00A00D13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>многоквартирного жилого дома (корпус 1)  со встроенными помещениями, не включая подвал и технический чердак  и трехсекционного 19-ти этажного многоквартирного жилого дома (корпус 5) со встроено-пристроенными помещениями, не включая подвал и технический чердак,   двух  встроенно-пристроенных подземных автостоянок (корпус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7 и корпус 9)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A00D1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строительства, плановый срок</w:t>
                  </w:r>
                  <w:r w:rsidR="00B00C7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завершения строительно-монтажных работ – </w:t>
                  </w:r>
                  <w:r w:rsidR="006A006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октябрь 2017 г. </w:t>
                  </w:r>
                  <w:r w:rsidR="00B00C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A713A7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5. </w:t>
                  </w: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</w:p>
                <w:p w:rsidR="00A713A7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сооружени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й прекращено с 1 января 2010 года.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311A38" w:rsidRDefault="00A713A7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6. </w:t>
                  </w:r>
                  <w:r w:rsidR="00443C2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Финансовый результат текущего </w:t>
                  </w:r>
                  <w:r w:rsidR="0027249C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периода</w:t>
                  </w:r>
                  <w:r w:rsidR="004A501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, размер кредиторской задолженности на дату опубликования проектной декларации</w:t>
                  </w:r>
                  <w:r w:rsidR="004A501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975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F65578" w:rsidRDefault="00F65578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F65578" w:rsidRPr="00D56421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результат на 30.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.2016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2 263 тыс. руб. (Два 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миллиона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двести шестьдесят три тысячи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рублей)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5578" w:rsidRPr="00D56421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 кредиторской задолженности  на 30.0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.2016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142 958 тыс. руб. (Сто сорок два миллиона девятьсот пятьдесят восемь тысяч рублей).</w:t>
                  </w:r>
                </w:p>
                <w:p w:rsidR="00F65578" w:rsidRDefault="00F65578" w:rsidP="00F655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 дебиторской задолженности  на 30.0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.2016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составил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589 550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тыс. руб. (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Пятьсот восемьдесят девять миллионов пятьсот пятьдесят  тысяч рублей)</w:t>
                  </w:r>
                  <w:r w:rsidRPr="00D5642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87E" w:rsidRPr="008F74A3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DB3EF8" w:rsidRPr="008F74A3" w:rsidRDefault="00A713A7" w:rsidP="00C97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Информация о проекте строительства</w:t>
                  </w:r>
                </w:p>
                <w:p w:rsidR="000B41A4" w:rsidRPr="008F74A3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7. Цель проекта строительства: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713A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строительство</w:t>
                  </w:r>
                  <w:r w:rsidR="0071283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односекционного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</w:t>
                  </w:r>
                  <w:r w:rsidR="002F6D6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ED119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-ти этажного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жилого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дома (корпус </w:t>
                  </w:r>
                  <w:r w:rsidR="00DC671B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6F3BD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со встроенно-пристроенными помещениями, не включая подвал и технический чердак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двухсекционного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19</w:t>
                  </w:r>
                  <w:r w:rsidR="00ED119F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-ти этажного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многоквартирного жилого дома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 со встроен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о-пристроенными помещениями,</w:t>
                  </w:r>
                  <w:r w:rsidR="009F4D3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не включая подвал и технический чердак, 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двух 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встрое</w:t>
                  </w:r>
                  <w:r w:rsidR="00E036E7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4F37B0" w:rsidRPr="008F74A3">
                    <w:rPr>
                      <w:rFonts w:ascii="Times New Roman" w:hAnsi="Times New Roman"/>
                      <w:sz w:val="23"/>
                      <w:szCs w:val="23"/>
                    </w:rPr>
                    <w:t>но-пристроенных</w:t>
                  </w:r>
                  <w:r w:rsidR="004F37B0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п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>одземны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х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автостоян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ок (корпус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и корпус 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)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 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</w:t>
                  </w:r>
                  <w:r w:rsidR="00F35153" w:rsidRPr="008F74A3"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  <w:t>II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этап строительства</w:t>
                  </w:r>
                  <w:r w:rsidR="004E3E44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62247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:rsidR="00E53BEF" w:rsidRPr="008F74A3" w:rsidRDefault="00E53BEF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8. </w:t>
                  </w: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Об этапах и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c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роках реализации строительного проекта:</w:t>
                  </w:r>
                </w:p>
                <w:p w:rsidR="00016CC9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.1.1. Начало строительства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I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ru-RU"/>
                    </w:rPr>
                    <w:t>V</w:t>
                  </w:r>
                  <w:r w:rsidR="007A1A33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 квартал</w:t>
                  </w:r>
                  <w:r w:rsidR="007A1A3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201</w:t>
                  </w:r>
                  <w:r w:rsidR="0062247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11684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.1.2. Окончание строительства </w:t>
                  </w:r>
                  <w:r w:rsidR="00E53BE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D0798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9E5920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сентябрь 2019</w:t>
                  </w:r>
                  <w:r w:rsidR="0092627B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2089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года.</w:t>
                  </w:r>
                  <w:r w:rsidR="00016CC9" w:rsidRPr="008F74A3">
                    <w:rPr>
                      <w:rFonts w:ascii="Times New Roman" w:eastAsia="Times New Roman" w:hAnsi="Times New Roman"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525807" w:rsidRPr="008F74A3" w:rsidRDefault="00DB3EF8" w:rsidP="005258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Результаты проведения государственной экспертизы проектной документации: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Положительное заключение Управления государственной экспертизы 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78-1-4-0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472-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="00630AA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2014</w:t>
                  </w:r>
                  <w:r w:rsidR="0019449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г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., выданное Службой государственного строительного надзора и экспертизы  Санкт-Петербурга - Санкт-Петербургское государственное автономное учреждение «Центр государственной экспертизы».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10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Разрешение на строительство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00B9C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№ 78-003-0315.1-2014  от 02.12.2016 г., выдано</w:t>
                  </w:r>
                  <w:r w:rsidR="00000B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Службой Государственного строительного надзора и экспертизы Санкт-Петербурга</w:t>
                  </w:r>
                  <w:r w:rsidR="00000B9C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срок действия разрешение -  до 25 июня 2017 г. (взамен</w:t>
                  </w:r>
                  <w:r w:rsidR="00000B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00B9C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разрешения на строительство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78-03031520-2014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от </w:t>
                  </w:r>
                  <w:r w:rsidR="007F0F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</w:t>
                  </w:r>
                  <w:r w:rsidR="00000B9C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.12.2014 г.).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D01990" w:rsidRDefault="0031675B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28.03.2011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года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.20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C03C2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бланке серии 78-А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250476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A556B2" w:rsidRPr="008F74A3" w:rsidRDefault="00A556B2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E53BEF" w:rsidRPr="008F74A3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12. </w:t>
                  </w:r>
                  <w:r w:rsidR="00464FB4" w:rsidRPr="008F74A3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Собственник земельного участка: </w:t>
                  </w:r>
                </w:p>
                <w:p w:rsidR="00464FB4" w:rsidRPr="008F74A3" w:rsidRDefault="00636091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Н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1675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«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Инвестиционно</w:t>
                  </w:r>
                  <w:r w:rsidR="00E53BEF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0466B" w:rsidRPr="008F74A3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- строительная группа «Норманн».</w:t>
                  </w:r>
                  <w:r w:rsidR="00464FB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Земельный участок площадью 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27295,0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кв.м., кадастровый номер - № 78: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3101А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1D74B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ограничен: </w:t>
                  </w:r>
                </w:p>
                <w:p w:rsidR="008E4878" w:rsidRPr="008F74A3" w:rsidRDefault="008E4878" w:rsidP="008E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 северо-востока  - проектируемой улицей; </w:t>
                  </w:r>
                </w:p>
                <w:p w:rsidR="00016CC9" w:rsidRPr="008F74A3" w:rsidRDefault="0065064D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север</w:t>
                  </w:r>
                  <w:r w:rsidR="00C7365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-запада   -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Ольгинской дорогой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с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юго-запад</w:t>
                  </w:r>
                  <w:proofErr w:type="gramStart"/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proofErr w:type="gramEnd"/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продолжением ул. </w:t>
                  </w:r>
                  <w:r w:rsidR="00E340C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</w:t>
                  </w:r>
                  <w:r w:rsidR="00A4065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ени Егоровой</w:t>
                  </w:r>
                  <w:r w:rsidR="00C76BD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</w:t>
                  </w:r>
                  <w:r w:rsidR="006506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 </w:t>
                  </w:r>
                  <w:r w:rsidR="00F84D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юг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-востока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8E487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проектируемым</w:t>
                  </w:r>
                  <w:r w:rsidR="00D769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проездом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E53BEF" w:rsidRPr="008F74A3" w:rsidRDefault="00E53BEF" w:rsidP="00E716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Элементы благоустройства: </w:t>
                  </w: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BE383F" w:rsidRPr="008F74A3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Предусмотрено благоустройство и озеленение территории: з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апроектированы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асфальтобетонные </w:t>
                  </w:r>
                  <w:r w:rsidR="004E3E4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 xml:space="preserve">проезды,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автостоянки и тротуары, площадки для спорта и отдыха с покрытием из песка и щебня, предусмотрено устройство газонов, в том числе укрепленных георешеткой, а также посадка деревьев, кустарников и установка малых архитектурных форм.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 эксплуатируемой кровле корпусов 6 и 8 запроектированы парковочные места на 26 автомобилей, спортивная площадка, площадка для игр детей и подъезды к зданиям</w:t>
                  </w:r>
                  <w:r w:rsidR="008970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r w:rsidR="003419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9F426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Местоположение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1D74BA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Строящийся </w:t>
                  </w:r>
                  <w:r w:rsidR="00413CE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объект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расположен по адресу: </w:t>
                  </w:r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>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1D74B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Ближайш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станци</w:t>
                  </w:r>
                  <w:r w:rsidR="00C57B7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я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метро </w:t>
                  </w:r>
                  <w:r w:rsidR="004614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C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Парнас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016CC9" w:rsidRPr="008F74A3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4F37B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 -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726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о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0A280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жилого дома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75B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654,16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 площадь помещений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общественного назначения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4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площадь технических помещений – 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кв., 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площадь квартир (без учета  площади балконов и лоджий) – 9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302,59</w:t>
                  </w:r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7B03A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площадь квартир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(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без учета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площади балконов и лоджий)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9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302,59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 </w:t>
                  </w:r>
                  <w:r w:rsidR="00600F3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бъем –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52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478,0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 том числе</w:t>
                  </w:r>
                  <w:r w:rsidR="00FD39A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подземн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ой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част</w:t>
                  </w:r>
                  <w:r w:rsidR="00A03B95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—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731,04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куб.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Общее количество квартир - </w:t>
                  </w:r>
                  <w:r w:rsidR="00E71A5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288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шт., в том числе: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 кухней –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нишей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(студии)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92 </w:t>
                  </w:r>
                  <w:r w:rsidR="008A3A3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шт.</w:t>
                  </w:r>
                </w:p>
                <w:p w:rsidR="00016CC9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-однокомнатные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 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48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</w:t>
                  </w:r>
                </w:p>
                <w:p w:rsidR="008A3A3C" w:rsidRPr="008F74A3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</w:p>
                <w:p w:rsidR="00E622DD" w:rsidRPr="008F74A3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Характеристики квартир</w:t>
                  </w:r>
                  <w:r w:rsidR="00E03DC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7423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E622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B33240" w:rsidP="009F426C">
                  <w:pPr>
                    <w:spacing w:after="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-</w:t>
                  </w:r>
                  <w:r w:rsidR="00CD37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комнатные с кухней-нишей (студии) от 2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E261D9" w:rsidRPr="008F74A3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14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34,30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2-комнатные все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54,54 -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4E2068" w:rsidRPr="008F74A3">
                    <w:rPr>
                      <w:rFonts w:ascii="Times New Roman" w:hAnsi="Times New Roman"/>
                      <w:sz w:val="23"/>
                      <w:szCs w:val="23"/>
                    </w:rPr>
                    <w:t>54,91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0F5753" w:rsidRPr="008F74A3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Площадь застройки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AD0DB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760,46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жилого дома  – 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6306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</w:t>
                  </w:r>
                  <w:r w:rsidR="00C93EC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том числе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площадь  встроенных помещений общественного назначения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(без учета технических помещений)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187,43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</w:t>
                  </w:r>
                  <w:r w:rsidR="0040068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площадь технических помещений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35,76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встроенных</w:t>
                  </w:r>
                  <w:r w:rsidR="00FD569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технических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помещений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1,29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 площадь встроенных технических  помещений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автостоянки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корпуса 8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75,87 </w:t>
                  </w:r>
                  <w:r w:rsidR="00A1659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общая площадь квартир (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без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учет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площади балконов и лоджий с коэффициентом)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16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674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64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 общая площадь квартир (с учетом площади балконов и лоджий с коэффициентом) – 17395,26 кв.м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Строительный объем –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6018,70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м., в т.ч. надземная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82190,01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0F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м, подземная часть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- 3828,69 </w:t>
                  </w:r>
                  <w:r w:rsidR="00CD37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3D0D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квартир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540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шт., в том числе: 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 однокомнатные с кухней –</w:t>
                  </w:r>
                  <w:r w:rsidR="009F426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нишей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(студии)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</w:t>
                  </w: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-однокомнатные  - 1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</w:p>
                <w:p w:rsidR="00C9017E" w:rsidRPr="008F74A3" w:rsidRDefault="00CD3740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- двухкомнатные - </w:t>
                  </w:r>
                  <w:r w:rsidR="00582B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9F426C" w:rsidRPr="008F74A3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</w:pPr>
                </w:p>
                <w:p w:rsidR="00C9017E" w:rsidRPr="008F74A3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Характеристики квартир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B33240" w:rsidRPr="008F74A3" w:rsidRDefault="00C9017E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1-комнатные с кухней-нишей (студии) от 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11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 до 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0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C93ECC" w:rsidRPr="008F74A3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  <w:r w:rsidR="00D9368E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кв</w:t>
                  </w:r>
                  <w:proofErr w:type="gramStart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="00B33240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3324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1-комнатные от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33,</w:t>
                  </w:r>
                  <w:r w:rsidR="00AE7745" w:rsidRPr="008F74A3">
                    <w:rPr>
                      <w:rFonts w:ascii="Times New Roman" w:hAnsi="Times New Roman"/>
                      <w:sz w:val="23"/>
                      <w:szCs w:val="23"/>
                    </w:rPr>
                    <w:t>94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 до </w:t>
                  </w:r>
                  <w:r w:rsidR="00CE4A90" w:rsidRPr="008F74A3">
                    <w:rPr>
                      <w:rFonts w:ascii="Times New Roman" w:hAnsi="Times New Roman"/>
                      <w:sz w:val="23"/>
                      <w:szCs w:val="23"/>
                    </w:rPr>
                    <w:t>40,31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кв.м.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8F74A3" w:rsidRDefault="00B33240" w:rsidP="009F426C">
                  <w:pPr>
                    <w:spacing w:after="0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2-комнатные 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от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63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кв.м.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 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64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="0019331F" w:rsidRPr="008F74A3">
                    <w:rPr>
                      <w:rFonts w:ascii="Times New Roman" w:hAnsi="Times New Roman"/>
                      <w:sz w:val="23"/>
                      <w:szCs w:val="23"/>
                    </w:rPr>
                    <w:t>02</w:t>
                  </w:r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кв</w:t>
                  </w:r>
                  <w:proofErr w:type="gramStart"/>
                  <w:r w:rsidR="00875B38" w:rsidRPr="008F74A3">
                    <w:rPr>
                      <w:rFonts w:ascii="Times New Roman" w:hAnsi="Times New Roman"/>
                      <w:sz w:val="23"/>
                      <w:szCs w:val="23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(с учетом балконов/лоджий);</w:t>
                  </w:r>
                </w:p>
                <w:p w:rsidR="00C9017E" w:rsidRPr="008F74A3" w:rsidRDefault="0043645A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="0046761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- встроенно  - пристроенная подземная автостоянка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площадь застройки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надземной части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r w:rsidR="000F4B9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197,01</w:t>
                  </w:r>
                  <w:r w:rsidR="0048147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48147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48147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площадь застройки подземной части – 2 572,27 кв.м.,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бщая площадь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подземной автостоянки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-  </w:t>
                  </w:r>
                  <w:r w:rsidR="00205B42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2 743,13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D67A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="00205B42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771,24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3032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48147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м., в том числе </w:t>
                  </w:r>
                  <w:r w:rsidR="0048147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 xml:space="preserve">подземной части -  12 771,24 куб.м. 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Общее количество машиномест – </w:t>
                  </w:r>
                  <w:r w:rsidR="00205B42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99</w:t>
                  </w:r>
                  <w:r w:rsidR="00B5544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шт.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-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1 этаж.</w:t>
                  </w:r>
                </w:p>
                <w:p w:rsidR="00D67A53" w:rsidRPr="00467616" w:rsidRDefault="00D67A53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Корпус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="0046761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0681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="00467616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встроенно  - пристроенная подземная автостоянка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площадь застройки надземной части  – 260,70 кв</w:t>
                  </w:r>
                  <w:proofErr w:type="gramStart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;  площадь застройки подземной части – 1689,30 кв.м;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общая площадь автостоянки  -  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785,0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кв.м. Строительный  объем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7500,0</w:t>
                  </w:r>
                  <w:r w:rsidR="009A382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куб.</w:t>
                  </w:r>
                  <w:r w:rsidR="0050681F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м, в том числе подземной части – 7500,00 куб.м.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Общее количество машиномест –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58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шт. ,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кол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ичество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этажей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 1 этаж.</w:t>
                  </w:r>
                </w:p>
                <w:p w:rsidR="00D7705B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 </w:t>
                  </w:r>
                  <w:r w:rsidR="00F4551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подвальном</w:t>
                  </w:r>
                  <w:r w:rsidR="00201D2E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этаже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6D7D4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(418,84  кв</w:t>
                  </w:r>
                  <w:proofErr w:type="gramStart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C715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кабельная 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10,51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ИТП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жилых помещений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32,86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020C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ИТП встроенных помещений (33,80 кв. м)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</w:t>
                  </w:r>
                  <w:r w:rsidR="006B357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пожаротушения 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36,58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F455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узел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D7705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24,00</w:t>
                  </w:r>
                  <w:r w:rsidR="007306F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977F1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B459FD" w:rsidRPr="008F74A3" w:rsidRDefault="0024796F" w:rsidP="00C67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2D2615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6B357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расположены</w:t>
                  </w:r>
                  <w:r w:rsidR="00F5362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помещения 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фитнес-центр (411,98 кв</w:t>
                  </w:r>
                  <w:proofErr w:type="gramStart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2D261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управляющей компании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(12,90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 помещения жилого фонда: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электрощитовая  (9,63 кв.м).</w:t>
                  </w:r>
                </w:p>
                <w:p w:rsidR="003E7E59" w:rsidRPr="008F74A3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 </w:t>
                  </w:r>
                  <w:r w:rsidR="00D03517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второго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E26D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двадцать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пятый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9F5D63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этаж</w:t>
                  </w:r>
                  <w:r w:rsidR="00977F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 квартиры.</w:t>
                  </w:r>
                </w:p>
                <w:p w:rsidR="00977F18" w:rsidRPr="008F74A3" w:rsidRDefault="003E7E5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Технический чердак корпус</w:t>
                  </w:r>
                  <w:r w:rsidR="00B459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 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предназначен для прокладки инженерных сетей.</w:t>
                  </w:r>
                  <w:r w:rsidR="000B2AD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694A99" w:rsidRPr="008F74A3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 подвальном этаже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кабельная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ИТП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№8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30,86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венткамера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10E5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 жилых помещений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41,66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(11,52 кв.м),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1,52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коридор (5,84 кв.м),  помещение подвала (365,22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лестничная клетка №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(14,99 кв.м),  венткамера (2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4,60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венткамера (20,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 помещение для прокладки сетей (11,52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 помещение для прокладки сетей (6,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для прокладки сетей (</w:t>
                  </w:r>
                  <w:r w:rsidR="00B0517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6,90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для прокладки сетей (12,48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ИТП автостоянки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№6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4,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94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 ИТП встроенных помещений (3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34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кв.м), 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помещение подвала (566,24 кв.м),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водомерный узел (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насосная (1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11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помещени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для прокладки сетей (</w:t>
                  </w:r>
                  <w:r w:rsidR="00805C4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6,88 </w:t>
                  </w:r>
                  <w:r w:rsidR="00694A9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кв.м).</w:t>
                  </w:r>
                </w:p>
                <w:p w:rsidR="00857588" w:rsidRPr="008F74A3" w:rsidRDefault="002177C1" w:rsidP="008575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На первом этаже 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встроенно-пристроенные помещения: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помещение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операторов </w:t>
                  </w:r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банка  (160,05 кв</w:t>
                  </w:r>
                  <w:proofErr w:type="gramStart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DF1D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центр жилищных субсидий (147,41 кв.м), пункт приема заказов на ремонт бытовой техники ( 82,07 кв.м), продовольственный </w:t>
                  </w:r>
                  <w:r w:rsidR="0026638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магазин (228,49 кв.м)</w:t>
                  </w:r>
                  <w:r w:rsidR="001730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мебельный магазин (223,96 кв.м),центр социальной помощи по дому (204,98 кв.м),пункт приема фотоателье (140,47 кв.м), 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помещения управляющей компании (2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87211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16</w:t>
                  </w:r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кв.м); помещения жилого фонда: электрощитовая (10,6 кв</w:t>
                  </w:r>
                  <w:proofErr w:type="gramStart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3D7D8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DF1B6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помещения уборочного инве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нтаря ( 2,21 кв.м, 1,76 кв.м),</w:t>
                  </w:r>
                  <w:r w:rsidR="009A13B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9A13B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автостоянки 6 (2,92 кв.м, 4,60 кв.м), 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тамбур ( 2,40 м2, , 2,45 м2, 2,40 м2, 2,45 м2),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коридор (4,02 кв.м, 7,0 кв.м, 3,64 кв.м, 7,0 кв.м), лифтовой холл (6,17 кв.м,6,17 кв.м),  мусоросборная камера (6,44 кв.м и 6,44 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), лестничная клетка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№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( 15,9 кв.м), лест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ничная клетка 2 ( 11,19 кв.м),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лестничная клетка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корпуса 6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№ 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( 14,87 кв.м), ле</w:t>
                  </w:r>
                  <w:r w:rsidR="000730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стничная клетка 4 ( 11,19 кв.м).</w:t>
                  </w:r>
                </w:p>
                <w:p w:rsidR="002177C1" w:rsidRPr="008F74A3" w:rsidRDefault="00EF49CD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="00EA6BE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Со второго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по 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девятнадцатый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этажи корпуса</w:t>
                  </w:r>
                  <w:r w:rsidR="004C5FC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="002177C1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 расположены квартиры.</w:t>
                  </w:r>
                </w:p>
                <w:p w:rsidR="004C1ADD" w:rsidRPr="008F74A3" w:rsidRDefault="004C1ADD" w:rsidP="004C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Технический чердак корпуса 4 предназначен для прокладки инженерных сетей. </w:t>
                  </w:r>
                </w:p>
                <w:p w:rsidR="0076597C" w:rsidRPr="008F74A3" w:rsidRDefault="0076597C" w:rsidP="00765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 встроен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о-пристроенно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й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автостоянк</w:t>
                  </w:r>
                  <w:r w:rsidR="002064D0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е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6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: помещение автостоянки автомобилей -</w:t>
                  </w:r>
                  <w:r w:rsidR="00CE6B2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2298,45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2 тамбура (5,60 и 5,</w:t>
                  </w:r>
                  <w:r w:rsidR="002064D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04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proofErr w:type="gramStart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(25,72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помещение уборочной техники (10,50 кв.м), электрощитовая (14,70 кв.м), пожаробезопасная зона для МГН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27,38</w:t>
                  </w:r>
                  <w:r w:rsidR="00EF6EFE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</w:p>
                <w:p w:rsidR="003E7E59" w:rsidRPr="008F74A3" w:rsidRDefault="00EF6EF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Во встроено-пристроенном помещение  автостоянки корпуса </w:t>
                  </w:r>
                  <w:r w:rsidR="00B459F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расположены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: помещение автостоянки автомобилей - </w:t>
                  </w:r>
                  <w:r w:rsidR="00016B5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машиномест (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1482,24</w:t>
                  </w:r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кв</w:t>
                  </w:r>
                  <w:proofErr w:type="gramStart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</w:t>
                  </w:r>
                  <w:proofErr w:type="gramEnd"/>
                  <w:r w:rsidR="008575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DC4EF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венткамера (12,42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помещение уборочной техники (12,66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.м), электрощитовая (18,47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п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ожаробезопасная зона для МГН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>(13,00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кв.м), 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3 лестничных клетки (18,35, 13,64 и 13,64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), венткамера (14,19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кв.м).</w:t>
                  </w:r>
                  <w:r w:rsidR="004479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CD1145" w:rsidRPr="008F74A3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7</w:t>
                  </w:r>
                  <w:r w:rsid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</w:t>
                  </w:r>
                  <w:proofErr w:type="gramStart"/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встроенные помещения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встроено-пристроенные помещения</w:t>
                  </w:r>
                  <w:r w:rsidR="004C1ADD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: фитнес-центр, помещения управляющей компании,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помещение банка, центр жилищных субсидий, пункт приема заказов на ремонт бытовой техники, продовольственный  магазин, мебельный магазин,</w:t>
                  </w:r>
                  <w:r w:rsidR="00B228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центр социальной помощи по дому,</w:t>
                  </w:r>
                  <w:r w:rsidR="006307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C1AD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пункт приема фотоателье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E26DED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</w:t>
                  </w:r>
                  <w:r w:rsidR="00EA688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встроен</w:t>
                  </w:r>
                  <w:r w:rsidR="00687291" w:rsidRPr="008F74A3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="00DC3B29" w:rsidRPr="008F74A3">
                    <w:rPr>
                      <w:rFonts w:ascii="Times New Roman" w:hAnsi="Times New Roman"/>
                      <w:sz w:val="23"/>
                      <w:szCs w:val="23"/>
                    </w:rPr>
                    <w:t>о-</w:t>
                  </w:r>
                  <w:r w:rsidR="00EA688B" w:rsidRPr="008F74A3">
                    <w:rPr>
                      <w:rFonts w:ascii="Times New Roman" w:hAnsi="Times New Roman"/>
                      <w:sz w:val="23"/>
                      <w:szCs w:val="23"/>
                    </w:rPr>
                    <w:t>пристроенные подземные автостоянки</w:t>
                  </w:r>
                  <w:r w:rsidR="00030AA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016CC9" w:rsidRPr="008F74A3" w:rsidRDefault="00016CC9" w:rsidP="00DC3B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8</w:t>
                  </w:r>
                  <w:r w:rsidR="009F58ED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Pr="008F74A3">
                    <w:rPr>
                      <w:rFonts w:ascii="Times New Roman" w:eastAsia="Times New Roman" w:hAnsi="Times New Roman"/>
                      <w:b/>
                      <w:i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Состав общего имущества в </w:t>
                  </w:r>
                  <w:r w:rsidR="00F33452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объекте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Холл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ой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холл</w:t>
                  </w:r>
                  <w:r w:rsidRPr="008F74A3">
                    <w:rPr>
                      <w:rFonts w:ascii="Times New Roman" w:eastAsia="Times New Roman" w:hAnsi="Times New Roman"/>
                      <w:strike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7D3E76" w:rsidRPr="008F74A3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водомерный уз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ел, венткамеры, лифтов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ая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шахт</w:t>
                  </w:r>
                  <w:r w:rsidR="00C333A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</w:t>
                  </w:r>
                  <w:r w:rsidR="0097291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технический </w:t>
                  </w:r>
                  <w:r w:rsidR="0068784C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чердак</w:t>
                  </w:r>
                  <w:r w:rsidR="00F33452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вязи и телекоммуникаций, лифт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и пр.;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.5. </w:t>
                  </w:r>
                  <w:r w:rsidR="0002661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нутриплощадочные инженерные сети и инженерные объекты (или части объектов), обеспечивающие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A556B2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1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9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  <w:r w:rsidR="00A556B2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9E5920" w:rsidRPr="009E5920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сентябрь 2019 </w:t>
                  </w:r>
                  <w:r w:rsidR="00A556B2" w:rsidRPr="009E5920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2C449E" w:rsidRPr="009E5920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года</w:t>
                  </w:r>
                  <w:r w:rsidR="00BF3252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111E06" w:rsidRPr="008F74A3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20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8F74A3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Застройщик 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–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63609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АО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ИСГ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Заказчик - 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111E0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-Заказчик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Проектировщик -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Архитектурная мастерская Цехомского В.В.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1F540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подрядчик - </w:t>
                  </w:r>
                  <w:r w:rsidR="009A02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592836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Норманн-Строй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7D4653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;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1B6917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Санкт-Петербургское государственное автономное учреждение «Центр государственной экспертизы»</w:t>
                  </w:r>
                </w:p>
                <w:p w:rsidR="009D0528" w:rsidRPr="008F74A3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Орган, уполномоченный на выдачу разрешения на ввод объекта в эксплуатацию, -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Служба государственного строительного надзора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и экспертизы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Санкт-Петербурга</w:t>
                  </w:r>
                  <w:r w:rsidR="00525807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A9241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21.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E708F" w:rsidRPr="008F74A3">
                    <w:rPr>
                      <w:rFonts w:ascii="Times New Roman" w:eastAsia="Times New Roman" w:hAnsi="Times New Roman"/>
                      <w:color w:val="FF0000"/>
                      <w:sz w:val="23"/>
                      <w:szCs w:val="23"/>
                      <w:lang w:eastAsia="ru-RU"/>
                    </w:rPr>
                    <w:br/>
                  </w:r>
                  <w:r w:rsidR="005E70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br/>
                  </w:r>
                  <w:r w:rsidR="00DB3EF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lastRenderedPageBreak/>
                    <w:t xml:space="preserve">третьих лиц при осуществлении строительства; </w:t>
                  </w:r>
                </w:p>
                <w:p w:rsidR="001D37E5" w:rsidRPr="008F74A3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21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E64D2F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DB3EF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.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объекта</w:t>
                  </w:r>
                  <w:r w:rsidR="00016CC9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: 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293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896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681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,00 руб.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r w:rsidR="00CE7690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Один миллиард 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двести девяносто три миллиона восемьсот девяносто шесть тысяч шестьсот восемьдесят один</w:t>
                  </w:r>
                  <w:r w:rsidR="00041C3A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)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рубл</w:t>
                  </w:r>
                  <w:r w:rsidR="0021512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ь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3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DB2CAD" w:rsidRDefault="009A0ED8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ООО «СК «Свая-СПб»- устройство свайного основания.</w:t>
                  </w:r>
                </w:p>
                <w:p w:rsidR="00DB2CAD" w:rsidRPr="008F74A3" w:rsidRDefault="00DB2CAD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ООО «Инерт» - устройство котлована </w:t>
                  </w:r>
                </w:p>
                <w:p w:rsidR="00016CC9" w:rsidRPr="008F74A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4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Pr="008F74A3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24.1 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      </w:r>
                  <w:r w:rsidR="003E7E5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.</w:t>
                  </w:r>
                  <w:proofErr w:type="gramEnd"/>
                </w:p>
                <w:p w:rsidR="00985E3A" w:rsidRDefault="008B2EED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24.2.</w:t>
                  </w:r>
                  <w:r w:rsidR="009853A4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</w:t>
                  </w:r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Заключен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генеральный договор страхования от  12.10.2015 г. №  ГОЗ-29-0500/15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гражданской ответственности застройщика за неисполнение или ненадлежащее исполнение обязательств по передаче 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жилого помещения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договору  уч</w:t>
                  </w:r>
                  <w:r w:rsidR="00985E3A" w:rsidRPr="008F74A3">
                    <w:rPr>
                      <w:rFonts w:ascii="Times New Roman" w:hAnsi="Times New Roman"/>
                      <w:sz w:val="23"/>
                      <w:szCs w:val="23"/>
                    </w:rPr>
                    <w:t>астия в долевом строительстве (генеральный договор страхования)</w:t>
                  </w:r>
                  <w:r w:rsidR="004700D5" w:rsidRPr="008F74A3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  <w:p w:rsidR="00BA474F" w:rsidRPr="008F74A3" w:rsidRDefault="00BA474F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985E3A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3"/>
                      <w:szCs w:val="23"/>
                    </w:rPr>
                  </w:pPr>
                  <w:r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Страховщик:</w:t>
                  </w:r>
                  <w:r w:rsidR="00056FEA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>Общество с ограниченной ответственностью «Страховая компания «РЕСПЕКТ» (прежнее наименование:</w:t>
                  </w:r>
                  <w:proofErr w:type="gramEnd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Общество с ограниченной ответственностью </w:t>
                  </w:r>
                  <w:r w:rsidR="00B74429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«Страховая компания «РЕСПЕКТ-ПОЛИС»</w:t>
                  </w:r>
                  <w:r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),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ИНН 7743014574, ОГРН </w:t>
                  </w:r>
                  <w:r w:rsidR="00B74429" w:rsidRPr="008F74A3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1027739329188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, место нахождения: 390023, Рязанская область, г.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Рязань, ул.</w:t>
                  </w:r>
                  <w:r w:rsidR="009C2C57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 xml:space="preserve"> </w:t>
                  </w:r>
                  <w:r w:rsidR="00B74429" w:rsidRPr="008F74A3">
                    <w:rPr>
                      <w:rFonts w:ascii="Times New Roman" w:eastAsia="SimSun" w:hAnsi="Times New Roman"/>
                      <w:sz w:val="23"/>
                      <w:szCs w:val="23"/>
                    </w:rPr>
                    <w:t>Есенина, дом 29.</w:t>
                  </w:r>
                  <w:proofErr w:type="gramEnd"/>
                </w:p>
                <w:p w:rsidR="00850FED" w:rsidRPr="008F74A3" w:rsidRDefault="00850FED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:rsidR="00985E3A" w:rsidRPr="008F74A3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Объект долевого строительства</w:t>
                  </w: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, в отношении которого заключен генеральный договор страхования: </w:t>
                  </w:r>
                  <w:r w:rsidR="00B12C75" w:rsidRPr="008F74A3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>многоквартирный дом со встроенно-пристроенными помещениями и встроенно-пристроенными подземными автостоянками,  3 этап строительства, расположенный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А</w:t>
                  </w:r>
                  <w:proofErr w:type="gramEnd"/>
                  <w:r w:rsidR="00B12C75" w:rsidRPr="008F74A3">
                    <w:rPr>
                      <w:rFonts w:ascii="Times New Roman" w:hAnsi="Times New Roman"/>
                      <w:sz w:val="23"/>
                      <w:szCs w:val="23"/>
                    </w:rPr>
                    <w:t xml:space="preserve"> по Заречной улице). </w:t>
                  </w:r>
                </w:p>
                <w:p w:rsidR="00B12C75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2</w:t>
                  </w:r>
                  <w:r w:rsidR="005E708F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5</w:t>
                  </w:r>
                  <w:r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104A2B" w:rsidRPr="008F74A3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нет</w:t>
                  </w:r>
                </w:p>
                <w:p w:rsidR="008F74A3" w:rsidRPr="008F74A3" w:rsidRDefault="008F74A3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  <w:p w:rsidR="00632A8F" w:rsidRPr="008F74A3" w:rsidRDefault="00B46C88" w:rsidP="00632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Генеральный директор </w:t>
                  </w:r>
                </w:p>
                <w:p w:rsidR="00016CC9" w:rsidRPr="008F74A3" w:rsidRDefault="00636091" w:rsidP="006360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АО «ИСГ</w:t>
                  </w:r>
                  <w:r w:rsidR="00B46C88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Норманн</w:t>
                  </w:r>
                  <w:r w:rsidR="000C0931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  <w:r w:rsidR="00632A8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                                                   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</w:t>
                  </w:r>
                  <w:r w:rsidR="00702F1F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                   </w:t>
                  </w:r>
                  <w:r w:rsidR="00A4641B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Копытин Н.Л.</w:t>
                  </w:r>
                  <w:r w:rsidR="00016CC9" w:rsidRPr="008F74A3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  <w:tr w:rsidR="00DB3EF8" w:rsidRPr="008F74A3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8F74A3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16CC9" w:rsidRPr="008F74A3" w:rsidRDefault="00016CC9" w:rsidP="00B4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C4AE8" w:rsidRPr="008F74A3" w:rsidRDefault="003C4AE8" w:rsidP="00B46C88">
      <w:pPr>
        <w:pStyle w:val="a4"/>
        <w:ind w:right="-1"/>
        <w:jc w:val="both"/>
        <w:rPr>
          <w:rFonts w:ascii="Times New Roman" w:hAnsi="Times New Roman"/>
          <w:color w:val="auto"/>
          <w:sz w:val="23"/>
          <w:szCs w:val="23"/>
        </w:rPr>
      </w:pPr>
    </w:p>
    <w:sectPr w:rsidR="003C4AE8" w:rsidRPr="008F74A3" w:rsidSect="00FD2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32" w:rsidRDefault="00370732" w:rsidP="00055D0E">
      <w:pPr>
        <w:spacing w:after="0" w:line="240" w:lineRule="auto"/>
      </w:pPr>
      <w:r>
        <w:separator/>
      </w:r>
    </w:p>
  </w:endnote>
  <w:endnote w:type="continuationSeparator" w:id="0">
    <w:p w:rsidR="00370732" w:rsidRDefault="00370732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0D" w:rsidRDefault="00D50623">
    <w:pPr>
      <w:pStyle w:val="a8"/>
      <w:jc w:val="center"/>
    </w:pPr>
    <w:r>
      <w:fldChar w:fldCharType="begin"/>
    </w:r>
    <w:r w:rsidR="003C5AB3">
      <w:instrText xml:space="preserve"> PAGE   \* MERGEFORMAT </w:instrText>
    </w:r>
    <w:r>
      <w:fldChar w:fldCharType="separate"/>
    </w:r>
    <w:r w:rsidR="00A54641">
      <w:rPr>
        <w:noProof/>
      </w:rPr>
      <w:t>1</w:t>
    </w:r>
    <w:r>
      <w:rPr>
        <w:noProof/>
      </w:rPr>
      <w:fldChar w:fldCharType="end"/>
    </w:r>
  </w:p>
  <w:p w:rsidR="002E5A0D" w:rsidRDefault="002E5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32" w:rsidRDefault="00370732" w:rsidP="00055D0E">
      <w:pPr>
        <w:spacing w:after="0" w:line="240" w:lineRule="auto"/>
      </w:pPr>
      <w:r>
        <w:separator/>
      </w:r>
    </w:p>
  </w:footnote>
  <w:footnote w:type="continuationSeparator" w:id="0">
    <w:p w:rsidR="00370732" w:rsidRDefault="00370732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0B9C"/>
    <w:rsid w:val="0000174D"/>
    <w:rsid w:val="00005B8E"/>
    <w:rsid w:val="000067D5"/>
    <w:rsid w:val="0001656F"/>
    <w:rsid w:val="00016B54"/>
    <w:rsid w:val="00016CC9"/>
    <w:rsid w:val="00017B87"/>
    <w:rsid w:val="00020C29"/>
    <w:rsid w:val="0002370E"/>
    <w:rsid w:val="000259FE"/>
    <w:rsid w:val="00026616"/>
    <w:rsid w:val="000268CA"/>
    <w:rsid w:val="00030AAF"/>
    <w:rsid w:val="000358C7"/>
    <w:rsid w:val="00036715"/>
    <w:rsid w:val="000374B3"/>
    <w:rsid w:val="00041C3A"/>
    <w:rsid w:val="00046CB0"/>
    <w:rsid w:val="000543A1"/>
    <w:rsid w:val="00054700"/>
    <w:rsid w:val="00055D0E"/>
    <w:rsid w:val="00056FEA"/>
    <w:rsid w:val="000617BE"/>
    <w:rsid w:val="0006734D"/>
    <w:rsid w:val="00070F8C"/>
    <w:rsid w:val="000713D7"/>
    <w:rsid w:val="00073009"/>
    <w:rsid w:val="00076574"/>
    <w:rsid w:val="0008599A"/>
    <w:rsid w:val="0009555D"/>
    <w:rsid w:val="000A001A"/>
    <w:rsid w:val="000A01D0"/>
    <w:rsid w:val="000A0405"/>
    <w:rsid w:val="000A1259"/>
    <w:rsid w:val="000A2805"/>
    <w:rsid w:val="000A4D28"/>
    <w:rsid w:val="000A73D7"/>
    <w:rsid w:val="000B2AD9"/>
    <w:rsid w:val="000B41A4"/>
    <w:rsid w:val="000C0931"/>
    <w:rsid w:val="000C3A68"/>
    <w:rsid w:val="000C66FE"/>
    <w:rsid w:val="000C6B46"/>
    <w:rsid w:val="000C6BEA"/>
    <w:rsid w:val="000D0C15"/>
    <w:rsid w:val="000D43E1"/>
    <w:rsid w:val="000E5B19"/>
    <w:rsid w:val="000F4B97"/>
    <w:rsid w:val="000F5753"/>
    <w:rsid w:val="00100686"/>
    <w:rsid w:val="00104A2B"/>
    <w:rsid w:val="00105FA5"/>
    <w:rsid w:val="00110170"/>
    <w:rsid w:val="00110280"/>
    <w:rsid w:val="00111E06"/>
    <w:rsid w:val="0011684F"/>
    <w:rsid w:val="00123559"/>
    <w:rsid w:val="00127C3A"/>
    <w:rsid w:val="00127E96"/>
    <w:rsid w:val="00131066"/>
    <w:rsid w:val="00132C05"/>
    <w:rsid w:val="00140F0A"/>
    <w:rsid w:val="00150462"/>
    <w:rsid w:val="0015565C"/>
    <w:rsid w:val="001558B8"/>
    <w:rsid w:val="00164A66"/>
    <w:rsid w:val="001659C6"/>
    <w:rsid w:val="00170261"/>
    <w:rsid w:val="0017302B"/>
    <w:rsid w:val="00182FD5"/>
    <w:rsid w:val="00186A5B"/>
    <w:rsid w:val="0019331F"/>
    <w:rsid w:val="00194495"/>
    <w:rsid w:val="001A4018"/>
    <w:rsid w:val="001B045B"/>
    <w:rsid w:val="001B056A"/>
    <w:rsid w:val="001B6917"/>
    <w:rsid w:val="001C022F"/>
    <w:rsid w:val="001D1C32"/>
    <w:rsid w:val="001D37E5"/>
    <w:rsid w:val="001D74BA"/>
    <w:rsid w:val="001E1C2B"/>
    <w:rsid w:val="001E20C8"/>
    <w:rsid w:val="001E523C"/>
    <w:rsid w:val="001E665B"/>
    <w:rsid w:val="001F27E0"/>
    <w:rsid w:val="001F5409"/>
    <w:rsid w:val="00200F3A"/>
    <w:rsid w:val="00201D2E"/>
    <w:rsid w:val="00205B42"/>
    <w:rsid w:val="002064D0"/>
    <w:rsid w:val="00207DD1"/>
    <w:rsid w:val="002108B9"/>
    <w:rsid w:val="0021512B"/>
    <w:rsid w:val="002177C1"/>
    <w:rsid w:val="00224E07"/>
    <w:rsid w:val="0023489A"/>
    <w:rsid w:val="0024322E"/>
    <w:rsid w:val="0024796F"/>
    <w:rsid w:val="00251173"/>
    <w:rsid w:val="002536D0"/>
    <w:rsid w:val="00253FFC"/>
    <w:rsid w:val="0025528A"/>
    <w:rsid w:val="0026420F"/>
    <w:rsid w:val="00264AD6"/>
    <w:rsid w:val="00266380"/>
    <w:rsid w:val="00267590"/>
    <w:rsid w:val="00267F06"/>
    <w:rsid w:val="0027249C"/>
    <w:rsid w:val="00274238"/>
    <w:rsid w:val="00277763"/>
    <w:rsid w:val="00284F43"/>
    <w:rsid w:val="002A0750"/>
    <w:rsid w:val="002A26B6"/>
    <w:rsid w:val="002A6675"/>
    <w:rsid w:val="002C03DD"/>
    <w:rsid w:val="002C1E22"/>
    <w:rsid w:val="002C3CDF"/>
    <w:rsid w:val="002C449E"/>
    <w:rsid w:val="002C5820"/>
    <w:rsid w:val="002C7333"/>
    <w:rsid w:val="002D00B3"/>
    <w:rsid w:val="002D2615"/>
    <w:rsid w:val="002D7754"/>
    <w:rsid w:val="002E5A0D"/>
    <w:rsid w:val="002E6004"/>
    <w:rsid w:val="002F229D"/>
    <w:rsid w:val="002F64E9"/>
    <w:rsid w:val="002F6D61"/>
    <w:rsid w:val="0030439E"/>
    <w:rsid w:val="00307BE6"/>
    <w:rsid w:val="00311A38"/>
    <w:rsid w:val="00315A30"/>
    <w:rsid w:val="0031675B"/>
    <w:rsid w:val="00320B40"/>
    <w:rsid w:val="003223D1"/>
    <w:rsid w:val="00330325"/>
    <w:rsid w:val="00332089"/>
    <w:rsid w:val="00333434"/>
    <w:rsid w:val="00336B21"/>
    <w:rsid w:val="003372D1"/>
    <w:rsid w:val="00341959"/>
    <w:rsid w:val="00343E78"/>
    <w:rsid w:val="003462D5"/>
    <w:rsid w:val="00350B44"/>
    <w:rsid w:val="00350FE3"/>
    <w:rsid w:val="00352036"/>
    <w:rsid w:val="00361667"/>
    <w:rsid w:val="00364054"/>
    <w:rsid w:val="00370732"/>
    <w:rsid w:val="0037162D"/>
    <w:rsid w:val="00373AC3"/>
    <w:rsid w:val="00377280"/>
    <w:rsid w:val="0038370C"/>
    <w:rsid w:val="003A6EEB"/>
    <w:rsid w:val="003B05C8"/>
    <w:rsid w:val="003C4AE8"/>
    <w:rsid w:val="003C4C75"/>
    <w:rsid w:val="003C5AB3"/>
    <w:rsid w:val="003C707D"/>
    <w:rsid w:val="003D01BE"/>
    <w:rsid w:val="003D0D4C"/>
    <w:rsid w:val="003D3CB6"/>
    <w:rsid w:val="003D5A67"/>
    <w:rsid w:val="003D7D8E"/>
    <w:rsid w:val="003E0ADE"/>
    <w:rsid w:val="003E20CE"/>
    <w:rsid w:val="003E5E08"/>
    <w:rsid w:val="003E7E59"/>
    <w:rsid w:val="003F7037"/>
    <w:rsid w:val="003F7434"/>
    <w:rsid w:val="00400687"/>
    <w:rsid w:val="00403B4F"/>
    <w:rsid w:val="00404B8C"/>
    <w:rsid w:val="00407A98"/>
    <w:rsid w:val="00413CEE"/>
    <w:rsid w:val="0041484D"/>
    <w:rsid w:val="004170FE"/>
    <w:rsid w:val="00426A13"/>
    <w:rsid w:val="00434AC6"/>
    <w:rsid w:val="0043645A"/>
    <w:rsid w:val="00443C28"/>
    <w:rsid w:val="0044601F"/>
    <w:rsid w:val="00446BF6"/>
    <w:rsid w:val="004479ED"/>
    <w:rsid w:val="00451D1A"/>
    <w:rsid w:val="004614A5"/>
    <w:rsid w:val="00464FB4"/>
    <w:rsid w:val="004659B3"/>
    <w:rsid w:val="00467616"/>
    <w:rsid w:val="004700D5"/>
    <w:rsid w:val="00470F5D"/>
    <w:rsid w:val="00481470"/>
    <w:rsid w:val="004814B4"/>
    <w:rsid w:val="00481A63"/>
    <w:rsid w:val="004854C9"/>
    <w:rsid w:val="00485731"/>
    <w:rsid w:val="004907AA"/>
    <w:rsid w:val="00490EEB"/>
    <w:rsid w:val="004A1B83"/>
    <w:rsid w:val="004A3F6B"/>
    <w:rsid w:val="004A5013"/>
    <w:rsid w:val="004A7C6E"/>
    <w:rsid w:val="004B0B65"/>
    <w:rsid w:val="004C1ADD"/>
    <w:rsid w:val="004C5FCB"/>
    <w:rsid w:val="004C6224"/>
    <w:rsid w:val="004D1FDD"/>
    <w:rsid w:val="004E0920"/>
    <w:rsid w:val="004E2068"/>
    <w:rsid w:val="004E3E44"/>
    <w:rsid w:val="004E4B0F"/>
    <w:rsid w:val="004E4CA6"/>
    <w:rsid w:val="004F37B0"/>
    <w:rsid w:val="0050681F"/>
    <w:rsid w:val="005077A6"/>
    <w:rsid w:val="00513B0F"/>
    <w:rsid w:val="005175E8"/>
    <w:rsid w:val="005210F5"/>
    <w:rsid w:val="00521E8E"/>
    <w:rsid w:val="0052395D"/>
    <w:rsid w:val="00525807"/>
    <w:rsid w:val="0052679B"/>
    <w:rsid w:val="00527274"/>
    <w:rsid w:val="005301DC"/>
    <w:rsid w:val="005458B6"/>
    <w:rsid w:val="00550143"/>
    <w:rsid w:val="00553067"/>
    <w:rsid w:val="00554729"/>
    <w:rsid w:val="0055604E"/>
    <w:rsid w:val="00564A87"/>
    <w:rsid w:val="005703A1"/>
    <w:rsid w:val="00572A10"/>
    <w:rsid w:val="00575C4E"/>
    <w:rsid w:val="00577C89"/>
    <w:rsid w:val="00577CF4"/>
    <w:rsid w:val="00580BB1"/>
    <w:rsid w:val="00582B16"/>
    <w:rsid w:val="005865AA"/>
    <w:rsid w:val="00587033"/>
    <w:rsid w:val="00591A3F"/>
    <w:rsid w:val="00592836"/>
    <w:rsid w:val="005939E4"/>
    <w:rsid w:val="005A2C75"/>
    <w:rsid w:val="005B32D7"/>
    <w:rsid w:val="005C1381"/>
    <w:rsid w:val="005C7AB4"/>
    <w:rsid w:val="005D57A3"/>
    <w:rsid w:val="005D7239"/>
    <w:rsid w:val="005E2870"/>
    <w:rsid w:val="005E3C27"/>
    <w:rsid w:val="005E708F"/>
    <w:rsid w:val="005E7D5A"/>
    <w:rsid w:val="005F0998"/>
    <w:rsid w:val="005F5A09"/>
    <w:rsid w:val="005F6056"/>
    <w:rsid w:val="00600F3D"/>
    <w:rsid w:val="00601B98"/>
    <w:rsid w:val="00604E75"/>
    <w:rsid w:val="006101C0"/>
    <w:rsid w:val="0062247E"/>
    <w:rsid w:val="00622D5B"/>
    <w:rsid w:val="0063051F"/>
    <w:rsid w:val="0063078F"/>
    <w:rsid w:val="00630AA8"/>
    <w:rsid w:val="00631D23"/>
    <w:rsid w:val="00632A8F"/>
    <w:rsid w:val="00636091"/>
    <w:rsid w:val="00640A41"/>
    <w:rsid w:val="00642899"/>
    <w:rsid w:val="0065064D"/>
    <w:rsid w:val="00652176"/>
    <w:rsid w:val="00652B7D"/>
    <w:rsid w:val="00654711"/>
    <w:rsid w:val="006670D1"/>
    <w:rsid w:val="00667482"/>
    <w:rsid w:val="0067562E"/>
    <w:rsid w:val="00687291"/>
    <w:rsid w:val="0068784C"/>
    <w:rsid w:val="00694A99"/>
    <w:rsid w:val="006A006A"/>
    <w:rsid w:val="006B357F"/>
    <w:rsid w:val="006C5B05"/>
    <w:rsid w:val="006D13F5"/>
    <w:rsid w:val="006D15BB"/>
    <w:rsid w:val="006D63F7"/>
    <w:rsid w:val="006D7D40"/>
    <w:rsid w:val="006E0B22"/>
    <w:rsid w:val="006E7B59"/>
    <w:rsid w:val="006F0E6E"/>
    <w:rsid w:val="006F1615"/>
    <w:rsid w:val="006F3BD4"/>
    <w:rsid w:val="006F6CFE"/>
    <w:rsid w:val="00702F1F"/>
    <w:rsid w:val="00703FAB"/>
    <w:rsid w:val="00707342"/>
    <w:rsid w:val="0071283E"/>
    <w:rsid w:val="007129FB"/>
    <w:rsid w:val="00715462"/>
    <w:rsid w:val="0072167D"/>
    <w:rsid w:val="007228E9"/>
    <w:rsid w:val="00726A38"/>
    <w:rsid w:val="007306FC"/>
    <w:rsid w:val="00732E61"/>
    <w:rsid w:val="0073787E"/>
    <w:rsid w:val="00741560"/>
    <w:rsid w:val="00744EF8"/>
    <w:rsid w:val="00751114"/>
    <w:rsid w:val="0076597C"/>
    <w:rsid w:val="00766ED6"/>
    <w:rsid w:val="0077029C"/>
    <w:rsid w:val="00772A1F"/>
    <w:rsid w:val="00774D07"/>
    <w:rsid w:val="0077651A"/>
    <w:rsid w:val="00782687"/>
    <w:rsid w:val="00787F53"/>
    <w:rsid w:val="00790B62"/>
    <w:rsid w:val="007A1A33"/>
    <w:rsid w:val="007A724E"/>
    <w:rsid w:val="007B03A6"/>
    <w:rsid w:val="007B3021"/>
    <w:rsid w:val="007B4F66"/>
    <w:rsid w:val="007B6198"/>
    <w:rsid w:val="007B7A02"/>
    <w:rsid w:val="007C2DFB"/>
    <w:rsid w:val="007C779C"/>
    <w:rsid w:val="007C77A3"/>
    <w:rsid w:val="007D2C41"/>
    <w:rsid w:val="007D3E76"/>
    <w:rsid w:val="007D4653"/>
    <w:rsid w:val="007D58B6"/>
    <w:rsid w:val="007E1760"/>
    <w:rsid w:val="007E7B09"/>
    <w:rsid w:val="007F0F6C"/>
    <w:rsid w:val="007F27B2"/>
    <w:rsid w:val="007F2C0F"/>
    <w:rsid w:val="007F6B6D"/>
    <w:rsid w:val="00802ABE"/>
    <w:rsid w:val="00802C86"/>
    <w:rsid w:val="008032FA"/>
    <w:rsid w:val="00805221"/>
    <w:rsid w:val="00805C43"/>
    <w:rsid w:val="00810E5D"/>
    <w:rsid w:val="008113A4"/>
    <w:rsid w:val="0081214F"/>
    <w:rsid w:val="0081624A"/>
    <w:rsid w:val="008176A3"/>
    <w:rsid w:val="008219ED"/>
    <w:rsid w:val="008333AD"/>
    <w:rsid w:val="00833505"/>
    <w:rsid w:val="00834C55"/>
    <w:rsid w:val="00843381"/>
    <w:rsid w:val="0084564B"/>
    <w:rsid w:val="00850FED"/>
    <w:rsid w:val="00854EE6"/>
    <w:rsid w:val="00855716"/>
    <w:rsid w:val="00857588"/>
    <w:rsid w:val="008618FC"/>
    <w:rsid w:val="00867163"/>
    <w:rsid w:val="00872119"/>
    <w:rsid w:val="00875B38"/>
    <w:rsid w:val="00876C21"/>
    <w:rsid w:val="00877BB5"/>
    <w:rsid w:val="00881267"/>
    <w:rsid w:val="00885EA8"/>
    <w:rsid w:val="00890A0A"/>
    <w:rsid w:val="0089597D"/>
    <w:rsid w:val="00897015"/>
    <w:rsid w:val="008A039C"/>
    <w:rsid w:val="008A26F6"/>
    <w:rsid w:val="008A3A3C"/>
    <w:rsid w:val="008B2EED"/>
    <w:rsid w:val="008B757C"/>
    <w:rsid w:val="008B7C6C"/>
    <w:rsid w:val="008C0B5C"/>
    <w:rsid w:val="008C682B"/>
    <w:rsid w:val="008C766E"/>
    <w:rsid w:val="008E2A85"/>
    <w:rsid w:val="008E4878"/>
    <w:rsid w:val="008F14B3"/>
    <w:rsid w:val="008F5F84"/>
    <w:rsid w:val="008F74A3"/>
    <w:rsid w:val="00900E86"/>
    <w:rsid w:val="00903852"/>
    <w:rsid w:val="009038FF"/>
    <w:rsid w:val="00907E10"/>
    <w:rsid w:val="00910620"/>
    <w:rsid w:val="0091330B"/>
    <w:rsid w:val="0091410A"/>
    <w:rsid w:val="009144DC"/>
    <w:rsid w:val="0092055A"/>
    <w:rsid w:val="00923F56"/>
    <w:rsid w:val="0092627B"/>
    <w:rsid w:val="009316BD"/>
    <w:rsid w:val="0093514D"/>
    <w:rsid w:val="009409B1"/>
    <w:rsid w:val="0094464B"/>
    <w:rsid w:val="00946DFF"/>
    <w:rsid w:val="009519C7"/>
    <w:rsid w:val="009529B8"/>
    <w:rsid w:val="00972910"/>
    <w:rsid w:val="00974E5D"/>
    <w:rsid w:val="00976E60"/>
    <w:rsid w:val="009770C8"/>
    <w:rsid w:val="00977F18"/>
    <w:rsid w:val="00977F22"/>
    <w:rsid w:val="009853A4"/>
    <w:rsid w:val="00985B70"/>
    <w:rsid w:val="00985E3A"/>
    <w:rsid w:val="0099083B"/>
    <w:rsid w:val="00992989"/>
    <w:rsid w:val="00997B91"/>
    <w:rsid w:val="009A027C"/>
    <w:rsid w:val="009A0290"/>
    <w:rsid w:val="009A0ED8"/>
    <w:rsid w:val="009A13BD"/>
    <w:rsid w:val="009A3616"/>
    <w:rsid w:val="009A3826"/>
    <w:rsid w:val="009A5B72"/>
    <w:rsid w:val="009A5F29"/>
    <w:rsid w:val="009B5AEF"/>
    <w:rsid w:val="009B7A0A"/>
    <w:rsid w:val="009C2C57"/>
    <w:rsid w:val="009D04F4"/>
    <w:rsid w:val="009D0528"/>
    <w:rsid w:val="009E022B"/>
    <w:rsid w:val="009E1306"/>
    <w:rsid w:val="009E5920"/>
    <w:rsid w:val="009F1978"/>
    <w:rsid w:val="009F426C"/>
    <w:rsid w:val="009F4D35"/>
    <w:rsid w:val="009F58ED"/>
    <w:rsid w:val="009F5D63"/>
    <w:rsid w:val="00A00D13"/>
    <w:rsid w:val="00A00ED9"/>
    <w:rsid w:val="00A024FF"/>
    <w:rsid w:val="00A0310D"/>
    <w:rsid w:val="00A03B95"/>
    <w:rsid w:val="00A105F6"/>
    <w:rsid w:val="00A159F7"/>
    <w:rsid w:val="00A1659C"/>
    <w:rsid w:val="00A25391"/>
    <w:rsid w:val="00A2701E"/>
    <w:rsid w:val="00A30690"/>
    <w:rsid w:val="00A30C3C"/>
    <w:rsid w:val="00A31E7E"/>
    <w:rsid w:val="00A32D1D"/>
    <w:rsid w:val="00A40651"/>
    <w:rsid w:val="00A448C0"/>
    <w:rsid w:val="00A45F66"/>
    <w:rsid w:val="00A4641B"/>
    <w:rsid w:val="00A47351"/>
    <w:rsid w:val="00A51053"/>
    <w:rsid w:val="00A54641"/>
    <w:rsid w:val="00A556B2"/>
    <w:rsid w:val="00A55D5C"/>
    <w:rsid w:val="00A60323"/>
    <w:rsid w:val="00A67F34"/>
    <w:rsid w:val="00A713A7"/>
    <w:rsid w:val="00A739E7"/>
    <w:rsid w:val="00A76098"/>
    <w:rsid w:val="00A76309"/>
    <w:rsid w:val="00A778E1"/>
    <w:rsid w:val="00A779F3"/>
    <w:rsid w:val="00A84DC6"/>
    <w:rsid w:val="00A92418"/>
    <w:rsid w:val="00A9413B"/>
    <w:rsid w:val="00A95C24"/>
    <w:rsid w:val="00AA093D"/>
    <w:rsid w:val="00AA3499"/>
    <w:rsid w:val="00AB4861"/>
    <w:rsid w:val="00AB4CB5"/>
    <w:rsid w:val="00AB7CC6"/>
    <w:rsid w:val="00AC2FE4"/>
    <w:rsid w:val="00AD059B"/>
    <w:rsid w:val="00AD0DB9"/>
    <w:rsid w:val="00AD4D87"/>
    <w:rsid w:val="00AE0AEC"/>
    <w:rsid w:val="00AE7745"/>
    <w:rsid w:val="00B00C7A"/>
    <w:rsid w:val="00B022F6"/>
    <w:rsid w:val="00B05179"/>
    <w:rsid w:val="00B12C75"/>
    <w:rsid w:val="00B13F55"/>
    <w:rsid w:val="00B1437E"/>
    <w:rsid w:val="00B20887"/>
    <w:rsid w:val="00B2112C"/>
    <w:rsid w:val="00B2264F"/>
    <w:rsid w:val="00B2282B"/>
    <w:rsid w:val="00B258C1"/>
    <w:rsid w:val="00B3053F"/>
    <w:rsid w:val="00B30DB8"/>
    <w:rsid w:val="00B32F98"/>
    <w:rsid w:val="00B33240"/>
    <w:rsid w:val="00B361A6"/>
    <w:rsid w:val="00B42F40"/>
    <w:rsid w:val="00B4301F"/>
    <w:rsid w:val="00B459FD"/>
    <w:rsid w:val="00B46C88"/>
    <w:rsid w:val="00B533C0"/>
    <w:rsid w:val="00B549FE"/>
    <w:rsid w:val="00B5544D"/>
    <w:rsid w:val="00B563D4"/>
    <w:rsid w:val="00B5655F"/>
    <w:rsid w:val="00B74429"/>
    <w:rsid w:val="00B921F0"/>
    <w:rsid w:val="00B94C9A"/>
    <w:rsid w:val="00B96749"/>
    <w:rsid w:val="00B96E23"/>
    <w:rsid w:val="00B97BE2"/>
    <w:rsid w:val="00BA1C3C"/>
    <w:rsid w:val="00BA474F"/>
    <w:rsid w:val="00BA64BC"/>
    <w:rsid w:val="00BB287C"/>
    <w:rsid w:val="00BB724D"/>
    <w:rsid w:val="00BC1786"/>
    <w:rsid w:val="00BC2639"/>
    <w:rsid w:val="00BC3064"/>
    <w:rsid w:val="00BC717C"/>
    <w:rsid w:val="00BD2287"/>
    <w:rsid w:val="00BD378F"/>
    <w:rsid w:val="00BD4796"/>
    <w:rsid w:val="00BE0EFA"/>
    <w:rsid w:val="00BE26B6"/>
    <w:rsid w:val="00BE383F"/>
    <w:rsid w:val="00BF14D4"/>
    <w:rsid w:val="00BF3252"/>
    <w:rsid w:val="00BF3E51"/>
    <w:rsid w:val="00BF4724"/>
    <w:rsid w:val="00BF4D0B"/>
    <w:rsid w:val="00C03C2F"/>
    <w:rsid w:val="00C11089"/>
    <w:rsid w:val="00C13765"/>
    <w:rsid w:val="00C13F6E"/>
    <w:rsid w:val="00C17EC4"/>
    <w:rsid w:val="00C220BF"/>
    <w:rsid w:val="00C22891"/>
    <w:rsid w:val="00C26966"/>
    <w:rsid w:val="00C26BE8"/>
    <w:rsid w:val="00C27692"/>
    <w:rsid w:val="00C30357"/>
    <w:rsid w:val="00C31710"/>
    <w:rsid w:val="00C333A5"/>
    <w:rsid w:val="00C33C17"/>
    <w:rsid w:val="00C33E77"/>
    <w:rsid w:val="00C45BB0"/>
    <w:rsid w:val="00C51867"/>
    <w:rsid w:val="00C55A37"/>
    <w:rsid w:val="00C57B7A"/>
    <w:rsid w:val="00C60011"/>
    <w:rsid w:val="00C60D0B"/>
    <w:rsid w:val="00C6213F"/>
    <w:rsid w:val="00C64742"/>
    <w:rsid w:val="00C675B5"/>
    <w:rsid w:val="00C71531"/>
    <w:rsid w:val="00C72FBC"/>
    <w:rsid w:val="00C73655"/>
    <w:rsid w:val="00C76BDF"/>
    <w:rsid w:val="00C82691"/>
    <w:rsid w:val="00C82CE6"/>
    <w:rsid w:val="00C837C8"/>
    <w:rsid w:val="00C870A2"/>
    <w:rsid w:val="00C9017E"/>
    <w:rsid w:val="00C91403"/>
    <w:rsid w:val="00C91961"/>
    <w:rsid w:val="00C929DE"/>
    <w:rsid w:val="00C93ECC"/>
    <w:rsid w:val="00C94EBC"/>
    <w:rsid w:val="00C97272"/>
    <w:rsid w:val="00C97575"/>
    <w:rsid w:val="00CA2331"/>
    <w:rsid w:val="00CA5E14"/>
    <w:rsid w:val="00CA62FB"/>
    <w:rsid w:val="00CB12ED"/>
    <w:rsid w:val="00CC014C"/>
    <w:rsid w:val="00CC1D50"/>
    <w:rsid w:val="00CD1145"/>
    <w:rsid w:val="00CD3740"/>
    <w:rsid w:val="00CD4529"/>
    <w:rsid w:val="00CD6541"/>
    <w:rsid w:val="00CE4A90"/>
    <w:rsid w:val="00CE50A3"/>
    <w:rsid w:val="00CE6B29"/>
    <w:rsid w:val="00CE7690"/>
    <w:rsid w:val="00CF1B8D"/>
    <w:rsid w:val="00CF32B4"/>
    <w:rsid w:val="00CF413A"/>
    <w:rsid w:val="00CF4602"/>
    <w:rsid w:val="00D00051"/>
    <w:rsid w:val="00D01990"/>
    <w:rsid w:val="00D03517"/>
    <w:rsid w:val="00D04402"/>
    <w:rsid w:val="00D0466B"/>
    <w:rsid w:val="00D05A2B"/>
    <w:rsid w:val="00D074FE"/>
    <w:rsid w:val="00D07981"/>
    <w:rsid w:val="00D16257"/>
    <w:rsid w:val="00D24698"/>
    <w:rsid w:val="00D31649"/>
    <w:rsid w:val="00D32496"/>
    <w:rsid w:val="00D37DD4"/>
    <w:rsid w:val="00D41BA3"/>
    <w:rsid w:val="00D429DE"/>
    <w:rsid w:val="00D43034"/>
    <w:rsid w:val="00D46031"/>
    <w:rsid w:val="00D50623"/>
    <w:rsid w:val="00D513A0"/>
    <w:rsid w:val="00D620DC"/>
    <w:rsid w:val="00D67A53"/>
    <w:rsid w:val="00D72929"/>
    <w:rsid w:val="00D731FB"/>
    <w:rsid w:val="00D76988"/>
    <w:rsid w:val="00D7705B"/>
    <w:rsid w:val="00D824E8"/>
    <w:rsid w:val="00D84EEC"/>
    <w:rsid w:val="00D9368E"/>
    <w:rsid w:val="00D9601C"/>
    <w:rsid w:val="00DA2151"/>
    <w:rsid w:val="00DA56AC"/>
    <w:rsid w:val="00DA65A8"/>
    <w:rsid w:val="00DA6825"/>
    <w:rsid w:val="00DB26B4"/>
    <w:rsid w:val="00DB2CAD"/>
    <w:rsid w:val="00DB3EF8"/>
    <w:rsid w:val="00DB7171"/>
    <w:rsid w:val="00DB78DE"/>
    <w:rsid w:val="00DC0623"/>
    <w:rsid w:val="00DC3B29"/>
    <w:rsid w:val="00DC40D8"/>
    <w:rsid w:val="00DC4EFD"/>
    <w:rsid w:val="00DC62E4"/>
    <w:rsid w:val="00DC671B"/>
    <w:rsid w:val="00DD198A"/>
    <w:rsid w:val="00DD54B0"/>
    <w:rsid w:val="00DE1AFD"/>
    <w:rsid w:val="00DE2D63"/>
    <w:rsid w:val="00DE3755"/>
    <w:rsid w:val="00DF1706"/>
    <w:rsid w:val="00DF1B60"/>
    <w:rsid w:val="00DF1D54"/>
    <w:rsid w:val="00DF2BF2"/>
    <w:rsid w:val="00DF37DF"/>
    <w:rsid w:val="00E0193D"/>
    <w:rsid w:val="00E036E7"/>
    <w:rsid w:val="00E03ACD"/>
    <w:rsid w:val="00E03DC4"/>
    <w:rsid w:val="00E0558B"/>
    <w:rsid w:val="00E12612"/>
    <w:rsid w:val="00E13BEC"/>
    <w:rsid w:val="00E17D31"/>
    <w:rsid w:val="00E248DE"/>
    <w:rsid w:val="00E261D9"/>
    <w:rsid w:val="00E2685C"/>
    <w:rsid w:val="00E269F7"/>
    <w:rsid w:val="00E26C5F"/>
    <w:rsid w:val="00E26DED"/>
    <w:rsid w:val="00E340CD"/>
    <w:rsid w:val="00E4024F"/>
    <w:rsid w:val="00E47EB5"/>
    <w:rsid w:val="00E53BEF"/>
    <w:rsid w:val="00E622DD"/>
    <w:rsid w:val="00E64D2F"/>
    <w:rsid w:val="00E7163B"/>
    <w:rsid w:val="00E71A5E"/>
    <w:rsid w:val="00E758D9"/>
    <w:rsid w:val="00E8164B"/>
    <w:rsid w:val="00E87FA3"/>
    <w:rsid w:val="00E920AA"/>
    <w:rsid w:val="00E97624"/>
    <w:rsid w:val="00EA469E"/>
    <w:rsid w:val="00EA4C7F"/>
    <w:rsid w:val="00EA688B"/>
    <w:rsid w:val="00EA6BEB"/>
    <w:rsid w:val="00EB15F4"/>
    <w:rsid w:val="00EB4F6E"/>
    <w:rsid w:val="00EB757F"/>
    <w:rsid w:val="00EC4CF5"/>
    <w:rsid w:val="00ED119F"/>
    <w:rsid w:val="00ED29E4"/>
    <w:rsid w:val="00ED3D82"/>
    <w:rsid w:val="00EF021C"/>
    <w:rsid w:val="00EF27A8"/>
    <w:rsid w:val="00EF49CD"/>
    <w:rsid w:val="00EF6291"/>
    <w:rsid w:val="00EF6EFE"/>
    <w:rsid w:val="00F0227E"/>
    <w:rsid w:val="00F03B58"/>
    <w:rsid w:val="00F059B4"/>
    <w:rsid w:val="00F235FD"/>
    <w:rsid w:val="00F2490D"/>
    <w:rsid w:val="00F31474"/>
    <w:rsid w:val="00F33452"/>
    <w:rsid w:val="00F3353C"/>
    <w:rsid w:val="00F33972"/>
    <w:rsid w:val="00F35153"/>
    <w:rsid w:val="00F4551F"/>
    <w:rsid w:val="00F51699"/>
    <w:rsid w:val="00F53622"/>
    <w:rsid w:val="00F56426"/>
    <w:rsid w:val="00F6105D"/>
    <w:rsid w:val="00F6315E"/>
    <w:rsid w:val="00F64759"/>
    <w:rsid w:val="00F65578"/>
    <w:rsid w:val="00F72D60"/>
    <w:rsid w:val="00F76581"/>
    <w:rsid w:val="00F820D0"/>
    <w:rsid w:val="00F84DEE"/>
    <w:rsid w:val="00F86F07"/>
    <w:rsid w:val="00F9098D"/>
    <w:rsid w:val="00F967C7"/>
    <w:rsid w:val="00FA159A"/>
    <w:rsid w:val="00FA2D30"/>
    <w:rsid w:val="00FA3B08"/>
    <w:rsid w:val="00FB1BD0"/>
    <w:rsid w:val="00FC6DFC"/>
    <w:rsid w:val="00FC7ECD"/>
    <w:rsid w:val="00FD294B"/>
    <w:rsid w:val="00FD39A2"/>
    <w:rsid w:val="00FD3CC4"/>
    <w:rsid w:val="00FD569E"/>
    <w:rsid w:val="00FE06AF"/>
    <w:rsid w:val="00FE297C"/>
    <w:rsid w:val="00FE3205"/>
    <w:rsid w:val="00FE485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2CBE-7E3B-4049-8AE1-3BBB304F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Рогулин Виталий Андреевич</cp:lastModifiedBy>
  <cp:revision>4</cp:revision>
  <cp:lastPrinted>2014-12-26T08:17:00Z</cp:lastPrinted>
  <dcterms:created xsi:type="dcterms:W3CDTF">2017-04-03T12:04:00Z</dcterms:created>
  <dcterms:modified xsi:type="dcterms:W3CDTF">2017-04-03T12:06:00Z</dcterms:modified>
</cp:coreProperties>
</file>