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4001CB" w:rsidRPr="000928BE" w:rsidRDefault="004001CB" w:rsidP="004001CB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 w:rsidR="0009770E">
        <w:rPr>
          <w:b/>
          <w:sz w:val="24"/>
          <w:szCs w:val="24"/>
        </w:rPr>
        <w:t xml:space="preserve"> «Борец</w:t>
      </w:r>
      <w:r w:rsidR="00C43F44" w:rsidRPr="00C43F44">
        <w:rPr>
          <w:b/>
          <w:sz w:val="24"/>
          <w:szCs w:val="24"/>
        </w:rPr>
        <w:t>»</w:t>
      </w:r>
      <w:r w:rsidR="00FB60D8">
        <w:rPr>
          <w:b/>
          <w:sz w:val="24"/>
          <w:szCs w:val="24"/>
        </w:rPr>
        <w:t>,</w:t>
      </w:r>
      <w:r w:rsidRPr="000928BE">
        <w:rPr>
          <w:sz w:val="24"/>
          <w:szCs w:val="24"/>
        </w:rPr>
        <w:t xml:space="preserve"> 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516104" w:rsidRDefault="00AE15A9" w:rsidP="00AE15A9">
      <w:pPr>
        <w:pStyle w:val="a7"/>
        <w:numPr>
          <w:ilvl w:val="1"/>
          <w:numId w:val="1"/>
        </w:numPr>
        <w:tabs>
          <w:tab w:val="clear" w:pos="1235"/>
          <w:tab w:val="num" w:pos="709"/>
        </w:tabs>
        <w:ind w:left="709" w:hanging="709"/>
        <w:rPr>
          <w:sz w:val="24"/>
          <w:szCs w:val="24"/>
        </w:rPr>
      </w:pPr>
      <w:r w:rsidRPr="00AE15A9">
        <w:rPr>
          <w:sz w:val="24"/>
          <w:szCs w:val="24"/>
        </w:rPr>
        <w:t>Для целей настоящего Договора применяются следующие термины:</w:t>
      </w:r>
      <w:r>
        <w:rPr>
          <w:sz w:val="24"/>
          <w:szCs w:val="24"/>
        </w:rPr>
        <w:t xml:space="preserve"> </w:t>
      </w:r>
    </w:p>
    <w:p w:rsidR="004001CB" w:rsidRPr="00AE15A9" w:rsidRDefault="00AE15A9" w:rsidP="00516104">
      <w:pPr>
        <w:pStyle w:val="a7"/>
        <w:ind w:left="709" w:right="0"/>
        <w:rPr>
          <w:sz w:val="24"/>
          <w:szCs w:val="24"/>
        </w:rPr>
      </w:pPr>
      <w:r w:rsidRPr="00516104">
        <w:rPr>
          <w:b/>
          <w:sz w:val="24"/>
          <w:szCs w:val="24"/>
        </w:rPr>
        <w:t>Объект недвижимости</w:t>
      </w:r>
      <w:r w:rsidRPr="00AE15A9">
        <w:rPr>
          <w:sz w:val="24"/>
          <w:szCs w:val="24"/>
        </w:rPr>
        <w:t xml:space="preserve"> – многоквартирный ж</w:t>
      </w:r>
      <w:r w:rsidR="0009770E">
        <w:rPr>
          <w:sz w:val="24"/>
          <w:szCs w:val="24"/>
        </w:rPr>
        <w:t>илой дом; количество этажей 11-14+1 подземный, общая площадь 43605</w:t>
      </w:r>
      <w:r w:rsidRPr="00AE15A9">
        <w:rPr>
          <w:sz w:val="24"/>
          <w:szCs w:val="24"/>
        </w:rPr>
        <w:t xml:space="preserve"> </w:t>
      </w:r>
      <w:proofErr w:type="spellStart"/>
      <w:r w:rsidRPr="00AE15A9">
        <w:rPr>
          <w:sz w:val="24"/>
          <w:szCs w:val="24"/>
        </w:rPr>
        <w:t>кв.м</w:t>
      </w:r>
      <w:proofErr w:type="spellEnd"/>
      <w:r w:rsidRPr="00AE15A9">
        <w:rPr>
          <w:sz w:val="24"/>
          <w:szCs w:val="24"/>
        </w:rPr>
        <w:t>, материал на</w:t>
      </w:r>
      <w:r>
        <w:rPr>
          <w:sz w:val="24"/>
          <w:szCs w:val="24"/>
        </w:rPr>
        <w:t>ружных стен и каркаса объекта:</w:t>
      </w:r>
      <w:r w:rsidR="0009770E">
        <w:rPr>
          <w:sz w:val="24"/>
          <w:szCs w:val="24"/>
        </w:rPr>
        <w:t xml:space="preserve"> с монолитным железобетонным каркасом и стенами из мелкоштучных каменных материалов</w:t>
      </w:r>
      <w:r w:rsidR="004001CB" w:rsidRPr="00AE15A9">
        <w:rPr>
          <w:sz w:val="24"/>
          <w:szCs w:val="24"/>
        </w:rPr>
        <w:t xml:space="preserve">; </w:t>
      </w:r>
      <w:r w:rsidR="00C61838" w:rsidRPr="00AE15A9">
        <w:rPr>
          <w:sz w:val="24"/>
          <w:szCs w:val="24"/>
        </w:rPr>
        <w:t xml:space="preserve">материал </w:t>
      </w:r>
      <w:r w:rsidR="00886685" w:rsidRPr="00AE15A9">
        <w:rPr>
          <w:sz w:val="24"/>
          <w:szCs w:val="24"/>
        </w:rPr>
        <w:t xml:space="preserve">перекрытий: </w:t>
      </w:r>
      <w:r w:rsidR="00BE002E" w:rsidRPr="00AE15A9">
        <w:rPr>
          <w:sz w:val="24"/>
          <w:szCs w:val="24"/>
        </w:rPr>
        <w:t>монолитные железобетонные</w:t>
      </w:r>
      <w:r w:rsidR="004001CB" w:rsidRPr="00AE15A9">
        <w:rPr>
          <w:sz w:val="24"/>
          <w:szCs w:val="24"/>
        </w:rPr>
        <w:t xml:space="preserve">; </w:t>
      </w:r>
      <w:r w:rsidR="007F6341" w:rsidRPr="00AE15A9">
        <w:rPr>
          <w:sz w:val="24"/>
          <w:szCs w:val="24"/>
        </w:rPr>
        <w:t xml:space="preserve">класс </w:t>
      </w:r>
      <w:r w:rsidR="004001CB" w:rsidRPr="00AE15A9">
        <w:rPr>
          <w:sz w:val="24"/>
          <w:szCs w:val="24"/>
        </w:rPr>
        <w:t>энергоэ</w:t>
      </w:r>
      <w:r w:rsidR="0009770E">
        <w:rPr>
          <w:sz w:val="24"/>
          <w:szCs w:val="24"/>
        </w:rPr>
        <w:t>ффективности: С</w:t>
      </w:r>
      <w:r w:rsidR="004001CB" w:rsidRPr="00AE15A9">
        <w:rPr>
          <w:sz w:val="24"/>
          <w:szCs w:val="24"/>
        </w:rPr>
        <w:t xml:space="preserve">; </w:t>
      </w:r>
      <w:r w:rsidR="007F6341" w:rsidRPr="00AE15A9">
        <w:rPr>
          <w:sz w:val="24"/>
          <w:szCs w:val="24"/>
        </w:rPr>
        <w:t>с</w:t>
      </w:r>
      <w:r w:rsidR="00D121A2" w:rsidRPr="00AE15A9">
        <w:rPr>
          <w:sz w:val="24"/>
          <w:szCs w:val="24"/>
        </w:rPr>
        <w:t>ейсмостойкость</w:t>
      </w:r>
      <w:r w:rsidR="00F620D0" w:rsidRPr="00AE15A9">
        <w:rPr>
          <w:sz w:val="24"/>
          <w:szCs w:val="24"/>
        </w:rPr>
        <w:t xml:space="preserve"> </w:t>
      </w:r>
      <w:r w:rsidR="00D121A2" w:rsidRPr="00AE15A9">
        <w:rPr>
          <w:sz w:val="24"/>
          <w:szCs w:val="24"/>
        </w:rPr>
        <w:t>- не требуется</w:t>
      </w:r>
      <w:r w:rsidR="00C61838" w:rsidRPr="00AE15A9">
        <w:rPr>
          <w:sz w:val="24"/>
          <w:szCs w:val="24"/>
        </w:rPr>
        <w:t>;</w:t>
      </w:r>
      <w:r w:rsidR="004001CB" w:rsidRPr="00AE15A9">
        <w:rPr>
          <w:sz w:val="24"/>
          <w:szCs w:val="24"/>
        </w:rPr>
        <w:t xml:space="preserve"> </w:t>
      </w:r>
      <w:r w:rsidR="004001CB" w:rsidRPr="00AE15A9">
        <w:rPr>
          <w:iCs/>
          <w:sz w:val="24"/>
          <w:szCs w:val="24"/>
        </w:rPr>
        <w:t>строящийся с привлечением денежных средств УЧАСТНИКОВ ДОЛЕВОГО СТРОИТЕЛЬСТВА по строительному адресу:</w:t>
      </w:r>
      <w:r w:rsidR="00FB60D8" w:rsidRPr="00AE15A9">
        <w:rPr>
          <w:iCs/>
          <w:sz w:val="24"/>
          <w:szCs w:val="24"/>
        </w:rPr>
        <w:t xml:space="preserve"> </w:t>
      </w:r>
      <w:r w:rsidR="00A575F2">
        <w:rPr>
          <w:b/>
          <w:bCs/>
          <w:iCs/>
          <w:sz w:val="24"/>
          <w:szCs w:val="24"/>
        </w:rPr>
        <w:t>г. Москва, СВАО, район Бутырский, ул. Складочн</w:t>
      </w:r>
      <w:r w:rsidR="007C3692">
        <w:rPr>
          <w:b/>
          <w:bCs/>
          <w:iCs/>
          <w:sz w:val="24"/>
          <w:szCs w:val="24"/>
        </w:rPr>
        <w:t xml:space="preserve">ая, вл.6, </w:t>
      </w:r>
      <w:r w:rsidR="00A575F2">
        <w:rPr>
          <w:b/>
          <w:bCs/>
          <w:iCs/>
          <w:sz w:val="24"/>
          <w:szCs w:val="24"/>
        </w:rPr>
        <w:t>к</w:t>
      </w:r>
      <w:r w:rsidR="00B01C0C">
        <w:rPr>
          <w:b/>
          <w:bCs/>
          <w:iCs/>
          <w:sz w:val="24"/>
          <w:szCs w:val="24"/>
        </w:rPr>
        <w:t>орп.</w:t>
      </w:r>
      <w:r w:rsidR="00B01C0C">
        <w:rPr>
          <w:b/>
          <w:bCs/>
          <w:iCs/>
          <w:sz w:val="24"/>
          <w:szCs w:val="24"/>
          <w:lang w:val="en-US"/>
        </w:rPr>
        <w:t>6</w:t>
      </w:r>
      <w:r w:rsidR="006D71D7" w:rsidRPr="00AE15A9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8D32C5" w:rsidRDefault="004001CB" w:rsidP="008D32C5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  <w:r w:rsidR="008D32C5">
        <w:rPr>
          <w:sz w:val="24"/>
          <w:szCs w:val="24"/>
        </w:rPr>
        <w:t xml:space="preserve"> </w:t>
      </w:r>
    </w:p>
    <w:p w:rsidR="0048599F" w:rsidRPr="00904B01" w:rsidRDefault="00904B01" w:rsidP="00904B01">
      <w:pPr>
        <w:pStyle w:val="aff3"/>
        <w:ind w:left="709"/>
        <w:jc w:val="both"/>
        <w:rPr>
          <w:sz w:val="24"/>
          <w:szCs w:val="24"/>
        </w:rPr>
      </w:pPr>
      <w:r w:rsidRPr="008D32C5">
        <w:rPr>
          <w:sz w:val="24"/>
          <w:szCs w:val="24"/>
        </w:rPr>
        <w:lastRenderedPageBreak/>
        <w:t>- Договор купли-продажи</w:t>
      </w:r>
      <w:r w:rsidR="00860FBE">
        <w:rPr>
          <w:sz w:val="24"/>
          <w:szCs w:val="24"/>
        </w:rPr>
        <w:t xml:space="preserve"> 8-4/2487 от 29 июня 2006г., находящегося в государственной собственности земельного участка, на котором расположены объекты недвижимого имущества, приобретенные в собственность ООО «Борец». </w:t>
      </w:r>
      <w:r>
        <w:rPr>
          <w:sz w:val="24"/>
          <w:szCs w:val="24"/>
        </w:rPr>
        <w:t>О</w:t>
      </w:r>
      <w:r w:rsidRPr="008D32C5">
        <w:rPr>
          <w:sz w:val="24"/>
          <w:szCs w:val="24"/>
        </w:rPr>
        <w:t>бъект права: земельный участок, категория земель: «земли населенных пунктов</w:t>
      </w:r>
      <w:proofErr w:type="gramStart"/>
      <w:r w:rsidRPr="008D32C5">
        <w:rPr>
          <w:sz w:val="24"/>
          <w:szCs w:val="24"/>
        </w:rPr>
        <w:t xml:space="preserve">», </w:t>
      </w:r>
      <w:r w:rsidR="004D475B">
        <w:rPr>
          <w:sz w:val="24"/>
          <w:szCs w:val="24"/>
        </w:rPr>
        <w:t xml:space="preserve"> площадью</w:t>
      </w:r>
      <w:proofErr w:type="gramEnd"/>
      <w:r w:rsidR="004D475B">
        <w:rPr>
          <w:sz w:val="24"/>
          <w:szCs w:val="24"/>
        </w:rPr>
        <w:t xml:space="preserve"> 128 515</w:t>
      </w:r>
      <w:r w:rsidRPr="0088080A">
        <w:rPr>
          <w:sz w:val="24"/>
          <w:szCs w:val="24"/>
        </w:rPr>
        <w:t xml:space="preserve"> (</w:t>
      </w:r>
      <w:r w:rsidR="004D475B">
        <w:rPr>
          <w:sz w:val="24"/>
          <w:szCs w:val="24"/>
        </w:rPr>
        <w:t>Сто двадцать восемь тысяч пятьсот пятнадцать</w:t>
      </w:r>
      <w:r w:rsidRPr="0088080A">
        <w:rPr>
          <w:sz w:val="24"/>
          <w:szCs w:val="24"/>
        </w:rPr>
        <w:t xml:space="preserve">) </w:t>
      </w:r>
      <w:proofErr w:type="spellStart"/>
      <w:r w:rsidRPr="0088080A">
        <w:rPr>
          <w:sz w:val="24"/>
          <w:szCs w:val="24"/>
        </w:rPr>
        <w:t>кв.м</w:t>
      </w:r>
      <w:proofErr w:type="spellEnd"/>
      <w:r w:rsidRPr="0088080A">
        <w:rPr>
          <w:sz w:val="24"/>
          <w:szCs w:val="24"/>
        </w:rPr>
        <w:t xml:space="preserve">, кадастровый номер </w:t>
      </w:r>
      <w:r w:rsidR="00860FBE">
        <w:rPr>
          <w:sz w:val="24"/>
          <w:szCs w:val="24"/>
        </w:rPr>
        <w:t>земельного участка 77:02:002</w:t>
      </w:r>
      <w:r w:rsidR="00011655">
        <w:rPr>
          <w:sz w:val="24"/>
          <w:szCs w:val="24"/>
        </w:rPr>
        <w:t>1006:53</w:t>
      </w:r>
      <w:r w:rsidRPr="0088080A">
        <w:rPr>
          <w:sz w:val="24"/>
          <w:szCs w:val="24"/>
        </w:rPr>
        <w:t xml:space="preserve">, расположенный по адресу: </w:t>
      </w:r>
      <w:r w:rsidR="007A6D5B" w:rsidRPr="007A6D5B">
        <w:rPr>
          <w:sz w:val="24"/>
          <w:szCs w:val="24"/>
        </w:rPr>
        <w:t>г. Москва, ул. Складочная, вл.6</w:t>
      </w:r>
      <w:r w:rsidRPr="003813BF">
        <w:rPr>
          <w:sz w:val="24"/>
          <w:szCs w:val="24"/>
        </w:rPr>
        <w:t xml:space="preserve">.  Право собственности Застройщика зарегистрировано в Едином государственном реестре недвижимости </w:t>
      </w:r>
      <w:r w:rsidR="003813BF" w:rsidRPr="003813BF">
        <w:rPr>
          <w:sz w:val="24"/>
          <w:szCs w:val="24"/>
        </w:rPr>
        <w:t>01.08.2006</w:t>
      </w:r>
      <w:r w:rsidRPr="003813BF">
        <w:rPr>
          <w:sz w:val="24"/>
          <w:szCs w:val="24"/>
        </w:rPr>
        <w:t xml:space="preserve">г. за </w:t>
      </w:r>
      <w:r w:rsidRPr="003813BF">
        <w:rPr>
          <w:color w:val="000000" w:themeColor="text1"/>
          <w:sz w:val="24"/>
          <w:szCs w:val="24"/>
        </w:rPr>
        <w:t xml:space="preserve">№ </w:t>
      </w:r>
      <w:r w:rsidR="003813BF" w:rsidRPr="003813BF">
        <w:rPr>
          <w:color w:val="000000" w:themeColor="text1"/>
          <w:sz w:val="24"/>
          <w:szCs w:val="24"/>
          <w:shd w:val="clear" w:color="auto" w:fill="FFFFFF"/>
        </w:rPr>
        <w:t>77-77-14/010/2006-4</w:t>
      </w:r>
      <w:r w:rsidRPr="003813BF">
        <w:rPr>
          <w:color w:val="000000" w:themeColor="text1"/>
          <w:sz w:val="24"/>
          <w:szCs w:val="24"/>
          <w:shd w:val="clear" w:color="auto" w:fill="FFFFFF"/>
        </w:rPr>
        <w:t>.</w:t>
      </w:r>
    </w:p>
    <w:p w:rsidR="00A4369F" w:rsidRPr="00A4369F" w:rsidRDefault="0088080A" w:rsidP="0088080A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4369F" w:rsidRPr="00A4369F">
        <w:rPr>
          <w:iCs/>
          <w:sz w:val="24"/>
          <w:szCs w:val="24"/>
        </w:rPr>
        <w:t>Разрешение на строительство №</w:t>
      </w:r>
      <w:r w:rsidR="00ED72E8">
        <w:rPr>
          <w:iCs/>
          <w:sz w:val="24"/>
          <w:szCs w:val="24"/>
        </w:rPr>
        <w:t>77-115000-017366-2018</w:t>
      </w:r>
      <w:r w:rsidR="00A4369F">
        <w:rPr>
          <w:iCs/>
          <w:sz w:val="24"/>
          <w:szCs w:val="24"/>
        </w:rPr>
        <w:t xml:space="preserve"> от </w:t>
      </w:r>
      <w:r w:rsidR="00ED72E8">
        <w:rPr>
          <w:iCs/>
          <w:sz w:val="24"/>
          <w:szCs w:val="24"/>
        </w:rPr>
        <w:t>20</w:t>
      </w:r>
      <w:r w:rsidR="00A4369F">
        <w:rPr>
          <w:iCs/>
          <w:sz w:val="24"/>
          <w:szCs w:val="24"/>
        </w:rPr>
        <w:t xml:space="preserve"> </w:t>
      </w:r>
      <w:r w:rsidR="008F0A64">
        <w:rPr>
          <w:iCs/>
          <w:sz w:val="24"/>
          <w:szCs w:val="24"/>
        </w:rPr>
        <w:t>июня</w:t>
      </w:r>
      <w:r w:rsidR="00A4369F">
        <w:rPr>
          <w:iCs/>
          <w:sz w:val="24"/>
          <w:szCs w:val="24"/>
        </w:rPr>
        <w:t xml:space="preserve"> 2018</w:t>
      </w:r>
      <w:r w:rsidR="00A4369F" w:rsidRPr="00A4369F">
        <w:rPr>
          <w:iCs/>
          <w:sz w:val="24"/>
          <w:szCs w:val="24"/>
        </w:rPr>
        <w:t xml:space="preserve"> г., выданное</w:t>
      </w:r>
      <w:r w:rsidR="00ED72E8">
        <w:rPr>
          <w:iCs/>
          <w:sz w:val="24"/>
          <w:szCs w:val="24"/>
        </w:rPr>
        <w:t xml:space="preserve"> Комитетом государственного строительного надзора города Москвы</w:t>
      </w:r>
      <w:r w:rsidR="00A4369F" w:rsidRPr="00A4369F">
        <w:rPr>
          <w:iCs/>
          <w:sz w:val="24"/>
          <w:szCs w:val="24"/>
        </w:rPr>
        <w:t>.</w:t>
      </w:r>
    </w:p>
    <w:p w:rsidR="00A70A81" w:rsidRDefault="00A4369F" w:rsidP="00D56F2E">
      <w:pPr>
        <w:ind w:left="720" w:hanging="11"/>
        <w:jc w:val="both"/>
        <w:rPr>
          <w:iCs/>
          <w:sz w:val="24"/>
          <w:szCs w:val="24"/>
          <w:u w:val="single"/>
        </w:rPr>
      </w:pPr>
      <w:r w:rsidRPr="00A4369F">
        <w:rPr>
          <w:sz w:val="24"/>
          <w:szCs w:val="24"/>
        </w:rPr>
        <w:t xml:space="preserve"> - Проектная декларация, размещенная в сети Интернет на сайте ЗАСТРОЙЩИКА:</w:t>
      </w:r>
      <w:r w:rsidR="00320FCC">
        <w:rPr>
          <w:sz w:val="24"/>
          <w:szCs w:val="24"/>
        </w:rPr>
        <w:t xml:space="preserve"> </w:t>
      </w:r>
      <w:hyperlink r:id="rId11" w:history="1">
        <w:r w:rsidR="00A70A81" w:rsidRPr="000039F6">
          <w:rPr>
            <w:rStyle w:val="afc"/>
            <w:sz w:val="24"/>
            <w:szCs w:val="24"/>
          </w:rPr>
          <w:t>http://borets-msk.ru</w:t>
        </w:r>
      </w:hyperlink>
      <w:r w:rsidR="00320FCC" w:rsidRPr="00A70A81">
        <w:rPr>
          <w:iCs/>
          <w:sz w:val="24"/>
          <w:szCs w:val="24"/>
          <w:u w:val="single"/>
        </w:rPr>
        <w:t>.</w:t>
      </w:r>
    </w:p>
    <w:p w:rsidR="00DA0B4E" w:rsidRPr="000928BE" w:rsidRDefault="00A70A81" w:rsidP="00A70A81">
      <w:pPr>
        <w:ind w:left="720" w:hanging="11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</w:t>
      </w:r>
      <w:r w:rsidR="00320FCC">
        <w:rPr>
          <w:iCs/>
          <w:sz w:val="24"/>
          <w:szCs w:val="24"/>
        </w:rPr>
        <w:t xml:space="preserve">  </w:t>
      </w: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235"/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DA0B4E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115FC6" w:rsidRPr="00C56325" w:rsidRDefault="00115FC6" w:rsidP="00115FC6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56325">
        <w:rPr>
          <w:iCs/>
          <w:sz w:val="24"/>
          <w:szCs w:val="24"/>
        </w:rPr>
        <w:t xml:space="preserve">начало периода – </w:t>
      </w:r>
      <w:r w:rsidRPr="00C56325">
        <w:rPr>
          <w:rFonts w:eastAsia="Calibri"/>
          <w:noProof/>
          <w:sz w:val="24"/>
          <w:szCs w:val="24"/>
        </w:rPr>
        <w:t>30 марта 2021 года</w:t>
      </w:r>
      <w:r w:rsidRPr="00C56325">
        <w:rPr>
          <w:rFonts w:eastAsia="Calibri"/>
          <w:noProof/>
          <w:sz w:val="24"/>
          <w:szCs w:val="24"/>
          <w:lang w:val="en-US"/>
        </w:rPr>
        <w:t>.</w:t>
      </w:r>
    </w:p>
    <w:p w:rsidR="00115FC6" w:rsidRPr="00C56325" w:rsidRDefault="00115FC6" w:rsidP="00115FC6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56325">
        <w:rPr>
          <w:iCs/>
          <w:sz w:val="24"/>
          <w:szCs w:val="24"/>
        </w:rPr>
        <w:t>окончание периода - не позднее 30</w:t>
      </w:r>
      <w:r w:rsidRPr="00C56325">
        <w:rPr>
          <w:sz w:val="24"/>
          <w:szCs w:val="24"/>
        </w:rPr>
        <w:t xml:space="preserve"> мая 2021 года.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6A4A2C" w:rsidRPr="006A4A2C" w:rsidRDefault="006A4A2C" w:rsidP="00E75C5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6A4A2C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Pr="006A4A2C" w:rsidRDefault="003A5AA7" w:rsidP="00E75C5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6A4A2C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6A4A2C" w:rsidRPr="006A4A2C" w:rsidRDefault="006A4A2C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6A4A2C">
        <w:rPr>
          <w:color w:val="000000"/>
          <w:sz w:val="24"/>
          <w:szCs w:val="24"/>
        </w:rPr>
        <w:t>УЧАСТНИК ДОЛЕВОГО СТРОИТЕЛЬСТВА дает согласие в соответствии с 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6A4A2C" w:rsidRPr="006A4A2C" w:rsidRDefault="006A4A2C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6A4A2C"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6A4A2C">
        <w:rPr>
          <w:sz w:val="24"/>
          <w:szCs w:val="24"/>
        </w:rPr>
        <w:t>Если в результате правовой экспертизы представленных доку</w:t>
      </w:r>
      <w:r w:rsidRPr="00F97731">
        <w:rPr>
          <w:sz w:val="24"/>
          <w:szCs w:val="24"/>
        </w:rPr>
        <w:t>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746645" w:rsidRPr="00746645" w:rsidRDefault="00746645" w:rsidP="00746645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746645" w:rsidRPr="00746645" w:rsidRDefault="00746645" w:rsidP="00746645">
      <w:pPr>
        <w:ind w:left="709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746645" w:rsidRDefault="00746645" w:rsidP="00746645">
      <w:pPr>
        <w:ind w:left="709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</w:t>
      </w:r>
    </w:p>
    <w:p w:rsidR="007A7276" w:rsidRPr="00746645" w:rsidRDefault="007A7276" w:rsidP="007A7276">
      <w:pPr>
        <w:ind w:left="709"/>
        <w:jc w:val="both"/>
        <w:rPr>
          <w:sz w:val="24"/>
          <w:szCs w:val="24"/>
        </w:rPr>
      </w:pPr>
      <w:r w:rsidRPr="007A7276"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Default="00DA0B4E" w:rsidP="00DF2425">
      <w:pPr>
        <w:jc w:val="both"/>
        <w:rPr>
          <w:sz w:val="24"/>
          <w:szCs w:val="24"/>
        </w:rPr>
      </w:pP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0A08D1" w:rsidRPr="000928BE" w:rsidRDefault="000A08D1" w:rsidP="00B13B8A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B13B8A" w:rsidRPr="00A304C7" w:rsidRDefault="00B13B8A" w:rsidP="00A304C7">
      <w:pPr>
        <w:pStyle w:val="a7"/>
        <w:ind w:left="709" w:right="0"/>
        <w:rPr>
          <w:sz w:val="24"/>
          <w:szCs w:val="24"/>
          <w:lang w:val="en-US"/>
        </w:rPr>
      </w:pPr>
      <w:r>
        <w:rPr>
          <w:sz w:val="24"/>
          <w:szCs w:val="24"/>
        </w:rPr>
        <w:t>ОО</w:t>
      </w:r>
      <w:r w:rsidRPr="000928BE">
        <w:rPr>
          <w:sz w:val="24"/>
          <w:szCs w:val="24"/>
        </w:rPr>
        <w:t>О</w:t>
      </w:r>
      <w:r w:rsidRPr="00A304C7">
        <w:rPr>
          <w:sz w:val="24"/>
          <w:szCs w:val="24"/>
          <w:lang w:val="en-US"/>
        </w:rPr>
        <w:t xml:space="preserve"> «</w:t>
      </w:r>
      <w:r w:rsidR="00C4218E">
        <w:rPr>
          <w:sz w:val="24"/>
          <w:szCs w:val="24"/>
        </w:rPr>
        <w:t>Борец</w:t>
      </w:r>
      <w:r w:rsidRPr="00A304C7">
        <w:rPr>
          <w:sz w:val="24"/>
          <w:szCs w:val="24"/>
          <w:lang w:val="en-US"/>
        </w:rPr>
        <w:t xml:space="preserve">», </w:t>
      </w:r>
      <w:r w:rsidR="00A304C7" w:rsidRPr="00A304C7">
        <w:rPr>
          <w:sz w:val="24"/>
          <w:szCs w:val="24"/>
        </w:rPr>
        <w:t>Адрес</w:t>
      </w:r>
      <w:r w:rsidR="00A304C7" w:rsidRPr="00A304C7">
        <w:rPr>
          <w:sz w:val="24"/>
          <w:szCs w:val="24"/>
          <w:lang w:val="en-US"/>
        </w:rPr>
        <w:t xml:space="preserve">: </w:t>
      </w:r>
      <w:r w:rsidR="00A304C7" w:rsidRPr="00A304C7">
        <w:rPr>
          <w:sz w:val="24"/>
          <w:szCs w:val="24"/>
        </w:rPr>
        <w:t>ХХХХ</w:t>
      </w:r>
      <w:r w:rsidR="00A304C7" w:rsidRPr="00A304C7">
        <w:rPr>
          <w:sz w:val="24"/>
          <w:szCs w:val="24"/>
          <w:lang w:val="en-US"/>
        </w:rPr>
        <w:t>,</w:t>
      </w:r>
      <w:r w:rsidRPr="00A304C7">
        <w:rPr>
          <w:sz w:val="24"/>
          <w:szCs w:val="24"/>
          <w:lang w:val="en-US"/>
        </w:rPr>
        <w:t xml:space="preserve"> </w:t>
      </w:r>
      <w:r w:rsidR="00330B40" w:rsidRPr="000928BE">
        <w:rPr>
          <w:sz w:val="24"/>
          <w:szCs w:val="24"/>
        </w:rPr>
        <w:t>ИНН</w:t>
      </w:r>
      <w:r w:rsidR="00330B40">
        <w:rPr>
          <w:sz w:val="24"/>
          <w:szCs w:val="24"/>
          <w:lang w:val="en-US"/>
        </w:rPr>
        <w:t xml:space="preserve"> 7715343785</w:t>
      </w:r>
      <w:r w:rsidR="00330B40" w:rsidRPr="00A304C7">
        <w:rPr>
          <w:sz w:val="24"/>
          <w:szCs w:val="24"/>
          <w:lang w:val="en-US"/>
        </w:rPr>
        <w:t xml:space="preserve">, </w:t>
      </w:r>
      <w:r w:rsidR="00330B40" w:rsidRPr="000928BE">
        <w:rPr>
          <w:sz w:val="24"/>
          <w:szCs w:val="24"/>
        </w:rPr>
        <w:t>КПП</w:t>
      </w:r>
      <w:r w:rsidR="00330B40">
        <w:rPr>
          <w:sz w:val="24"/>
          <w:szCs w:val="24"/>
          <w:lang w:val="en-US"/>
        </w:rPr>
        <w:t xml:space="preserve"> 507501001</w:t>
      </w:r>
      <w:r w:rsidR="00330B40" w:rsidRPr="00A304C7">
        <w:rPr>
          <w:sz w:val="24"/>
          <w:szCs w:val="24"/>
          <w:lang w:val="en-US"/>
        </w:rPr>
        <w:t xml:space="preserve">, </w:t>
      </w:r>
      <w:r w:rsidR="00330B40" w:rsidRPr="000928BE">
        <w:rPr>
          <w:sz w:val="24"/>
          <w:szCs w:val="24"/>
        </w:rPr>
        <w:t>ОГРН</w:t>
      </w:r>
      <w:r w:rsidR="00330B40">
        <w:rPr>
          <w:sz w:val="24"/>
          <w:szCs w:val="24"/>
          <w:lang w:val="en-US"/>
        </w:rPr>
        <w:t xml:space="preserve"> 1027739050239</w:t>
      </w:r>
      <w:r w:rsidR="00330B40" w:rsidRPr="00A304C7">
        <w:rPr>
          <w:sz w:val="24"/>
          <w:szCs w:val="24"/>
          <w:lang w:val="en-US"/>
        </w:rPr>
        <w:t>,</w:t>
      </w:r>
      <w:r w:rsidR="00330B40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р</w:t>
      </w:r>
      <w:r w:rsidRPr="00A304C7">
        <w:rPr>
          <w:sz w:val="24"/>
          <w:szCs w:val="24"/>
          <w:lang w:val="en-US"/>
        </w:rPr>
        <w:t>/</w:t>
      </w:r>
      <w:r w:rsidRPr="000928BE">
        <w:rPr>
          <w:sz w:val="24"/>
          <w:szCs w:val="24"/>
        </w:rPr>
        <w:t>счёт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в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Банк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к</w:t>
      </w:r>
      <w:r w:rsidRPr="00A304C7">
        <w:rPr>
          <w:sz w:val="24"/>
          <w:szCs w:val="24"/>
          <w:lang w:val="en-US"/>
        </w:rPr>
        <w:t>/</w:t>
      </w:r>
      <w:r w:rsidRPr="000928BE">
        <w:rPr>
          <w:sz w:val="24"/>
          <w:szCs w:val="24"/>
        </w:rPr>
        <w:t>счёт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БИК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Pr="000928BE" w:rsidRDefault="00D03240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7C3692" w:rsidRDefault="000A7D9A" w:rsidP="00B13B8A">
            <w:pPr>
              <w:tabs>
                <w:tab w:val="left" w:pos="0"/>
              </w:tabs>
              <w:rPr>
                <w:b/>
                <w:bCs/>
                <w:iCs/>
                <w:sz w:val="24"/>
                <w:szCs w:val="24"/>
              </w:rPr>
            </w:pPr>
            <w:r w:rsidRPr="000A7D9A">
              <w:rPr>
                <w:bCs/>
                <w:iCs/>
                <w:sz w:val="24"/>
                <w:szCs w:val="24"/>
              </w:rPr>
              <w:t>г. Москва, СВАО, район Бутырски</w:t>
            </w:r>
            <w:r w:rsidR="00B01C0C">
              <w:rPr>
                <w:bCs/>
                <w:iCs/>
                <w:sz w:val="24"/>
                <w:szCs w:val="24"/>
              </w:rPr>
              <w:t>й, ул. Складочная, вл.6, корп.6</w:t>
            </w:r>
            <w:r w:rsidRPr="000A7D9A">
              <w:rPr>
                <w:bCs/>
                <w:iCs/>
                <w:sz w:val="24"/>
                <w:szCs w:val="24"/>
              </w:rPr>
              <w:t>.</w:t>
            </w:r>
            <w:r>
              <w:rPr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FB7F64" w:rsidRPr="00FF5D0D" w:rsidRDefault="00782D10" w:rsidP="00B13B8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BC1B60" w:rsidRDefault="00BC1B60" w:rsidP="00403CFC">
      <w:pPr>
        <w:ind w:right="-1"/>
        <w:jc w:val="center"/>
        <w:rPr>
          <w:b/>
          <w:sz w:val="24"/>
          <w:szCs w:val="24"/>
        </w:rPr>
      </w:pPr>
    </w:p>
    <w:p w:rsidR="0085524D" w:rsidRPr="007F1668" w:rsidRDefault="00403CFC" w:rsidP="007F1668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</w:t>
      </w:r>
      <w:r w:rsidR="0085524D">
        <w:rPr>
          <w:b/>
          <w:sz w:val="24"/>
          <w:szCs w:val="24"/>
        </w:rPr>
        <w:t>н</w:t>
      </w:r>
      <w:bookmarkStart w:id="0" w:name="_GoBack"/>
      <w:bookmarkEnd w:id="0"/>
    </w:p>
    <w:p w:rsidR="0085524D" w:rsidRDefault="0085524D" w:rsidP="0085524D">
      <w:pPr>
        <w:tabs>
          <w:tab w:val="left" w:pos="4253"/>
        </w:tabs>
        <w:jc w:val="both"/>
      </w:pPr>
    </w:p>
    <w:p w:rsidR="007052E6" w:rsidRDefault="007F1668" w:rsidP="009409D7">
      <w:pPr>
        <w:ind w:right="-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254032" cy="8162925"/>
            <wp:effectExtent l="0" t="0" r="0" b="0"/>
            <wp:docPr id="1" name="Рисунок 1" descr="\\picompany.ru\root\dep_opr\СКЛАДОЧНАЯ\Типовики\к6 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СКЛАДОЧНАЯ\Типовики\к6 э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59" cy="81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FC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85524D" w:rsidRPr="00A12727" w:rsidRDefault="0085524D" w:rsidP="0085524D">
      <w:pPr>
        <w:ind w:firstLine="708"/>
        <w:jc w:val="both"/>
      </w:pPr>
      <w:r w:rsidRPr="00A12727">
        <w:t xml:space="preserve">Кухонная мебель, кухонные плиты, </w:t>
      </w:r>
      <w:r>
        <w:t xml:space="preserve">кухонная сантехника, </w:t>
      </w:r>
      <w:r w:rsidRPr="00A12727">
        <w:t>стиральные машины,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B84" w:rsidRDefault="00BD6B84">
      <w:r>
        <w:separator/>
      </w:r>
    </w:p>
  </w:endnote>
  <w:endnote w:type="continuationSeparator" w:id="0">
    <w:p w:rsidR="00BD6B84" w:rsidRDefault="00BD6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7F1668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B84" w:rsidRDefault="00BD6B84">
      <w:r>
        <w:separator/>
      </w:r>
    </w:p>
  </w:footnote>
  <w:footnote w:type="continuationSeparator" w:id="0">
    <w:p w:rsidR="00BD6B84" w:rsidRDefault="00BD6B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35"/>
        </w:tabs>
        <w:ind w:left="1235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62FB"/>
    <w:rsid w:val="000063C3"/>
    <w:rsid w:val="0000652F"/>
    <w:rsid w:val="000066AC"/>
    <w:rsid w:val="0000774B"/>
    <w:rsid w:val="0001057B"/>
    <w:rsid w:val="00011655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08D5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9721E"/>
    <w:rsid w:val="0009770E"/>
    <w:rsid w:val="000A06F3"/>
    <w:rsid w:val="000A08D1"/>
    <w:rsid w:val="000A217F"/>
    <w:rsid w:val="000A23D1"/>
    <w:rsid w:val="000A7C1E"/>
    <w:rsid w:val="000A7D56"/>
    <w:rsid w:val="000A7D9A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15FC6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5A2E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0FCC"/>
    <w:rsid w:val="00322FB6"/>
    <w:rsid w:val="00326B66"/>
    <w:rsid w:val="00330B40"/>
    <w:rsid w:val="00331810"/>
    <w:rsid w:val="00331B7E"/>
    <w:rsid w:val="00332072"/>
    <w:rsid w:val="00333A53"/>
    <w:rsid w:val="00335942"/>
    <w:rsid w:val="003362DD"/>
    <w:rsid w:val="0033706B"/>
    <w:rsid w:val="003372DD"/>
    <w:rsid w:val="00337AFE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56D1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13BF"/>
    <w:rsid w:val="0038466E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599F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75B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660D"/>
    <w:rsid w:val="004F7014"/>
    <w:rsid w:val="00500C14"/>
    <w:rsid w:val="00504B0B"/>
    <w:rsid w:val="00505770"/>
    <w:rsid w:val="00507A42"/>
    <w:rsid w:val="00511BAC"/>
    <w:rsid w:val="0051600C"/>
    <w:rsid w:val="00516104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CE6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0DD"/>
    <w:rsid w:val="00675497"/>
    <w:rsid w:val="00676274"/>
    <w:rsid w:val="0068026A"/>
    <w:rsid w:val="006846EF"/>
    <w:rsid w:val="00690641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4A2C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206D"/>
    <w:rsid w:val="007341DA"/>
    <w:rsid w:val="00734705"/>
    <w:rsid w:val="007364F3"/>
    <w:rsid w:val="00736FDD"/>
    <w:rsid w:val="0074067E"/>
    <w:rsid w:val="00742871"/>
    <w:rsid w:val="0074487E"/>
    <w:rsid w:val="007453B9"/>
    <w:rsid w:val="00746645"/>
    <w:rsid w:val="00747913"/>
    <w:rsid w:val="007509A5"/>
    <w:rsid w:val="0075305C"/>
    <w:rsid w:val="007554D6"/>
    <w:rsid w:val="00756065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6D5B"/>
    <w:rsid w:val="007A7257"/>
    <w:rsid w:val="007A7276"/>
    <w:rsid w:val="007B1563"/>
    <w:rsid w:val="007B381D"/>
    <w:rsid w:val="007B539E"/>
    <w:rsid w:val="007B77E9"/>
    <w:rsid w:val="007C360B"/>
    <w:rsid w:val="007C3692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1668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4EC"/>
    <w:rsid w:val="0084352B"/>
    <w:rsid w:val="00846AF9"/>
    <w:rsid w:val="00846CD0"/>
    <w:rsid w:val="00846E4B"/>
    <w:rsid w:val="00850D56"/>
    <w:rsid w:val="008512D5"/>
    <w:rsid w:val="00851EC2"/>
    <w:rsid w:val="00852396"/>
    <w:rsid w:val="0085524D"/>
    <w:rsid w:val="00856A97"/>
    <w:rsid w:val="00860FBE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80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32C5"/>
    <w:rsid w:val="008D55E0"/>
    <w:rsid w:val="008D710A"/>
    <w:rsid w:val="008E01C3"/>
    <w:rsid w:val="008E0266"/>
    <w:rsid w:val="008E1370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4B01"/>
    <w:rsid w:val="00904CC8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1CD0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606"/>
    <w:rsid w:val="00A14A65"/>
    <w:rsid w:val="00A20297"/>
    <w:rsid w:val="00A2207A"/>
    <w:rsid w:val="00A222E1"/>
    <w:rsid w:val="00A248DB"/>
    <w:rsid w:val="00A257D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5F2"/>
    <w:rsid w:val="00A57669"/>
    <w:rsid w:val="00A627B3"/>
    <w:rsid w:val="00A63AB5"/>
    <w:rsid w:val="00A64AD9"/>
    <w:rsid w:val="00A659D8"/>
    <w:rsid w:val="00A65D26"/>
    <w:rsid w:val="00A67223"/>
    <w:rsid w:val="00A70655"/>
    <w:rsid w:val="00A70A81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5A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1C0C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61D9"/>
    <w:rsid w:val="00B22F9D"/>
    <w:rsid w:val="00B230EE"/>
    <w:rsid w:val="00B240B9"/>
    <w:rsid w:val="00B250D1"/>
    <w:rsid w:val="00B27B35"/>
    <w:rsid w:val="00B27FA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B60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D6B84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7E0"/>
    <w:rsid w:val="00C409E4"/>
    <w:rsid w:val="00C413CE"/>
    <w:rsid w:val="00C4218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0B6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794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15A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0CD8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425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2E8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3D9F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orets-ms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359F48-6DC3-4A46-AE94-5B25D4661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12</Pages>
  <Words>4043</Words>
  <Characters>29141</Characters>
  <Application>Microsoft Office Word</Application>
  <DocSecurity>0</DocSecurity>
  <Lines>242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Никишова Екатерина Александровна</cp:lastModifiedBy>
  <cp:revision>58</cp:revision>
  <cp:lastPrinted>2017-02-27T11:20:00Z</cp:lastPrinted>
  <dcterms:created xsi:type="dcterms:W3CDTF">2018-03-05T14:49:00Z</dcterms:created>
  <dcterms:modified xsi:type="dcterms:W3CDTF">2018-08-07T14:06:00Z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