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3F" w:rsidRPr="000262C4" w:rsidRDefault="00F1323F" w:rsidP="00F132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C4"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:rsidR="00F1323F" w:rsidRPr="000262C4" w:rsidRDefault="00F1323F" w:rsidP="00F1323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C4">
        <w:rPr>
          <w:rFonts w:ascii="Times New Roman" w:hAnsi="Times New Roman" w:cs="Times New Roman"/>
          <w:b/>
          <w:sz w:val="28"/>
          <w:szCs w:val="28"/>
        </w:rPr>
        <w:t xml:space="preserve">нежилого помещения № </w:t>
      </w:r>
      <w:r w:rsidRPr="002D2744">
        <w:rPr>
          <w:rFonts w:ascii="Times New Roman" w:hAnsi="Times New Roman" w:cs="Times New Roman"/>
          <w:b/>
          <w:sz w:val="28"/>
          <w:szCs w:val="28"/>
          <w:highlight w:val="yellow"/>
        </w:rPr>
        <w:t>___</w:t>
      </w:r>
    </w:p>
    <w:p w:rsidR="00F1323F" w:rsidRPr="000262C4" w:rsidRDefault="00F1323F" w:rsidP="00F1323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3F" w:rsidRPr="00741F5A" w:rsidRDefault="00F1323F" w:rsidP="00F1323F">
      <w:pPr>
        <w:rPr>
          <w:rFonts w:ascii="Times New Roman" w:hAnsi="Times New Roman" w:cs="Times New Roman"/>
          <w:sz w:val="24"/>
          <w:szCs w:val="24"/>
        </w:rPr>
      </w:pPr>
      <w:r w:rsidRPr="000262C4"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D2744">
        <w:rPr>
          <w:rFonts w:ascii="Times New Roman" w:hAnsi="Times New Roman" w:cs="Times New Roman"/>
          <w:sz w:val="24"/>
          <w:szCs w:val="24"/>
          <w:highlight w:val="yellow"/>
        </w:rPr>
        <w:t>«___» ____________</w:t>
      </w:r>
      <w:r w:rsidRPr="000262C4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62C4">
        <w:rPr>
          <w:rFonts w:ascii="Times New Roman" w:hAnsi="Times New Roman" w:cs="Times New Roman"/>
          <w:sz w:val="24"/>
          <w:szCs w:val="24"/>
        </w:rPr>
        <w:t>г.</w:t>
      </w:r>
    </w:p>
    <w:p w:rsidR="00F1323F" w:rsidRPr="00741F5A" w:rsidRDefault="00F1323F" w:rsidP="00F1323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1F5A">
        <w:rPr>
          <w:rFonts w:ascii="Times New Roman" w:hAnsi="Times New Roman" w:cs="Times New Roman"/>
          <w:b/>
          <w:sz w:val="27"/>
          <w:szCs w:val="27"/>
          <w:lang w:eastAsia="ar-SA"/>
        </w:rPr>
        <w:t>Общество с ограниченной ответственностью «</w:t>
      </w:r>
      <w:r w:rsidRPr="00741F5A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Альянс Восток»</w:t>
      </w:r>
      <w:r w:rsidRPr="00741F5A">
        <w:rPr>
          <w:rFonts w:ascii="Times New Roman" w:hAnsi="Times New Roman" w:cs="Times New Roman"/>
          <w:sz w:val="27"/>
          <w:szCs w:val="27"/>
          <w:lang w:eastAsia="ar-SA"/>
        </w:rPr>
        <w:t xml:space="preserve"> (</w:t>
      </w:r>
      <w:r w:rsidRPr="00741F5A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ИНН 7805727313, КПП 780501001)</w:t>
      </w:r>
      <w:r w:rsidRPr="00741F5A">
        <w:rPr>
          <w:rFonts w:ascii="Times New Roman" w:hAnsi="Times New Roman" w:cs="Times New Roman"/>
          <w:sz w:val="27"/>
          <w:szCs w:val="27"/>
          <w:lang w:eastAsia="ar-SA"/>
        </w:rPr>
        <w:t xml:space="preserve">, зарегистрированное МИФНС №15 по Санкт-Петербургу 14.05.2018 за </w:t>
      </w:r>
      <w:r w:rsidRPr="00741F5A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ОГРН 1187847135629,</w:t>
      </w:r>
      <w:r w:rsidRPr="00741F5A">
        <w:rPr>
          <w:rFonts w:ascii="Times New Roman" w:hAnsi="Times New Roman" w:cs="Times New Roman"/>
          <w:sz w:val="27"/>
          <w:szCs w:val="27"/>
        </w:rPr>
        <w:t xml:space="preserve"> </w:t>
      </w:r>
      <w:r w:rsidRPr="00741F5A">
        <w:rPr>
          <w:rFonts w:ascii="Times New Roman" w:hAnsi="Times New Roman" w:cs="Times New Roman"/>
          <w:sz w:val="27"/>
          <w:szCs w:val="27"/>
          <w:lang w:eastAsia="ar-SA"/>
        </w:rPr>
        <w:t xml:space="preserve">в лице </w:t>
      </w:r>
      <w:sdt>
        <w:sdtPr>
          <w:rPr>
            <w:rFonts w:ascii="Times New Roman" w:hAnsi="Times New Roman" w:cs="Times New Roman"/>
            <w:sz w:val="27"/>
            <w:szCs w:val="27"/>
            <w:lang w:eastAsia="ar-SA"/>
          </w:rPr>
          <w:alias w:val="мтДовЛицоДолжность"/>
          <w:tag w:val="мтДовЛицоДолжность"/>
          <w:id w:val="163293367"/>
          <w:placeholder>
            <w:docPart w:val="3979F4D8213F4A0DADA9A605A4A71BF7"/>
          </w:placeholder>
        </w:sdtPr>
        <w:sdtContent>
          <w:r w:rsidRPr="00741F5A">
            <w:rPr>
              <w:rFonts w:ascii="Times New Roman" w:hAnsi="Times New Roman" w:cs="Times New Roman"/>
              <w:sz w:val="27"/>
              <w:szCs w:val="27"/>
              <w:lang w:eastAsia="ar-SA"/>
            </w:rPr>
            <w:t>генерального директора Ромашкова Андрея Сергеевича</w:t>
          </w:r>
        </w:sdtContent>
      </w:sdt>
      <w:sdt>
        <w:sdtPr>
          <w:rPr>
            <w:rFonts w:ascii="Times New Roman" w:hAnsi="Times New Roman" w:cs="Times New Roman"/>
            <w:sz w:val="27"/>
            <w:szCs w:val="27"/>
            <w:lang w:eastAsia="ar-SA"/>
          </w:rPr>
          <w:alias w:val="мтДовЛицоОснование"/>
          <w:tag w:val="мтДовЛицоОснование"/>
          <w:id w:val="-456264917"/>
          <w:placeholder>
            <w:docPart w:val="6FF2C60EEFD9456AA8D0DC85A691CE89"/>
          </w:placeholder>
        </w:sdtPr>
        <w:sdtContent>
          <w:r w:rsidRPr="00741F5A">
            <w:rPr>
              <w:rFonts w:ascii="Times New Roman" w:hAnsi="Times New Roman" w:cs="Times New Roman"/>
              <w:sz w:val="27"/>
              <w:szCs w:val="27"/>
              <w:lang w:eastAsia="ar-SA"/>
            </w:rPr>
            <w:t>, действующего на основании Устава</w:t>
          </w:r>
        </w:sdtContent>
      </w:sdt>
      <w:r w:rsidRPr="00741F5A">
        <w:rPr>
          <w:rFonts w:ascii="Times New Roman" w:hAnsi="Times New Roman" w:cs="Times New Roman"/>
          <w:sz w:val="27"/>
          <w:szCs w:val="27"/>
          <w:lang w:eastAsia="ar-SA"/>
        </w:rPr>
        <w:t xml:space="preserve">,  именуемое в дальнейшем </w:t>
      </w:r>
      <w:r w:rsidRPr="00741F5A">
        <w:rPr>
          <w:rFonts w:ascii="Times New Roman" w:hAnsi="Times New Roman" w:cs="Times New Roman"/>
          <w:b/>
          <w:sz w:val="27"/>
          <w:szCs w:val="27"/>
          <w:lang w:eastAsia="ar-SA"/>
        </w:rPr>
        <w:t>«Продавец»</w:t>
      </w:r>
      <w:r w:rsidRPr="00741F5A">
        <w:rPr>
          <w:rFonts w:ascii="Times New Roman" w:hAnsi="Times New Roman" w:cs="Times New Roman"/>
          <w:sz w:val="27"/>
          <w:szCs w:val="27"/>
          <w:lang w:eastAsia="ar-SA"/>
        </w:rPr>
        <w:t>, с одной стороны, и</w:t>
      </w:r>
    </w:p>
    <w:p w:rsidR="00F1323F" w:rsidRPr="00741F5A" w:rsidRDefault="00F1323F" w:rsidP="00F132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1F5A">
        <w:rPr>
          <w:rFonts w:ascii="Times New Roman" w:hAnsi="Times New Roman" w:cs="Times New Roman"/>
          <w:b/>
          <w:sz w:val="27"/>
          <w:szCs w:val="27"/>
        </w:rPr>
        <w:t>Гражданин Российской Федерации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93121">
        <w:rPr>
          <w:rFonts w:ascii="Times New Roman" w:hAnsi="Times New Roman" w:cs="Times New Roman"/>
          <w:b/>
          <w:sz w:val="27"/>
          <w:szCs w:val="27"/>
          <w:highlight w:val="yellow"/>
        </w:rPr>
        <w:t>___________________</w:t>
      </w:r>
      <w:r w:rsidRPr="00741F5A">
        <w:rPr>
          <w:rStyle w:val="8"/>
          <w:sz w:val="27"/>
          <w:szCs w:val="27"/>
        </w:rPr>
        <w:t>,</w:t>
      </w:r>
      <w:r w:rsidR="00493121">
        <w:rPr>
          <w:rStyle w:val="8"/>
          <w:sz w:val="27"/>
          <w:szCs w:val="27"/>
        </w:rPr>
        <w:t xml:space="preserve"> </w:t>
      </w:r>
      <w:r w:rsidR="00493121" w:rsidRPr="00493121">
        <w:rPr>
          <w:rStyle w:val="8"/>
          <w:sz w:val="27"/>
          <w:szCs w:val="27"/>
          <w:highlight w:val="yellow"/>
        </w:rPr>
        <w:t>дата, место рождения</w:t>
      </w:r>
      <w:r w:rsidRPr="00741F5A">
        <w:rPr>
          <w:rStyle w:val="8"/>
          <w:sz w:val="27"/>
          <w:szCs w:val="27"/>
        </w:rPr>
        <w:t xml:space="preserve"> </w:t>
      </w:r>
      <w:r w:rsidRPr="00741F5A">
        <w:rPr>
          <w:rFonts w:ascii="Times New Roman" w:hAnsi="Times New Roman" w:cs="Times New Roman"/>
          <w:color w:val="000000"/>
          <w:sz w:val="27"/>
          <w:szCs w:val="27"/>
        </w:rPr>
        <w:t xml:space="preserve">именуемый в дальнейшем </w:t>
      </w:r>
      <w:r w:rsidRPr="00741F5A">
        <w:rPr>
          <w:rFonts w:ascii="Times New Roman" w:hAnsi="Times New Roman" w:cs="Times New Roman"/>
          <w:b/>
          <w:color w:val="000000"/>
          <w:sz w:val="27"/>
          <w:szCs w:val="27"/>
        </w:rPr>
        <w:t>«Покупатель»</w:t>
      </w:r>
      <w:r w:rsidRPr="00741F5A">
        <w:rPr>
          <w:rFonts w:ascii="Times New Roman" w:hAnsi="Times New Roman" w:cs="Times New Roman"/>
          <w:color w:val="000000"/>
          <w:sz w:val="27"/>
          <w:szCs w:val="27"/>
        </w:rPr>
        <w:t>, с другой стороны, совместно именуемые «Стороны», заключили настоящий договор купли-продажи нежилого помещения (далее по тексту - «Договор») о нижеследующем:</w:t>
      </w:r>
    </w:p>
    <w:p w:rsidR="00F1323F" w:rsidRPr="003E1F18" w:rsidRDefault="00F1323F" w:rsidP="00F1323F">
      <w:pPr>
        <w:pStyle w:val="a4"/>
        <w:ind w:firstLine="851"/>
        <w:jc w:val="both"/>
        <w:rPr>
          <w:rFonts w:ascii="Times New Roman" w:hAnsi="Times New Roman" w:cs="Times New Roman"/>
        </w:rPr>
      </w:pPr>
    </w:p>
    <w:p w:rsidR="00F1323F" w:rsidRPr="00741F5A" w:rsidRDefault="00F1323F" w:rsidP="00F1323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1F5A">
        <w:rPr>
          <w:rFonts w:ascii="Times New Roman" w:hAnsi="Times New Roman" w:cs="Times New Roman"/>
          <w:b/>
          <w:sz w:val="27"/>
          <w:szCs w:val="27"/>
        </w:rPr>
        <w:t>Предмет договора</w:t>
      </w:r>
    </w:p>
    <w:p w:rsidR="00F1323F" w:rsidRDefault="00F1323F" w:rsidP="00F1323F">
      <w:pPr>
        <w:pStyle w:val="a4"/>
        <w:ind w:firstLine="720"/>
        <w:rPr>
          <w:rFonts w:ascii="Times New Roman" w:hAnsi="Times New Roman" w:cs="Times New Roman"/>
          <w:b/>
        </w:rPr>
      </w:pPr>
    </w:p>
    <w:p w:rsidR="00F1323F" w:rsidRPr="00F1323F" w:rsidRDefault="00F1323F" w:rsidP="00F1323F">
      <w:pPr>
        <w:pStyle w:val="a4"/>
        <w:numPr>
          <w:ilvl w:val="1"/>
          <w:numId w:val="4"/>
        </w:num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1323F">
        <w:rPr>
          <w:rFonts w:ascii="Courier New" w:eastAsia="Times New Roman" w:hAnsi="Courier New" w:cs="Courier New"/>
          <w:color w:val="808080"/>
          <w:sz w:val="20"/>
          <w:szCs w:val="20"/>
        </w:rPr>
        <w:t xml:space="preserve"> </w:t>
      </w:r>
      <w:r w:rsidRPr="00F1323F">
        <w:rPr>
          <w:rFonts w:ascii="Times New Roman" w:eastAsia="Times New Roman" w:hAnsi="Times New Roman" w:cs="Times New Roman"/>
          <w:sz w:val="27"/>
          <w:szCs w:val="27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</w:t>
      </w:r>
      <w:r w:rsidRPr="002D2744">
        <w:rPr>
          <w:rFonts w:ascii="Times New Roman" w:eastAsia="Times New Roman" w:hAnsi="Times New Roman" w:cs="Times New Roman"/>
          <w:sz w:val="27"/>
          <w:szCs w:val="27"/>
          <w:highlight w:val="yellow"/>
        </w:rPr>
        <w:t>нежилое помещение ________________________, кадастровый номер ___________________, площадью _______________, расположенное на ______ этаже здания</w:t>
      </w:r>
      <w:r w:rsidRPr="00F1323F">
        <w:rPr>
          <w:rFonts w:ascii="Times New Roman" w:eastAsia="Times New Roman" w:hAnsi="Times New Roman" w:cs="Times New Roman"/>
          <w:sz w:val="27"/>
          <w:szCs w:val="27"/>
        </w:rPr>
        <w:t xml:space="preserve"> по адресу: Санкт-Петербург, Подъездной переулок, дом 13</w:t>
      </w:r>
      <w:r w:rsidR="00E20D3B">
        <w:rPr>
          <w:rFonts w:ascii="Times New Roman" w:eastAsia="Times New Roman" w:hAnsi="Times New Roman" w:cs="Times New Roman"/>
          <w:sz w:val="27"/>
          <w:szCs w:val="27"/>
        </w:rPr>
        <w:t>, литера А</w:t>
      </w:r>
      <w:r w:rsidRPr="00F1323F">
        <w:rPr>
          <w:rFonts w:ascii="Times New Roman" w:eastAsia="Times New Roman" w:hAnsi="Times New Roman" w:cs="Times New Roman"/>
          <w:sz w:val="27"/>
          <w:szCs w:val="27"/>
        </w:rPr>
        <w:t xml:space="preserve"> (далее по тексту – Помещение), принадлежащее Продавцу на праве собственности. </w:t>
      </w:r>
    </w:p>
    <w:p w:rsidR="00F1323F" w:rsidRPr="0070178C" w:rsidRDefault="00F1323F" w:rsidP="00F1323F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323F">
        <w:rPr>
          <w:rFonts w:ascii="Times New Roman" w:eastAsia="Times New Roman" w:hAnsi="Times New Roman" w:cs="Times New Roman"/>
          <w:sz w:val="27"/>
          <w:szCs w:val="27"/>
        </w:rPr>
        <w:t>Право собственности Продавца на Помещение в Едином государственном реестре недвижимости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1323F">
        <w:rPr>
          <w:rFonts w:ascii="Times New Roman" w:eastAsia="Times New Roman" w:hAnsi="Times New Roman" w:cs="Times New Roman"/>
          <w:sz w:val="27"/>
          <w:szCs w:val="27"/>
        </w:rPr>
        <w:t>зарегистрировано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2D2744" w:rsidRPr="002D2744">
        <w:rPr>
          <w:rFonts w:ascii="Times New Roman" w:eastAsia="Times New Roman" w:hAnsi="Times New Roman" w:cs="Times New Roman"/>
          <w:sz w:val="27"/>
          <w:szCs w:val="27"/>
          <w:highlight w:val="yellow"/>
        </w:rPr>
        <w:t>___________________</w:t>
      </w:r>
      <w:r w:rsidRPr="002D2744">
        <w:rPr>
          <w:rFonts w:ascii="Times New Roman" w:eastAsia="Times New Roman" w:hAnsi="Times New Roman" w:cs="Times New Roman"/>
          <w:sz w:val="27"/>
          <w:szCs w:val="27"/>
          <w:highlight w:val="yellow"/>
        </w:rPr>
        <w:t>.</w:t>
      </w:r>
      <w:r w:rsidRPr="00F132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1323F" w:rsidRDefault="00F1323F" w:rsidP="008B366D">
      <w:pPr>
        <w:pStyle w:val="a4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1965">
        <w:rPr>
          <w:rFonts w:ascii="Times New Roman" w:hAnsi="Times New Roman" w:cs="Times New Roman"/>
          <w:sz w:val="27"/>
          <w:szCs w:val="27"/>
        </w:rPr>
        <w:t xml:space="preserve">Передача Помещения от Продавца к Покупателю осуществляется на основании акта приема-передачи. При передаче Помещения, его состояние будет соответствовать характеристикам, указанным в Приложении №1, </w:t>
      </w:r>
      <w:r w:rsidRPr="002D2744">
        <w:rPr>
          <w:rFonts w:ascii="Times New Roman" w:hAnsi="Times New Roman" w:cs="Times New Roman"/>
          <w:sz w:val="27"/>
          <w:szCs w:val="27"/>
          <w:highlight w:val="yellow"/>
        </w:rPr>
        <w:t>а комплектация соответствовать Приложению №2</w:t>
      </w:r>
      <w:r w:rsidRPr="00CC1965">
        <w:rPr>
          <w:rFonts w:ascii="Times New Roman" w:hAnsi="Times New Roman" w:cs="Times New Roman"/>
          <w:sz w:val="27"/>
          <w:szCs w:val="27"/>
        </w:rPr>
        <w:t>.</w:t>
      </w:r>
    </w:p>
    <w:p w:rsidR="008B366D" w:rsidRPr="0070178C" w:rsidRDefault="008B366D" w:rsidP="008B366D">
      <w:pPr>
        <w:pStyle w:val="a4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Акт приема-передачи Помещения Стороны составят и подпишут не ранее окончания работ в Помещении в целях </w:t>
      </w:r>
      <w:r w:rsidR="00122645">
        <w:rPr>
          <w:rFonts w:ascii="Times New Roman" w:hAnsi="Times New Roman" w:cs="Times New Roman"/>
          <w:sz w:val="27"/>
          <w:szCs w:val="27"/>
        </w:rPr>
        <w:t>приведения Помещения в соответствие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D2744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 xml:space="preserve"> характеристикам</w:t>
      </w:r>
      <w:r w:rsidR="00185BD1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согласно Приложению №1 и </w:t>
      </w:r>
      <w:r w:rsidRPr="00185BD1">
        <w:rPr>
          <w:rFonts w:ascii="Times New Roman" w:hAnsi="Times New Roman" w:cs="Times New Roman"/>
          <w:sz w:val="27"/>
          <w:szCs w:val="27"/>
          <w:highlight w:val="yellow"/>
        </w:rPr>
        <w:t>укомплектования его в соответствии с Приложением №2</w:t>
      </w:r>
      <w:r>
        <w:rPr>
          <w:rFonts w:ascii="Times New Roman" w:hAnsi="Times New Roman" w:cs="Times New Roman"/>
          <w:sz w:val="27"/>
          <w:szCs w:val="27"/>
        </w:rPr>
        <w:t xml:space="preserve">, но, </w:t>
      </w:r>
      <w:r w:rsidR="00185BD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любом случае</w:t>
      </w:r>
      <w:r w:rsidR="00185BD1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не ранее </w:t>
      </w:r>
      <w:r w:rsidR="002D2744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2D2744" w:rsidRPr="002D2744">
        <w:rPr>
          <w:rFonts w:ascii="Times New Roman" w:hAnsi="Times New Roman" w:cs="Times New Roman"/>
          <w:sz w:val="27"/>
          <w:szCs w:val="27"/>
        </w:rPr>
        <w:t xml:space="preserve"> </w:t>
      </w:r>
      <w:r w:rsidR="002D2744">
        <w:rPr>
          <w:rFonts w:ascii="Times New Roman" w:hAnsi="Times New Roman" w:cs="Times New Roman"/>
          <w:sz w:val="27"/>
          <w:szCs w:val="27"/>
        </w:rPr>
        <w:t>квартала 2019 года.</w:t>
      </w:r>
    </w:p>
    <w:p w:rsidR="00F1323F" w:rsidRPr="000E513B" w:rsidRDefault="00F1323F" w:rsidP="00F1323F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F1323F" w:rsidRPr="000E513B" w:rsidRDefault="00F1323F" w:rsidP="00F1323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E513B">
        <w:rPr>
          <w:rFonts w:ascii="Times New Roman" w:hAnsi="Times New Roman" w:cs="Times New Roman"/>
          <w:b/>
          <w:sz w:val="27"/>
          <w:szCs w:val="27"/>
        </w:rPr>
        <w:t>Цена и расчеты по договору</w:t>
      </w:r>
    </w:p>
    <w:p w:rsidR="00F1323F" w:rsidRPr="000E513B" w:rsidRDefault="00F1323F" w:rsidP="00F1323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1323F" w:rsidRPr="000E513B" w:rsidRDefault="00F1323F" w:rsidP="00F1323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513B">
        <w:rPr>
          <w:rFonts w:ascii="Times New Roman" w:hAnsi="Times New Roman" w:cs="Times New Roman"/>
          <w:sz w:val="27"/>
          <w:szCs w:val="27"/>
        </w:rPr>
        <w:t xml:space="preserve">2.1. Цена Помещения по настоящему Договору составляет </w:t>
      </w:r>
      <w:r w:rsidRPr="008145DA">
        <w:rPr>
          <w:rFonts w:ascii="Times New Roman" w:hAnsi="Times New Roman" w:cs="Times New Roman"/>
          <w:sz w:val="27"/>
          <w:szCs w:val="27"/>
          <w:highlight w:val="yellow"/>
        </w:rPr>
        <w:t>_____________________ (_______________) рублей ________ копеек</w:t>
      </w:r>
      <w:r>
        <w:rPr>
          <w:rFonts w:ascii="Times New Roman" w:hAnsi="Times New Roman" w:cs="Times New Roman"/>
          <w:sz w:val="27"/>
          <w:szCs w:val="27"/>
        </w:rPr>
        <w:t xml:space="preserve"> и включает в себя стоимость неотделимых улучшений Помещения (Приложение №1) </w:t>
      </w:r>
      <w:r w:rsidRPr="008145DA">
        <w:rPr>
          <w:rFonts w:ascii="Times New Roman" w:hAnsi="Times New Roman" w:cs="Times New Roman"/>
          <w:sz w:val="27"/>
          <w:szCs w:val="27"/>
          <w:highlight w:val="yellow"/>
        </w:rPr>
        <w:t>и внутреннюю комплектацию (Приложение №2)</w:t>
      </w:r>
      <w:r w:rsidRPr="000E513B">
        <w:rPr>
          <w:rFonts w:ascii="Times New Roman" w:hAnsi="Times New Roman" w:cs="Times New Roman"/>
          <w:sz w:val="27"/>
          <w:szCs w:val="27"/>
        </w:rPr>
        <w:t>. Цена Договора установлена соглашением Сторон, является окончательной и изменению не подлежит.</w:t>
      </w:r>
    </w:p>
    <w:p w:rsidR="00F1323F" w:rsidRDefault="00F1323F" w:rsidP="00F1323F">
      <w:pPr>
        <w:pStyle w:val="a4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513B">
        <w:rPr>
          <w:rFonts w:ascii="Times New Roman" w:hAnsi="Times New Roman" w:cs="Times New Roman"/>
          <w:sz w:val="27"/>
          <w:szCs w:val="27"/>
        </w:rPr>
        <w:t xml:space="preserve">2.2. Покупатель </w:t>
      </w:r>
      <w:r>
        <w:rPr>
          <w:rFonts w:ascii="Times New Roman" w:hAnsi="Times New Roman" w:cs="Times New Roman"/>
          <w:sz w:val="27"/>
          <w:szCs w:val="27"/>
        </w:rPr>
        <w:t>обязуется</w:t>
      </w:r>
      <w:r w:rsidRPr="000E513B">
        <w:rPr>
          <w:rFonts w:ascii="Times New Roman" w:hAnsi="Times New Roman" w:cs="Times New Roman"/>
          <w:sz w:val="27"/>
          <w:szCs w:val="27"/>
        </w:rPr>
        <w:t xml:space="preserve"> внести </w:t>
      </w:r>
      <w:r w:rsidR="00891D7F">
        <w:rPr>
          <w:rFonts w:ascii="Times New Roman" w:hAnsi="Times New Roman" w:cs="Times New Roman"/>
          <w:sz w:val="27"/>
          <w:szCs w:val="27"/>
        </w:rPr>
        <w:t xml:space="preserve">стоимость Помещения </w:t>
      </w:r>
      <w:r w:rsidR="00891D7F" w:rsidRPr="00493121">
        <w:rPr>
          <w:rFonts w:ascii="Times New Roman" w:hAnsi="Times New Roman" w:cs="Times New Roman"/>
          <w:sz w:val="27"/>
          <w:szCs w:val="27"/>
          <w:highlight w:val="yellow"/>
        </w:rPr>
        <w:t xml:space="preserve">единовременно </w:t>
      </w:r>
      <w:r w:rsidRPr="00493121">
        <w:rPr>
          <w:rFonts w:ascii="Times New Roman" w:hAnsi="Times New Roman" w:cs="Times New Roman"/>
          <w:sz w:val="27"/>
          <w:szCs w:val="27"/>
          <w:highlight w:val="yellow"/>
        </w:rPr>
        <w:t>не позднее</w:t>
      </w:r>
      <w:r w:rsidRPr="000E513B">
        <w:rPr>
          <w:rFonts w:ascii="Times New Roman" w:hAnsi="Times New Roman" w:cs="Times New Roman"/>
          <w:sz w:val="27"/>
          <w:szCs w:val="27"/>
        </w:rPr>
        <w:t xml:space="preserve"> </w:t>
      </w:r>
      <w:r w:rsidRPr="00F1323F">
        <w:rPr>
          <w:rFonts w:ascii="Times New Roman" w:hAnsi="Times New Roman" w:cs="Times New Roman"/>
          <w:sz w:val="27"/>
          <w:szCs w:val="27"/>
          <w:highlight w:val="yellow"/>
        </w:rPr>
        <w:t>__.__.20___ г.,</w:t>
      </w:r>
      <w:r w:rsidRPr="000E513B">
        <w:rPr>
          <w:rFonts w:ascii="Times New Roman" w:hAnsi="Times New Roman" w:cs="Times New Roman"/>
          <w:sz w:val="27"/>
          <w:szCs w:val="27"/>
        </w:rPr>
        <w:t xml:space="preserve"> путем перечисления денежных средств на расчетный счет Продавца или путем внесения денежных средств в кассу Продавца. </w:t>
      </w:r>
      <w:r w:rsidRPr="001C3913">
        <w:rPr>
          <w:rFonts w:ascii="Times New Roman" w:eastAsia="Times New Roman" w:hAnsi="Times New Roman" w:cs="Times New Roman"/>
          <w:sz w:val="27"/>
          <w:szCs w:val="27"/>
        </w:rPr>
        <w:t>Обяз</w:t>
      </w:r>
      <w:r w:rsidRPr="000E513B">
        <w:rPr>
          <w:rFonts w:ascii="Times New Roman" w:eastAsia="Times New Roman" w:hAnsi="Times New Roman" w:cs="Times New Roman"/>
          <w:sz w:val="27"/>
          <w:szCs w:val="27"/>
        </w:rPr>
        <w:t>ательства Покупателя по оплате Помещения</w:t>
      </w:r>
      <w:r w:rsidRPr="001C3913">
        <w:rPr>
          <w:rFonts w:ascii="Times New Roman" w:eastAsia="Times New Roman" w:hAnsi="Times New Roman" w:cs="Times New Roman"/>
          <w:sz w:val="27"/>
          <w:szCs w:val="27"/>
        </w:rPr>
        <w:t xml:space="preserve"> считаются выполненными с момента поступления денежных средств в полном объеме </w:t>
      </w:r>
      <w:r w:rsidRPr="000E513B">
        <w:rPr>
          <w:rFonts w:ascii="Times New Roman" w:eastAsia="Times New Roman" w:hAnsi="Times New Roman" w:cs="Times New Roman"/>
          <w:sz w:val="27"/>
          <w:szCs w:val="27"/>
        </w:rPr>
        <w:t>Продавцу</w:t>
      </w:r>
      <w:r w:rsidRPr="001C391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1323F" w:rsidRPr="001C3913" w:rsidRDefault="00F1323F" w:rsidP="00F1323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2.3. Обеспечительный платеж по предварительному договору купли-продажи Помещения зачитывается Сторонами в счет оплаты цены настоящего Договора </w:t>
      </w:r>
      <w:r w:rsidRPr="00807A73">
        <w:rPr>
          <w:rFonts w:ascii="Times New Roman" w:eastAsia="Times New Roman" w:hAnsi="Times New Roman" w:cs="Times New Roman"/>
          <w:sz w:val="27"/>
          <w:szCs w:val="27"/>
          <w:highlight w:val="yellow"/>
        </w:rPr>
        <w:t>(условие для Покупателей, заключивших ПДКП. Для остальных – убрать его).</w:t>
      </w:r>
    </w:p>
    <w:p w:rsidR="00F1323F" w:rsidRPr="00A76E65" w:rsidRDefault="00F1323F" w:rsidP="00F1323F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</w:rPr>
        <w:lastRenderedPageBreak/>
        <w:tab/>
      </w:r>
      <w:r w:rsidRPr="0011406B">
        <w:rPr>
          <w:rFonts w:ascii="Times New Roman" w:hAnsi="Times New Roman" w:cs="Times New Roman"/>
          <w:sz w:val="27"/>
          <w:szCs w:val="27"/>
        </w:rPr>
        <w:t>2.4. Все расходы, связанные с государственной регистрацией перехода права собственности на Помещение от Продавца Покупателю, несет Покупатель.</w:t>
      </w:r>
    </w:p>
    <w:p w:rsidR="00F1323F" w:rsidRPr="00A76E65" w:rsidRDefault="00F1323F" w:rsidP="00F1323F">
      <w:pPr>
        <w:pStyle w:val="a4"/>
        <w:jc w:val="both"/>
        <w:rPr>
          <w:rFonts w:ascii="Times New Roman" w:hAnsi="Times New Roman" w:cs="Times New Roman"/>
          <w:color w:val="021021"/>
          <w:shd w:val="clear" w:color="auto" w:fill="FFFFFF"/>
        </w:rPr>
      </w:pPr>
    </w:p>
    <w:p w:rsidR="00F1323F" w:rsidRPr="00A76E65" w:rsidRDefault="00F1323F" w:rsidP="00F1323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21021"/>
          <w:sz w:val="27"/>
          <w:szCs w:val="27"/>
          <w:shd w:val="clear" w:color="auto" w:fill="FFFFFF"/>
        </w:rPr>
      </w:pPr>
      <w:r w:rsidRPr="00A76E65">
        <w:rPr>
          <w:rFonts w:ascii="Times New Roman" w:hAnsi="Times New Roman" w:cs="Times New Roman"/>
          <w:b/>
          <w:color w:val="021021"/>
          <w:sz w:val="27"/>
          <w:szCs w:val="27"/>
          <w:shd w:val="clear" w:color="auto" w:fill="FFFFFF"/>
        </w:rPr>
        <w:t>Права и обязанности Сторон</w:t>
      </w:r>
    </w:p>
    <w:p w:rsidR="00F1323F" w:rsidRPr="00A76E65" w:rsidRDefault="00F1323F" w:rsidP="00F1323F">
      <w:pPr>
        <w:pStyle w:val="a4"/>
        <w:jc w:val="both"/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</w:pPr>
    </w:p>
    <w:p w:rsidR="00F1323F" w:rsidRPr="00A76E65" w:rsidRDefault="00F1323F" w:rsidP="00F1323F">
      <w:pPr>
        <w:pStyle w:val="a4"/>
        <w:ind w:firstLine="709"/>
        <w:jc w:val="both"/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</w:pPr>
      <w:r w:rsidRPr="00A76E65"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  <w:t>3.1. Продавец обязан:</w:t>
      </w:r>
    </w:p>
    <w:p w:rsidR="00F1323F" w:rsidRPr="001C3913" w:rsidRDefault="00F1323F" w:rsidP="00F13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E18A5"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  <w:t xml:space="preserve">3.1.1. </w:t>
      </w:r>
      <w:r w:rsidRPr="001C3913">
        <w:rPr>
          <w:rFonts w:ascii="Times New Roman" w:eastAsia="Times New Roman" w:hAnsi="Times New Roman" w:cs="Times New Roman"/>
          <w:sz w:val="27"/>
          <w:szCs w:val="27"/>
        </w:rPr>
        <w:t xml:space="preserve">Передать Покупателю в собственность без каких-либо изъятий </w:t>
      </w:r>
      <w:r>
        <w:rPr>
          <w:rFonts w:ascii="Times New Roman" w:eastAsia="Times New Roman" w:hAnsi="Times New Roman" w:cs="Times New Roman"/>
          <w:sz w:val="27"/>
          <w:szCs w:val="27"/>
        </w:rPr>
        <w:t>Помещение</w:t>
      </w:r>
      <w:r w:rsidRPr="001C3913">
        <w:rPr>
          <w:rFonts w:ascii="Times New Roman" w:eastAsia="Times New Roman" w:hAnsi="Times New Roman" w:cs="Times New Roman"/>
          <w:sz w:val="27"/>
          <w:szCs w:val="27"/>
        </w:rPr>
        <w:t>, я</w:t>
      </w:r>
      <w:r>
        <w:rPr>
          <w:rFonts w:ascii="Times New Roman" w:eastAsia="Times New Roman" w:hAnsi="Times New Roman" w:cs="Times New Roman"/>
          <w:sz w:val="27"/>
          <w:szCs w:val="27"/>
        </w:rPr>
        <w:t>вляющееся предметом настоящего Д</w:t>
      </w:r>
      <w:r w:rsidRPr="001C3913">
        <w:rPr>
          <w:rFonts w:ascii="Times New Roman" w:eastAsia="Times New Roman" w:hAnsi="Times New Roman" w:cs="Times New Roman"/>
          <w:sz w:val="27"/>
          <w:szCs w:val="27"/>
        </w:rPr>
        <w:t>оговора</w:t>
      </w:r>
      <w:r w:rsidRPr="003E18A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C3913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актом приема-передачи в порядке и </w:t>
      </w:r>
      <w:r w:rsidRPr="003E18A5">
        <w:rPr>
          <w:rFonts w:ascii="Times New Roman" w:eastAsia="Times New Roman" w:hAnsi="Times New Roman" w:cs="Times New Roman"/>
          <w:sz w:val="27"/>
          <w:szCs w:val="27"/>
        </w:rPr>
        <w:t>сроки, установленные настоящим Д</w:t>
      </w:r>
      <w:r w:rsidRPr="001C3913">
        <w:rPr>
          <w:rFonts w:ascii="Times New Roman" w:eastAsia="Times New Roman" w:hAnsi="Times New Roman" w:cs="Times New Roman"/>
          <w:sz w:val="27"/>
          <w:szCs w:val="27"/>
        </w:rPr>
        <w:t>оговором.</w:t>
      </w:r>
    </w:p>
    <w:p w:rsidR="00F1323F" w:rsidRPr="003E18A5" w:rsidRDefault="00F1323F" w:rsidP="00F1323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8A5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C3913">
        <w:rPr>
          <w:rFonts w:ascii="Times New Roman" w:eastAsia="Times New Roman" w:hAnsi="Times New Roman" w:cs="Times New Roman"/>
          <w:sz w:val="27"/>
          <w:szCs w:val="27"/>
        </w:rPr>
        <w:t>.1.2.</w:t>
      </w:r>
      <w:r w:rsidRPr="003E18A5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Pr="003E18A5">
        <w:rPr>
          <w:rFonts w:ascii="Times New Roman" w:hAnsi="Times New Roman" w:cs="Times New Roman"/>
          <w:sz w:val="27"/>
          <w:szCs w:val="27"/>
        </w:rPr>
        <w:t xml:space="preserve">редоставить в  регистрирующий орган  документы, необходимые  для государственной регистрации настоящего Договора в </w:t>
      </w:r>
      <w:r>
        <w:rPr>
          <w:rFonts w:ascii="Times New Roman" w:hAnsi="Times New Roman" w:cs="Times New Roman"/>
          <w:sz w:val="27"/>
          <w:szCs w:val="27"/>
        </w:rPr>
        <w:t>установленном законом порядке после получения оплаты цены настоящего Договора.</w:t>
      </w:r>
    </w:p>
    <w:p w:rsidR="00F1323F" w:rsidRPr="003E18A5" w:rsidRDefault="00F1323F" w:rsidP="00F1323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8A5">
        <w:rPr>
          <w:rFonts w:ascii="Times New Roman" w:hAnsi="Times New Roman" w:cs="Times New Roman"/>
          <w:sz w:val="27"/>
          <w:szCs w:val="27"/>
        </w:rPr>
        <w:t xml:space="preserve">3.1.3. Выполнить ремонт в Помещении, согласно Приложению №1 к Договору и укомплектовать Помещение согласно </w:t>
      </w:r>
      <w:r w:rsidRPr="008F7404">
        <w:rPr>
          <w:rFonts w:ascii="Times New Roman" w:hAnsi="Times New Roman" w:cs="Times New Roman"/>
          <w:sz w:val="27"/>
          <w:szCs w:val="27"/>
          <w:highlight w:val="yellow"/>
        </w:rPr>
        <w:t>Приложению №2</w:t>
      </w:r>
      <w:r w:rsidRPr="003E18A5">
        <w:rPr>
          <w:rFonts w:ascii="Times New Roman" w:hAnsi="Times New Roman" w:cs="Times New Roman"/>
          <w:sz w:val="27"/>
          <w:szCs w:val="27"/>
        </w:rPr>
        <w:t xml:space="preserve"> настоящего Договора.</w:t>
      </w:r>
    </w:p>
    <w:p w:rsidR="00F1323F" w:rsidRPr="001C3913" w:rsidRDefault="00F1323F" w:rsidP="00F1323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8A5">
        <w:rPr>
          <w:rFonts w:ascii="Times New Roman" w:hAnsi="Times New Roman" w:cs="Times New Roman"/>
          <w:sz w:val="27"/>
          <w:szCs w:val="27"/>
        </w:rPr>
        <w:t xml:space="preserve">3.1.4. </w:t>
      </w:r>
      <w:r w:rsidRPr="001C3913">
        <w:rPr>
          <w:rFonts w:ascii="Times New Roman" w:eastAsia="Times New Roman" w:hAnsi="Times New Roman" w:cs="Times New Roman"/>
          <w:sz w:val="27"/>
          <w:szCs w:val="27"/>
        </w:rPr>
        <w:t xml:space="preserve">Предоставить Покупателю все необходимые документы для государственной регистрации перехода права собственности на </w:t>
      </w:r>
      <w:r w:rsidRPr="003E18A5">
        <w:rPr>
          <w:rFonts w:ascii="Times New Roman" w:eastAsia="Times New Roman" w:hAnsi="Times New Roman" w:cs="Times New Roman"/>
          <w:sz w:val="27"/>
          <w:szCs w:val="27"/>
        </w:rPr>
        <w:t>Помещение</w:t>
      </w:r>
      <w:r w:rsidRPr="001C391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1323F" w:rsidRDefault="00F1323F" w:rsidP="00F13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E18A5">
        <w:rPr>
          <w:rFonts w:ascii="Times New Roman" w:eastAsia="Times New Roman" w:hAnsi="Times New Roman" w:cs="Times New Roman"/>
          <w:sz w:val="27"/>
          <w:szCs w:val="27"/>
        </w:rPr>
        <w:t>3.1.5</w:t>
      </w:r>
      <w:r w:rsidRPr="001C3913">
        <w:rPr>
          <w:rFonts w:ascii="Times New Roman" w:eastAsia="Times New Roman" w:hAnsi="Times New Roman" w:cs="Times New Roman"/>
          <w:sz w:val="27"/>
          <w:szCs w:val="27"/>
        </w:rPr>
        <w:t>.  Принять произведенную Покупателем оплату</w:t>
      </w:r>
      <w:r w:rsidRPr="003E18A5">
        <w:rPr>
          <w:rFonts w:ascii="Times New Roman" w:eastAsia="Times New Roman" w:hAnsi="Times New Roman" w:cs="Times New Roman"/>
          <w:sz w:val="27"/>
          <w:szCs w:val="27"/>
        </w:rPr>
        <w:t xml:space="preserve"> по Договору</w:t>
      </w:r>
      <w:r w:rsidRPr="001C391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1323F" w:rsidRPr="001C3913" w:rsidRDefault="00F1323F" w:rsidP="00F13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A31604">
        <w:rPr>
          <w:rFonts w:ascii="Times New Roman" w:eastAsia="Times New Roman" w:hAnsi="Times New Roman" w:cs="Times New Roman"/>
          <w:sz w:val="27"/>
          <w:szCs w:val="27"/>
        </w:rPr>
        <w:t xml:space="preserve">.1.6. Нести расходы </w:t>
      </w:r>
      <w:r w:rsidRPr="00A31604">
        <w:rPr>
          <w:rFonts w:ascii="Times New Roman" w:hAnsi="Times New Roman" w:cs="Times New Roman"/>
          <w:sz w:val="27"/>
          <w:szCs w:val="27"/>
        </w:rPr>
        <w:t xml:space="preserve">по оплате коммунальных услуг за  Помещение, содержание мест общего пользования, а равно иные расходы, связанные с эксплуатацией и содержанием Помещения до подписания акта приема-передачи. </w:t>
      </w:r>
    </w:p>
    <w:p w:rsidR="00F1323F" w:rsidRPr="00A76E65" w:rsidRDefault="00F1323F" w:rsidP="00F1323F">
      <w:pPr>
        <w:pStyle w:val="a4"/>
        <w:ind w:firstLine="709"/>
        <w:jc w:val="both"/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</w:pPr>
    </w:p>
    <w:p w:rsidR="00F1323F" w:rsidRPr="00A76E65" w:rsidRDefault="00F1323F" w:rsidP="00F1323F">
      <w:pPr>
        <w:pStyle w:val="a4"/>
        <w:ind w:firstLine="709"/>
        <w:jc w:val="both"/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</w:pPr>
      <w:r w:rsidRPr="00A76E65"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  <w:t>3.2. Покупатель обязан:</w:t>
      </w:r>
    </w:p>
    <w:p w:rsidR="00F1323F" w:rsidRPr="003E18A5" w:rsidRDefault="00F1323F" w:rsidP="00F1323F">
      <w:pPr>
        <w:pStyle w:val="a4"/>
        <w:ind w:firstLine="709"/>
        <w:jc w:val="both"/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</w:pPr>
      <w:r w:rsidRPr="003E18A5"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  <w:t>3.2.1. Оплатить цену Помещения в размере, порядке и сроке, установленные настоящим Договором.</w:t>
      </w:r>
    </w:p>
    <w:p w:rsidR="00F1323F" w:rsidRPr="003E18A5" w:rsidRDefault="00F1323F" w:rsidP="00F1323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18A5"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  <w:t xml:space="preserve">3.2.2. </w:t>
      </w:r>
      <w:r w:rsidRPr="003E18A5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3E18A5">
        <w:rPr>
          <w:rFonts w:ascii="Times New Roman" w:hAnsi="Times New Roman" w:cs="Times New Roman"/>
          <w:sz w:val="27"/>
          <w:szCs w:val="27"/>
        </w:rPr>
        <w:t>редоставить в  регистрирующий орган  документы, необходимые  для государственной регистрации настоящего Договора в установленном законом порядке.</w:t>
      </w:r>
    </w:p>
    <w:p w:rsidR="00F1323F" w:rsidRPr="003E18A5" w:rsidRDefault="00F1323F" w:rsidP="00F1323F">
      <w:pPr>
        <w:pStyle w:val="a4"/>
        <w:ind w:firstLine="709"/>
        <w:jc w:val="both"/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</w:pPr>
      <w:r w:rsidRPr="003E18A5"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  <w:t>3.2.3. Принять Помещение от Продавца по акту приема-передачи в сроки, установленные настоящим Договором.</w:t>
      </w:r>
    </w:p>
    <w:p w:rsidR="00F1323F" w:rsidRPr="003E18A5" w:rsidRDefault="00F1323F" w:rsidP="00F1323F">
      <w:pPr>
        <w:pStyle w:val="a4"/>
        <w:ind w:firstLine="709"/>
        <w:jc w:val="both"/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</w:pPr>
      <w:r w:rsidRPr="003E18A5"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  <w:t xml:space="preserve">3.2.4. </w:t>
      </w:r>
      <w:r w:rsidRPr="003E18A5">
        <w:rPr>
          <w:rFonts w:ascii="Times New Roman" w:hAnsi="Times New Roman" w:cs="Times New Roman"/>
          <w:sz w:val="27"/>
          <w:szCs w:val="27"/>
        </w:rPr>
        <w:t>Не осуществлять перепланировку, переоборудование, какое-либо иное переустройство Помещения до момента подписания акта приема-передачи</w:t>
      </w:r>
      <w:r w:rsidRPr="003E18A5"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  <w:t xml:space="preserve"> Помещения от Продавца.</w:t>
      </w:r>
    </w:p>
    <w:p w:rsidR="00F1323F" w:rsidRDefault="00F1323F" w:rsidP="00F1323F">
      <w:pPr>
        <w:pStyle w:val="a4"/>
        <w:ind w:firstLine="709"/>
        <w:jc w:val="both"/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</w:pPr>
      <w:r w:rsidRPr="003E18A5"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  <w:t>3.2.5. Нести расходы, связанные с государственной регистрацией перехода права собственности на Помещение.</w:t>
      </w:r>
    </w:p>
    <w:p w:rsidR="00F1323F" w:rsidRDefault="00F1323F" w:rsidP="00F1323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1604"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  <w:t xml:space="preserve">3.2.6. </w:t>
      </w:r>
      <w:r w:rsidRPr="00A31604">
        <w:rPr>
          <w:rFonts w:ascii="Times New Roman" w:eastAsia="Times New Roman" w:hAnsi="Times New Roman" w:cs="Times New Roman"/>
          <w:sz w:val="27"/>
          <w:szCs w:val="27"/>
        </w:rPr>
        <w:t xml:space="preserve">Нести расходы </w:t>
      </w:r>
      <w:r w:rsidRPr="00A31604">
        <w:rPr>
          <w:rFonts w:ascii="Times New Roman" w:hAnsi="Times New Roman" w:cs="Times New Roman"/>
          <w:sz w:val="27"/>
          <w:szCs w:val="27"/>
        </w:rPr>
        <w:t>по оплате коммунальных услуг за  Помещение, содержание мест общего пользования, а равно иные расходы, связанные с эксплуатацией и содержанием Помещения после подписания акта приема-передачи Помещения.</w:t>
      </w:r>
    </w:p>
    <w:p w:rsidR="008B366D" w:rsidRDefault="008B366D" w:rsidP="00F1323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3.2.7.  Не использовать Помещение до его фактической передачи по акту приема-передачи от Продавца.</w:t>
      </w:r>
    </w:p>
    <w:p w:rsidR="009B4906" w:rsidRDefault="008B366D" w:rsidP="009B4906">
      <w:pPr>
        <w:pStyle w:val="a4"/>
        <w:ind w:firstLine="709"/>
        <w:jc w:val="both"/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3.2.8. </w:t>
      </w:r>
      <w:r w:rsidR="006C6F0B">
        <w:rPr>
          <w:rFonts w:ascii="Times New Roman" w:hAnsi="Times New Roman" w:cs="Times New Roman"/>
          <w:sz w:val="27"/>
          <w:szCs w:val="27"/>
        </w:rPr>
        <w:t>Не сдавать в аренду Помещение</w:t>
      </w:r>
      <w:r>
        <w:rPr>
          <w:rFonts w:ascii="Times New Roman" w:hAnsi="Times New Roman" w:cs="Times New Roman"/>
          <w:sz w:val="27"/>
          <w:szCs w:val="27"/>
        </w:rPr>
        <w:t xml:space="preserve"> до получения  Помещения от Продавца по акту приема-передачи в соответствии с п.1.4 Договора.</w:t>
      </w:r>
    </w:p>
    <w:p w:rsidR="009B4906" w:rsidRDefault="009B4906" w:rsidP="009B4906">
      <w:pPr>
        <w:pStyle w:val="a4"/>
        <w:ind w:firstLine="709"/>
        <w:jc w:val="both"/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</w:pPr>
    </w:p>
    <w:p w:rsidR="009B4906" w:rsidRDefault="00F1323F" w:rsidP="0012772E">
      <w:pPr>
        <w:pStyle w:val="a4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B4906">
        <w:rPr>
          <w:rFonts w:ascii="Times New Roman" w:hAnsi="Times New Roman" w:cs="Times New Roman"/>
          <w:sz w:val="27"/>
          <w:szCs w:val="27"/>
        </w:rPr>
        <w:t>При выполнении ремонта Помещения</w:t>
      </w:r>
      <w:r w:rsidR="009B4906" w:rsidRPr="009B4906">
        <w:rPr>
          <w:rFonts w:ascii="Times New Roman" w:hAnsi="Times New Roman" w:cs="Times New Roman"/>
          <w:sz w:val="27"/>
          <w:szCs w:val="27"/>
        </w:rPr>
        <w:t xml:space="preserve"> </w:t>
      </w:r>
      <w:r w:rsidR="009B4906" w:rsidRPr="009B4906">
        <w:rPr>
          <w:rFonts w:ascii="Times New Roman" w:hAnsi="Times New Roman" w:cs="Times New Roman"/>
          <w:color w:val="021021"/>
          <w:sz w:val="27"/>
          <w:szCs w:val="27"/>
          <w:shd w:val="clear" w:color="auto" w:fill="FFFFFF"/>
        </w:rPr>
        <w:t>Продавец вправе</w:t>
      </w:r>
      <w:r w:rsidR="009B4906" w:rsidRPr="009B4906">
        <w:rPr>
          <w:rFonts w:ascii="Times New Roman" w:hAnsi="Times New Roman" w:cs="Times New Roman"/>
          <w:sz w:val="27"/>
          <w:szCs w:val="27"/>
        </w:rPr>
        <w:t xml:space="preserve"> </w:t>
      </w:r>
      <w:r w:rsidRPr="009B4906">
        <w:rPr>
          <w:rFonts w:ascii="Times New Roman" w:hAnsi="Times New Roman" w:cs="Times New Roman"/>
          <w:sz w:val="27"/>
          <w:szCs w:val="27"/>
        </w:rPr>
        <w:t xml:space="preserve">использовать материалы, санитарно-техническое, электро-техническое и иное необходимое оборудование по своему усмотрению в части выбора производителя изделий и </w:t>
      </w:r>
      <w:r w:rsidRPr="009B4906">
        <w:rPr>
          <w:rFonts w:ascii="Times New Roman" w:hAnsi="Times New Roman" w:cs="Times New Roman"/>
          <w:sz w:val="27"/>
          <w:szCs w:val="27"/>
        </w:rPr>
        <w:lastRenderedPageBreak/>
        <w:t>материалов, используемых в ремонте, а также их внешнего вида (цвет, форма, иное).</w:t>
      </w:r>
    </w:p>
    <w:p w:rsidR="00F1323F" w:rsidRPr="0012772E" w:rsidRDefault="00F1323F" w:rsidP="0012772E">
      <w:pPr>
        <w:pStyle w:val="a4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color w:val="021021"/>
          <w:sz w:val="27"/>
          <w:szCs w:val="27"/>
          <w:highlight w:val="yellow"/>
          <w:shd w:val="clear" w:color="auto" w:fill="FFFFFF"/>
        </w:rPr>
      </w:pPr>
      <w:r w:rsidRPr="0012772E">
        <w:rPr>
          <w:rFonts w:ascii="Times New Roman" w:hAnsi="Times New Roman" w:cs="Times New Roman"/>
          <w:sz w:val="27"/>
          <w:szCs w:val="27"/>
          <w:highlight w:val="yellow"/>
        </w:rPr>
        <w:t>Продавец вправе по своему усмотрению и без уведомления Покупателя изменить комплектацию Помещения, заменив мебель и/или оборудование на аналогичные по свойствам и техническим характеристикам относительно указанных в настоящем Договоре</w:t>
      </w:r>
      <w:r w:rsidR="00493121">
        <w:rPr>
          <w:rFonts w:ascii="Times New Roman" w:hAnsi="Times New Roman" w:cs="Times New Roman"/>
          <w:sz w:val="27"/>
          <w:szCs w:val="27"/>
          <w:highlight w:val="yellow"/>
        </w:rPr>
        <w:t>.</w:t>
      </w:r>
      <w:r w:rsidR="0012772E">
        <w:rPr>
          <w:rFonts w:ascii="Times New Roman" w:hAnsi="Times New Roman" w:cs="Times New Roman"/>
          <w:sz w:val="27"/>
          <w:szCs w:val="27"/>
          <w:highlight w:val="yellow"/>
        </w:rPr>
        <w:t xml:space="preserve"> – в случае покупки Апартамента с комплектацией.</w:t>
      </w:r>
    </w:p>
    <w:p w:rsidR="00F1323F" w:rsidRPr="000A7715" w:rsidRDefault="00F1323F" w:rsidP="000A771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1323F" w:rsidRPr="00BF19EA" w:rsidRDefault="00F1323F" w:rsidP="00F1323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F19EA">
        <w:rPr>
          <w:rFonts w:ascii="Times New Roman" w:hAnsi="Times New Roman" w:cs="Times New Roman"/>
          <w:b/>
          <w:sz w:val="27"/>
          <w:szCs w:val="27"/>
        </w:rPr>
        <w:t>Сроки в Договоре</w:t>
      </w:r>
    </w:p>
    <w:p w:rsidR="00F1323F" w:rsidRDefault="00F1323F" w:rsidP="00F1323F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1323F" w:rsidRPr="00BF19EA" w:rsidRDefault="002714FC" w:rsidP="00F132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F1323F" w:rsidRPr="00BF19EA">
        <w:rPr>
          <w:rFonts w:ascii="Times New Roman" w:hAnsi="Times New Roman" w:cs="Times New Roman"/>
          <w:sz w:val="27"/>
          <w:szCs w:val="27"/>
        </w:rPr>
        <w:t>.1. Настоящий Договор вступает в силу</w:t>
      </w:r>
      <w:r w:rsidR="00F1323F">
        <w:rPr>
          <w:rFonts w:ascii="Times New Roman" w:hAnsi="Times New Roman" w:cs="Times New Roman"/>
          <w:sz w:val="27"/>
          <w:szCs w:val="27"/>
        </w:rPr>
        <w:t xml:space="preserve"> в</w:t>
      </w:r>
      <w:r w:rsidR="00F1323F" w:rsidRPr="00BF19EA">
        <w:rPr>
          <w:rFonts w:ascii="Times New Roman" w:hAnsi="Times New Roman" w:cs="Times New Roman"/>
          <w:sz w:val="27"/>
          <w:szCs w:val="27"/>
        </w:rPr>
        <w:t xml:space="preserve"> момент его заключения и действует до момента подписания Сторонами Акта приема-передачи Помещения,  либо соглашения о расторжении настоящего Договора.</w:t>
      </w:r>
    </w:p>
    <w:p w:rsidR="00F1323F" w:rsidRDefault="002714FC" w:rsidP="00F132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F1323F" w:rsidRPr="00BF19EA">
        <w:rPr>
          <w:rFonts w:ascii="Times New Roman" w:hAnsi="Times New Roman" w:cs="Times New Roman"/>
          <w:sz w:val="27"/>
          <w:szCs w:val="27"/>
        </w:rPr>
        <w:t xml:space="preserve">.2. </w:t>
      </w:r>
      <w:r w:rsidR="00F1323F" w:rsidRPr="00BF19EA">
        <w:rPr>
          <w:rFonts w:ascii="Times New Roman" w:hAnsi="Times New Roman" w:cs="Times New Roman"/>
          <w:spacing w:val="3"/>
          <w:sz w:val="27"/>
          <w:szCs w:val="27"/>
        </w:rPr>
        <w:t>Обязательства Продавца перед Покупателем считаются исполненными с момента подписания Акта приема-передачи Помещения.</w:t>
      </w:r>
      <w:r w:rsidR="00F1323F" w:rsidRPr="00492E44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="00F1323F" w:rsidRPr="00492E44">
        <w:rPr>
          <w:rFonts w:ascii="Times New Roman" w:hAnsi="Times New Roman" w:cs="Times New Roman"/>
          <w:sz w:val="27"/>
          <w:szCs w:val="27"/>
        </w:rPr>
        <w:t>В случае длительного (более 14-ти календарных дней) уклонения Покупателя от прибытия на осмотр Помещения и подписания акта приема-передачи, Продавец уведомляет Покупателя о дате и времени осмотра и, по прошествии 14-ти календарных дней</w:t>
      </w:r>
      <w:r w:rsidR="000A7715">
        <w:rPr>
          <w:rFonts w:ascii="Times New Roman" w:hAnsi="Times New Roman" w:cs="Times New Roman"/>
          <w:sz w:val="27"/>
          <w:szCs w:val="27"/>
        </w:rPr>
        <w:t>,</w:t>
      </w:r>
      <w:r w:rsidR="00F1323F" w:rsidRPr="00492E44">
        <w:rPr>
          <w:rFonts w:ascii="Times New Roman" w:hAnsi="Times New Roman" w:cs="Times New Roman"/>
          <w:sz w:val="27"/>
          <w:szCs w:val="27"/>
        </w:rPr>
        <w:t xml:space="preserve"> Помещение считается принятым Покупателем в полном соответствии с условиями настоящего Договора.</w:t>
      </w:r>
    </w:p>
    <w:p w:rsidR="00F1323F" w:rsidRDefault="00F1323F" w:rsidP="00F132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</w:rPr>
        <w:t xml:space="preserve"> </w:t>
      </w:r>
      <w:r w:rsidR="002714FC">
        <w:rPr>
          <w:rFonts w:ascii="Times New Roman" w:hAnsi="Times New Roman" w:cs="Times New Roman"/>
          <w:spacing w:val="3"/>
          <w:sz w:val="27"/>
          <w:szCs w:val="27"/>
        </w:rPr>
        <w:t>4</w:t>
      </w:r>
      <w:r w:rsidRPr="00BF19EA">
        <w:rPr>
          <w:rFonts w:ascii="Times New Roman" w:hAnsi="Times New Roman" w:cs="Times New Roman"/>
          <w:spacing w:val="3"/>
          <w:sz w:val="27"/>
          <w:szCs w:val="27"/>
        </w:rPr>
        <w:t>.3. З</w:t>
      </w:r>
      <w:r w:rsidRPr="00BF19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аключая настоящий Договор Стороны устанавливают, что плановый срок окончания </w:t>
      </w:r>
      <w:r w:rsidRPr="00BF19EA">
        <w:rPr>
          <w:rFonts w:ascii="Times New Roman" w:hAnsi="Times New Roman" w:cs="Times New Roman"/>
          <w:sz w:val="27"/>
          <w:szCs w:val="27"/>
        </w:rPr>
        <w:t xml:space="preserve">строительно-монтажных работ в Помещении - </w:t>
      </w:r>
      <w:r w:rsidRPr="00BF19EA">
        <w:rPr>
          <w:rFonts w:ascii="Times New Roman" w:hAnsi="Times New Roman" w:cs="Times New Roman"/>
          <w:bCs/>
          <w:sz w:val="27"/>
          <w:szCs w:val="27"/>
          <w:lang w:val="en-US"/>
        </w:rPr>
        <w:t>IV</w:t>
      </w:r>
      <w:r w:rsidRPr="00BF19EA">
        <w:rPr>
          <w:rFonts w:ascii="Times New Roman" w:hAnsi="Times New Roman" w:cs="Times New Roman"/>
          <w:bCs/>
          <w:sz w:val="27"/>
          <w:szCs w:val="27"/>
        </w:rPr>
        <w:t xml:space="preserve"> квартал 2019 года</w:t>
      </w:r>
      <w:r w:rsidRPr="00BF19EA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</w:t>
      </w:r>
      <w:r w:rsidRPr="00BF19E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рок передачи Помещения Покупателю по акту приема-передачи – </w:t>
      </w:r>
      <w:r w:rsidRPr="00BF19EA">
        <w:rPr>
          <w:rFonts w:ascii="Times New Roman" w:hAnsi="Times New Roman" w:cs="Times New Roman"/>
          <w:bCs/>
          <w:sz w:val="27"/>
          <w:szCs w:val="27"/>
        </w:rPr>
        <w:t xml:space="preserve">не позднее </w:t>
      </w:r>
      <w:r w:rsidR="000A7715" w:rsidRPr="00BF19EA">
        <w:rPr>
          <w:rFonts w:ascii="Times New Roman" w:hAnsi="Times New Roman" w:cs="Times New Roman"/>
          <w:bCs/>
          <w:sz w:val="27"/>
          <w:szCs w:val="27"/>
          <w:lang w:val="en-US"/>
        </w:rPr>
        <w:t>IV</w:t>
      </w:r>
      <w:r w:rsidR="000A7715" w:rsidRPr="00BF19EA">
        <w:rPr>
          <w:rFonts w:ascii="Times New Roman" w:hAnsi="Times New Roman" w:cs="Times New Roman"/>
          <w:bCs/>
          <w:sz w:val="27"/>
          <w:szCs w:val="27"/>
        </w:rPr>
        <w:t xml:space="preserve"> квартал</w:t>
      </w:r>
      <w:r w:rsidR="00493121">
        <w:rPr>
          <w:rFonts w:ascii="Times New Roman" w:hAnsi="Times New Roman" w:cs="Times New Roman"/>
          <w:bCs/>
          <w:sz w:val="27"/>
          <w:szCs w:val="27"/>
        </w:rPr>
        <w:t>а</w:t>
      </w:r>
      <w:r w:rsidR="000A7715" w:rsidRPr="00BF19EA">
        <w:rPr>
          <w:rFonts w:ascii="Times New Roman" w:hAnsi="Times New Roman" w:cs="Times New Roman"/>
          <w:bCs/>
          <w:sz w:val="27"/>
          <w:szCs w:val="27"/>
        </w:rPr>
        <w:t xml:space="preserve"> 2019 года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F1323F" w:rsidRDefault="002714FC" w:rsidP="00F132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4</w:t>
      </w:r>
      <w:r w:rsidR="00F1323F">
        <w:rPr>
          <w:rFonts w:ascii="Times New Roman" w:hAnsi="Times New Roman" w:cs="Times New Roman"/>
          <w:bCs/>
          <w:sz w:val="27"/>
          <w:szCs w:val="27"/>
        </w:rPr>
        <w:t xml:space="preserve">.4. Оплата Покупателем </w:t>
      </w:r>
      <w:r w:rsidR="00F1323F" w:rsidRPr="000E513B">
        <w:rPr>
          <w:rFonts w:ascii="Times New Roman" w:hAnsi="Times New Roman" w:cs="Times New Roman"/>
          <w:sz w:val="27"/>
          <w:szCs w:val="27"/>
        </w:rPr>
        <w:t xml:space="preserve">полной стоимости Помещения </w:t>
      </w:r>
      <w:r w:rsidR="00F1323F">
        <w:rPr>
          <w:rFonts w:ascii="Times New Roman" w:hAnsi="Times New Roman" w:cs="Times New Roman"/>
          <w:sz w:val="27"/>
          <w:szCs w:val="27"/>
        </w:rPr>
        <w:t xml:space="preserve">должна быть осуществлена не позднее </w:t>
      </w:r>
      <w:r w:rsidR="00F1323F" w:rsidRPr="000A7715">
        <w:rPr>
          <w:rFonts w:ascii="Times New Roman" w:hAnsi="Times New Roman" w:cs="Times New Roman"/>
          <w:sz w:val="27"/>
          <w:szCs w:val="27"/>
          <w:highlight w:val="yellow"/>
        </w:rPr>
        <w:t>__.__.20___г.</w:t>
      </w:r>
    </w:p>
    <w:p w:rsidR="00F1323F" w:rsidRDefault="00F1323F" w:rsidP="00F132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1323F" w:rsidRPr="00E666F4" w:rsidRDefault="00F1323F" w:rsidP="00F1323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7"/>
          <w:szCs w:val="27"/>
        </w:rPr>
      </w:pPr>
      <w:r w:rsidRPr="00E666F4">
        <w:rPr>
          <w:rFonts w:ascii="Times New Roman" w:hAnsi="Times New Roman" w:cs="Times New Roman"/>
          <w:b/>
          <w:sz w:val="27"/>
          <w:szCs w:val="27"/>
        </w:rPr>
        <w:t>Гарантии состоятельности сделки</w:t>
      </w:r>
    </w:p>
    <w:p w:rsidR="00F1323F" w:rsidRDefault="00F1323F" w:rsidP="00F132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1323F" w:rsidRPr="00E666F4" w:rsidRDefault="002714FC" w:rsidP="00F132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F1323F" w:rsidRPr="00E666F4">
        <w:rPr>
          <w:rFonts w:ascii="Times New Roman" w:hAnsi="Times New Roman" w:cs="Times New Roman"/>
          <w:sz w:val="27"/>
          <w:szCs w:val="27"/>
        </w:rPr>
        <w:t>.1. Продавец гарантирует Покупателю, что до заключения настоящего Договора Помещение никому не продано, не подарено, не заложено, в споре, под арестом или запрещением не состоит, рентой, арендой или какими-либо иными обязательствами не обременен</w:t>
      </w:r>
      <w:r w:rsidR="00F1323F">
        <w:rPr>
          <w:rFonts w:ascii="Times New Roman" w:hAnsi="Times New Roman" w:cs="Times New Roman"/>
          <w:sz w:val="27"/>
          <w:szCs w:val="27"/>
        </w:rPr>
        <w:t>о</w:t>
      </w:r>
      <w:r w:rsidR="00F1323F" w:rsidRPr="00E666F4">
        <w:rPr>
          <w:rFonts w:ascii="Times New Roman" w:hAnsi="Times New Roman" w:cs="Times New Roman"/>
          <w:sz w:val="27"/>
          <w:szCs w:val="27"/>
        </w:rPr>
        <w:t>, а также лиц, обладающих правом пользования Помещением</w:t>
      </w:r>
      <w:r w:rsidR="00F1323F">
        <w:rPr>
          <w:rFonts w:ascii="Times New Roman" w:hAnsi="Times New Roman" w:cs="Times New Roman"/>
          <w:sz w:val="27"/>
          <w:szCs w:val="27"/>
        </w:rPr>
        <w:t>,</w:t>
      </w:r>
      <w:r w:rsidR="00F1323F" w:rsidRPr="00E666F4">
        <w:rPr>
          <w:rFonts w:ascii="Times New Roman" w:hAnsi="Times New Roman" w:cs="Times New Roman"/>
          <w:sz w:val="27"/>
          <w:szCs w:val="27"/>
        </w:rPr>
        <w:t xml:space="preserve"> не имеется.</w:t>
      </w:r>
    </w:p>
    <w:p w:rsidR="00F1323F" w:rsidRPr="00E666F4" w:rsidRDefault="002714FC" w:rsidP="00F1323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F1323F" w:rsidRPr="00E666F4">
        <w:rPr>
          <w:rFonts w:ascii="Times New Roman" w:hAnsi="Times New Roman" w:cs="Times New Roman"/>
          <w:sz w:val="27"/>
          <w:szCs w:val="27"/>
        </w:rPr>
        <w:t xml:space="preserve">.2. Продавец обязуется не совершать с третьими лицами сделок в отношении </w:t>
      </w:r>
      <w:r w:rsidR="00F1323F">
        <w:rPr>
          <w:rFonts w:ascii="Times New Roman" w:hAnsi="Times New Roman" w:cs="Times New Roman"/>
          <w:sz w:val="27"/>
          <w:szCs w:val="27"/>
        </w:rPr>
        <w:t>Помещения до его передачи Покупателю</w:t>
      </w:r>
      <w:r w:rsidR="00F1323F" w:rsidRPr="00E666F4">
        <w:rPr>
          <w:rFonts w:ascii="Times New Roman" w:hAnsi="Times New Roman" w:cs="Times New Roman"/>
          <w:sz w:val="27"/>
          <w:szCs w:val="27"/>
        </w:rPr>
        <w:t>.</w:t>
      </w:r>
    </w:p>
    <w:p w:rsidR="00F1323F" w:rsidRDefault="002714FC" w:rsidP="00F1323F">
      <w:pPr>
        <w:pStyle w:val="a5"/>
        <w:spacing w:before="0" w:beforeAutospacing="0" w:after="0" w:afterAutospacing="0"/>
        <w:ind w:firstLine="709"/>
        <w:jc w:val="both"/>
        <w:textAlignment w:val="top"/>
        <w:rPr>
          <w:sz w:val="27"/>
          <w:szCs w:val="27"/>
        </w:rPr>
      </w:pPr>
      <w:r w:rsidRPr="000A7715">
        <w:rPr>
          <w:sz w:val="27"/>
          <w:szCs w:val="27"/>
          <w:highlight w:val="yellow"/>
        </w:rPr>
        <w:t>5</w:t>
      </w:r>
      <w:r w:rsidR="00F1323F" w:rsidRPr="000A7715">
        <w:rPr>
          <w:sz w:val="27"/>
          <w:szCs w:val="27"/>
          <w:highlight w:val="yellow"/>
        </w:rPr>
        <w:t>.3. Покупатель гарантирует, что заключение настоящего Договора не является для него обременительной, вынужденной или невыгодной сделкой и совершая ее Покупатель действует исключительно в своем интересе, осознает характер сделки и понимает ее условия, а также отсутствуют обстоятельства, вынуждающие заключить данный Договор на крайне не выгодных для себя условиях.</w:t>
      </w:r>
      <w:r w:rsidR="000A7715">
        <w:rPr>
          <w:sz w:val="27"/>
          <w:szCs w:val="27"/>
        </w:rPr>
        <w:t xml:space="preserve"> (это для физ</w:t>
      </w:r>
      <w:r w:rsidR="008F7404">
        <w:rPr>
          <w:sz w:val="27"/>
          <w:szCs w:val="27"/>
        </w:rPr>
        <w:t>.</w:t>
      </w:r>
      <w:r w:rsidR="000A7715">
        <w:rPr>
          <w:sz w:val="27"/>
          <w:szCs w:val="27"/>
        </w:rPr>
        <w:t>лиц)</w:t>
      </w:r>
    </w:p>
    <w:p w:rsidR="00F1323F" w:rsidRPr="00AC68F0" w:rsidRDefault="00F1323F" w:rsidP="00F1323F">
      <w:pPr>
        <w:pStyle w:val="a5"/>
        <w:spacing w:before="0" w:beforeAutospacing="0" w:after="0" w:afterAutospacing="0"/>
        <w:ind w:firstLine="709"/>
        <w:jc w:val="both"/>
        <w:textAlignment w:val="top"/>
        <w:rPr>
          <w:color w:val="000000"/>
          <w:spacing w:val="-5"/>
          <w:sz w:val="22"/>
          <w:szCs w:val="22"/>
        </w:rPr>
      </w:pPr>
    </w:p>
    <w:p w:rsidR="00F1323F" w:rsidRDefault="00F1323F" w:rsidP="00F1323F">
      <w:pPr>
        <w:pStyle w:val="a4"/>
        <w:jc w:val="both"/>
        <w:rPr>
          <w:rFonts w:ascii="Times New Roman" w:hAnsi="Times New Roman" w:cs="Times New Roman"/>
        </w:rPr>
      </w:pPr>
    </w:p>
    <w:p w:rsidR="00F1323F" w:rsidRDefault="00F1323F" w:rsidP="00F1323F">
      <w:pPr>
        <w:pStyle w:val="a4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84A1A">
        <w:rPr>
          <w:rFonts w:ascii="Times New Roman" w:hAnsi="Times New Roman" w:cs="Times New Roman"/>
          <w:b/>
          <w:sz w:val="27"/>
          <w:szCs w:val="27"/>
        </w:rPr>
        <w:t>Передача Помещения и переход права собственности к Покупателю</w:t>
      </w:r>
    </w:p>
    <w:p w:rsidR="00F1323F" w:rsidRPr="00F84A1A" w:rsidRDefault="00F1323F" w:rsidP="00F1323F">
      <w:pPr>
        <w:pStyle w:val="a4"/>
        <w:tabs>
          <w:tab w:val="left" w:pos="0"/>
        </w:tabs>
        <w:ind w:left="36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1323F" w:rsidRPr="00F84A1A" w:rsidRDefault="002714FC" w:rsidP="00F1323F">
      <w:pPr>
        <w:pStyle w:val="a4"/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F1323F" w:rsidRPr="00F84A1A">
        <w:rPr>
          <w:rFonts w:ascii="Times New Roman" w:hAnsi="Times New Roman" w:cs="Times New Roman"/>
          <w:sz w:val="27"/>
          <w:szCs w:val="27"/>
        </w:rPr>
        <w:t>.1. Право собственности на Помещение переходит от Продавца к Покупателю с момента государственной регистрации перехода права собственности</w:t>
      </w:r>
      <w:r w:rsidR="00122645">
        <w:rPr>
          <w:rFonts w:ascii="Times New Roman" w:hAnsi="Times New Roman" w:cs="Times New Roman"/>
          <w:sz w:val="27"/>
          <w:szCs w:val="27"/>
        </w:rPr>
        <w:t>.</w:t>
      </w:r>
    </w:p>
    <w:p w:rsidR="00F1323F" w:rsidRDefault="002714FC" w:rsidP="00F1323F">
      <w:pPr>
        <w:pStyle w:val="a4"/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6</w:t>
      </w:r>
      <w:r w:rsidR="00F1323F" w:rsidRPr="00F84A1A">
        <w:rPr>
          <w:rFonts w:ascii="Times New Roman" w:hAnsi="Times New Roman" w:cs="Times New Roman"/>
          <w:sz w:val="27"/>
          <w:szCs w:val="27"/>
        </w:rPr>
        <w:t xml:space="preserve">.2. Право собственности на улучшения и </w:t>
      </w:r>
      <w:r w:rsidR="00F1323F" w:rsidRPr="000A7715">
        <w:rPr>
          <w:rFonts w:ascii="Times New Roman" w:hAnsi="Times New Roman" w:cs="Times New Roman"/>
          <w:sz w:val="27"/>
          <w:szCs w:val="27"/>
          <w:highlight w:val="yellow"/>
        </w:rPr>
        <w:t>комплектацию</w:t>
      </w:r>
      <w:r w:rsidR="00F1323F" w:rsidRPr="00F84A1A">
        <w:rPr>
          <w:rFonts w:ascii="Times New Roman" w:hAnsi="Times New Roman" w:cs="Times New Roman"/>
          <w:sz w:val="27"/>
          <w:szCs w:val="27"/>
        </w:rPr>
        <w:t xml:space="preserve">, предусмотренную </w:t>
      </w:r>
      <w:r w:rsidR="00F1323F" w:rsidRPr="000A7715">
        <w:rPr>
          <w:rFonts w:ascii="Times New Roman" w:hAnsi="Times New Roman" w:cs="Times New Roman"/>
          <w:sz w:val="27"/>
          <w:szCs w:val="27"/>
          <w:highlight w:val="yellow"/>
        </w:rPr>
        <w:t>Приложениями</w:t>
      </w:r>
      <w:r w:rsidR="00F1323F" w:rsidRPr="00F84A1A">
        <w:rPr>
          <w:rFonts w:ascii="Times New Roman" w:hAnsi="Times New Roman" w:cs="Times New Roman"/>
          <w:sz w:val="27"/>
          <w:szCs w:val="27"/>
        </w:rPr>
        <w:t xml:space="preserve"> к настоящему Договору, переходит от Продавца к Покупателю с момента подписания </w:t>
      </w:r>
      <w:r w:rsidR="008B366D">
        <w:rPr>
          <w:rFonts w:ascii="Times New Roman" w:hAnsi="Times New Roman" w:cs="Times New Roman"/>
          <w:sz w:val="27"/>
          <w:szCs w:val="27"/>
        </w:rPr>
        <w:t>акта приема-передачи Помещения.</w:t>
      </w:r>
    </w:p>
    <w:p w:rsidR="00F1323F" w:rsidRPr="00F84A1A" w:rsidRDefault="002714FC" w:rsidP="00F1323F">
      <w:pPr>
        <w:pStyle w:val="a4"/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F1323F">
        <w:rPr>
          <w:rFonts w:ascii="Times New Roman" w:hAnsi="Times New Roman" w:cs="Times New Roman"/>
          <w:sz w:val="27"/>
          <w:szCs w:val="27"/>
        </w:rPr>
        <w:t xml:space="preserve">.3. Риск порчи и случайной гибели Помещения, его неотделимых улучшений и комплектации несет Продавец, а переход </w:t>
      </w:r>
      <w:r w:rsidR="00122645">
        <w:rPr>
          <w:rFonts w:ascii="Times New Roman" w:hAnsi="Times New Roman" w:cs="Times New Roman"/>
          <w:sz w:val="27"/>
          <w:szCs w:val="27"/>
        </w:rPr>
        <w:t>указанных рисков</w:t>
      </w:r>
      <w:r w:rsidR="00F1323F">
        <w:rPr>
          <w:rFonts w:ascii="Times New Roman" w:hAnsi="Times New Roman" w:cs="Times New Roman"/>
          <w:sz w:val="27"/>
          <w:szCs w:val="27"/>
        </w:rPr>
        <w:t xml:space="preserve"> от Продавца к Покупателю  происходит после подписания акта приема-передачи Помещения.</w:t>
      </w:r>
    </w:p>
    <w:p w:rsidR="00F1323F" w:rsidRDefault="00F1323F" w:rsidP="00F1323F">
      <w:pPr>
        <w:pStyle w:val="a4"/>
        <w:jc w:val="both"/>
        <w:rPr>
          <w:rFonts w:ascii="Times New Roman" w:hAnsi="Times New Roman" w:cs="Times New Roman"/>
        </w:rPr>
      </w:pPr>
    </w:p>
    <w:p w:rsidR="00F1323F" w:rsidRPr="00CD749A" w:rsidRDefault="00F1323F" w:rsidP="00F1323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749A">
        <w:rPr>
          <w:rFonts w:ascii="Times New Roman" w:hAnsi="Times New Roman" w:cs="Times New Roman"/>
          <w:b/>
          <w:sz w:val="27"/>
          <w:szCs w:val="27"/>
        </w:rPr>
        <w:t>Изменение и расторжение Договора</w:t>
      </w:r>
    </w:p>
    <w:p w:rsidR="00F1323F" w:rsidRPr="00CD749A" w:rsidRDefault="00F1323F" w:rsidP="00F1323F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F1323F" w:rsidRPr="00CD749A" w:rsidRDefault="002714FC" w:rsidP="00F1323F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F1323F" w:rsidRPr="00CD749A">
        <w:rPr>
          <w:rFonts w:ascii="Times New Roman" w:hAnsi="Times New Roman" w:cs="Times New Roman"/>
          <w:sz w:val="27"/>
          <w:szCs w:val="27"/>
        </w:rPr>
        <w:t>.1.  Все изменения и дополнения к Договору действительны только в том случае, если они исполнены в письменной форме, подписаны Сторонами или уполномоченными представителями Сторон, соответствуют применимым законодательным и иным нормативным актам.</w:t>
      </w:r>
    </w:p>
    <w:p w:rsidR="00F1323F" w:rsidRPr="00CD749A" w:rsidRDefault="002714FC" w:rsidP="00F1323F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F1323F" w:rsidRPr="00CD749A">
        <w:rPr>
          <w:rFonts w:ascii="Times New Roman" w:hAnsi="Times New Roman" w:cs="Times New Roman"/>
          <w:sz w:val="27"/>
          <w:szCs w:val="27"/>
        </w:rPr>
        <w:t>.2. Договор может быть изменен или расторгнут по соглашению Сторон</w:t>
      </w:r>
      <w:r w:rsidR="00F1323F">
        <w:rPr>
          <w:rFonts w:ascii="Times New Roman" w:hAnsi="Times New Roman" w:cs="Times New Roman"/>
          <w:sz w:val="27"/>
          <w:szCs w:val="27"/>
        </w:rPr>
        <w:t xml:space="preserve"> в любое время в период его действия посредством подписания Сторонами соответствующего соглашения к Договору. Договор может быть изменен или расторгнут</w:t>
      </w:r>
      <w:r w:rsidR="00F1323F" w:rsidRPr="00CD749A">
        <w:rPr>
          <w:rFonts w:ascii="Times New Roman" w:hAnsi="Times New Roman" w:cs="Times New Roman"/>
          <w:sz w:val="27"/>
          <w:szCs w:val="27"/>
        </w:rPr>
        <w:t xml:space="preserve"> в судебном порядке. </w:t>
      </w:r>
    </w:p>
    <w:p w:rsidR="00F1323F" w:rsidRDefault="002714FC" w:rsidP="00F1323F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F1323F" w:rsidRPr="00CD749A">
        <w:rPr>
          <w:rFonts w:ascii="Times New Roman" w:hAnsi="Times New Roman" w:cs="Times New Roman"/>
          <w:sz w:val="27"/>
          <w:szCs w:val="27"/>
        </w:rPr>
        <w:t>.3. В случае расторжения настоящего договора по соглашению Сторон по инициативе Покупателя, Продавец вправе потребовать возмещение фактически понесенных расходов, упущенной выгоды.</w:t>
      </w:r>
    </w:p>
    <w:p w:rsidR="00F1323F" w:rsidRPr="00CD749A" w:rsidRDefault="00F1323F" w:rsidP="00F1323F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1323F" w:rsidRDefault="00F1323F" w:rsidP="00F1323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749A">
        <w:rPr>
          <w:rFonts w:ascii="Times New Roman" w:hAnsi="Times New Roman" w:cs="Times New Roman"/>
          <w:b/>
          <w:sz w:val="27"/>
          <w:szCs w:val="27"/>
        </w:rPr>
        <w:t>Форс-мажор</w:t>
      </w:r>
    </w:p>
    <w:p w:rsidR="00F1323F" w:rsidRDefault="00F1323F" w:rsidP="00F1323F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323F" w:rsidRPr="00CD749A" w:rsidRDefault="00F1323F" w:rsidP="00F1323F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2714FC">
        <w:rPr>
          <w:rFonts w:ascii="Times New Roman" w:hAnsi="Times New Roman" w:cs="Times New Roman"/>
          <w:sz w:val="27"/>
          <w:szCs w:val="27"/>
        </w:rPr>
        <w:t>8</w:t>
      </w:r>
      <w:r w:rsidRPr="00CD749A">
        <w:rPr>
          <w:rFonts w:ascii="Times New Roman" w:hAnsi="Times New Roman" w:cs="Times New Roman"/>
          <w:sz w:val="27"/>
          <w:szCs w:val="27"/>
        </w:rPr>
        <w:t>.1. Стороны освобождаются от ответственности за неисполнение или ненадлежащее исполнение обязательств, взятых на себя по Договору, если оно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свои обязательства полностью или частично, не могла ни предвидеть, ни предотвратить разумными средствами.</w:t>
      </w:r>
    </w:p>
    <w:p w:rsidR="00F1323F" w:rsidRPr="00CD749A" w:rsidRDefault="00F1323F" w:rsidP="00F1323F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749A">
        <w:rPr>
          <w:rFonts w:ascii="Times New Roman" w:hAnsi="Times New Roman" w:cs="Times New Roman"/>
          <w:sz w:val="27"/>
          <w:szCs w:val="27"/>
        </w:rPr>
        <w:tab/>
      </w:r>
      <w:r w:rsidR="002714FC">
        <w:rPr>
          <w:rFonts w:ascii="Times New Roman" w:hAnsi="Times New Roman" w:cs="Times New Roman"/>
          <w:sz w:val="27"/>
          <w:szCs w:val="27"/>
        </w:rPr>
        <w:t>8</w:t>
      </w:r>
      <w:r w:rsidRPr="00CD749A">
        <w:rPr>
          <w:rFonts w:ascii="Times New Roman" w:hAnsi="Times New Roman" w:cs="Times New Roman"/>
          <w:sz w:val="27"/>
          <w:szCs w:val="27"/>
        </w:rPr>
        <w:t>.2. К обстоятельствам непреодолимой силы относятся: война и военные действия, восстание, эпидемии, землетрясения, наводнения, эмбарго, изменения в законодательстве, вновь изданные акты и/или решения органов государственной власти или органов местного самоуправления, решения градостроительной – земельной комиссии, действия/ бездействие органов государственной власти или органов местного самоуправления, препятствующие одной из Сторон исполнять свои обязательства по Договору, что освобождает ее от ответственности за неисполнение этих обязательств, и другие события, попадающие под понятие непреодолимой силы.</w:t>
      </w:r>
    </w:p>
    <w:p w:rsidR="00F1323F" w:rsidRPr="00CD749A" w:rsidRDefault="00F1323F" w:rsidP="00F1323F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749A">
        <w:rPr>
          <w:rFonts w:ascii="Times New Roman" w:hAnsi="Times New Roman" w:cs="Times New Roman"/>
          <w:sz w:val="27"/>
          <w:szCs w:val="27"/>
        </w:rPr>
        <w:tab/>
      </w:r>
      <w:r w:rsidR="002714FC">
        <w:rPr>
          <w:rFonts w:ascii="Times New Roman" w:hAnsi="Times New Roman" w:cs="Times New Roman"/>
          <w:sz w:val="27"/>
          <w:szCs w:val="27"/>
        </w:rPr>
        <w:t>8</w:t>
      </w:r>
      <w:r w:rsidRPr="00CD749A">
        <w:rPr>
          <w:rFonts w:ascii="Times New Roman" w:hAnsi="Times New Roman" w:cs="Times New Roman"/>
          <w:sz w:val="27"/>
          <w:szCs w:val="27"/>
        </w:rPr>
        <w:t>.3. При наступлении указанных в п.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CD749A">
        <w:rPr>
          <w:rFonts w:ascii="Times New Roman" w:hAnsi="Times New Roman" w:cs="Times New Roman"/>
          <w:sz w:val="27"/>
          <w:szCs w:val="27"/>
        </w:rPr>
        <w:t>.2 Договора обстоятельств, Сторона  Договора, для которой создалась невозможность исполнения её обязательств, должна в разумный срок известить о них в письменном виде другую Сторону, с представлением доказательств наступления обстоятельств непреодолимой силы.</w:t>
      </w:r>
    </w:p>
    <w:p w:rsidR="00F1323F" w:rsidRPr="00CD749A" w:rsidRDefault="00F1323F" w:rsidP="00F1323F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749A">
        <w:rPr>
          <w:rFonts w:ascii="Times New Roman" w:hAnsi="Times New Roman" w:cs="Times New Roman"/>
          <w:sz w:val="27"/>
          <w:szCs w:val="27"/>
        </w:rPr>
        <w:tab/>
      </w:r>
      <w:r w:rsidR="002714FC">
        <w:rPr>
          <w:rFonts w:ascii="Times New Roman" w:hAnsi="Times New Roman" w:cs="Times New Roman"/>
          <w:sz w:val="27"/>
          <w:szCs w:val="27"/>
        </w:rPr>
        <w:t>8</w:t>
      </w:r>
      <w:r w:rsidRPr="00CD749A">
        <w:rPr>
          <w:rFonts w:ascii="Times New Roman" w:hAnsi="Times New Roman" w:cs="Times New Roman"/>
          <w:sz w:val="27"/>
          <w:szCs w:val="27"/>
        </w:rPr>
        <w:t xml:space="preserve">.4. В случае наступления обстоятельств, предусмотренных в п. 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CD749A">
        <w:rPr>
          <w:rFonts w:ascii="Times New Roman" w:hAnsi="Times New Roman" w:cs="Times New Roman"/>
          <w:sz w:val="27"/>
          <w:szCs w:val="27"/>
        </w:rPr>
        <w:t xml:space="preserve">.2. Договора срок выполнения Стороной обязательств по Договору отодвигается соразмерно времени, в течение которого действуют эти обстоятельства и их последствия. В случае, если форс-мажор длится более 4 (Четырех)  месяцев, Договор может быть расторгнут по инициативе одной из Сторон, при этом ни одна Сторона не будет </w:t>
      </w:r>
      <w:r w:rsidRPr="00CD749A">
        <w:rPr>
          <w:rFonts w:ascii="Times New Roman" w:hAnsi="Times New Roman" w:cs="Times New Roman"/>
          <w:sz w:val="27"/>
          <w:szCs w:val="27"/>
        </w:rPr>
        <w:lastRenderedPageBreak/>
        <w:t>иметь права на возмещение другой Стороной убытков, являющихся следствием такого расторжения Договора.</w:t>
      </w:r>
    </w:p>
    <w:p w:rsidR="00F1323F" w:rsidRPr="003E1F18" w:rsidRDefault="00F1323F" w:rsidP="00F1323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323F" w:rsidRPr="00024A36" w:rsidRDefault="00F1323F" w:rsidP="00F1323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24A36">
        <w:rPr>
          <w:rFonts w:ascii="Times New Roman" w:hAnsi="Times New Roman" w:cs="Times New Roman"/>
          <w:b/>
          <w:sz w:val="27"/>
          <w:szCs w:val="27"/>
        </w:rPr>
        <w:t>Прочие условия</w:t>
      </w:r>
    </w:p>
    <w:p w:rsidR="00F1323F" w:rsidRPr="00024A36" w:rsidRDefault="00F1323F" w:rsidP="00F1323F">
      <w:pPr>
        <w:pStyle w:val="a3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F1323F" w:rsidRPr="00024A36" w:rsidRDefault="002714FC" w:rsidP="00F13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F1323F" w:rsidRPr="00024A36">
        <w:rPr>
          <w:rFonts w:ascii="Times New Roman" w:hAnsi="Times New Roman" w:cs="Times New Roman"/>
          <w:sz w:val="27"/>
          <w:szCs w:val="27"/>
        </w:rPr>
        <w:t>.1. Все уведомления осуществляются путем вручения адресату соответствующего извещения под роспись, либо путем его направления заказным письмом</w:t>
      </w:r>
      <w:r w:rsidR="00F1323F">
        <w:rPr>
          <w:rFonts w:ascii="Times New Roman" w:hAnsi="Times New Roman" w:cs="Times New Roman"/>
          <w:sz w:val="27"/>
          <w:szCs w:val="27"/>
        </w:rPr>
        <w:t xml:space="preserve"> по адресу Стороны, указанном в настоящем Договоре в разделе «Адреса и реквизиты Сторон»,</w:t>
      </w:r>
      <w:r w:rsidR="00F1323F" w:rsidRPr="00024A36">
        <w:rPr>
          <w:rFonts w:ascii="Times New Roman" w:hAnsi="Times New Roman" w:cs="Times New Roman"/>
          <w:sz w:val="27"/>
          <w:szCs w:val="27"/>
        </w:rPr>
        <w:t xml:space="preserve"> с уведомлением о вручении. При этом получение указанного извещения неуполномоченным адресатом лицом при доставке указанного извещения оператором почтовой связи равнозначно его получению самим адресатом. В случае если оператором почтовой связи уведомление возвращено с сообщением об отказе адресата от его получения или в связи с отсутствием адресата по указанному им почтовому адресу или в связи с истечением срока хранения, такое уведомление считается полученным адресатом, а все связанные с этим риски несет адресат.</w:t>
      </w:r>
    </w:p>
    <w:p w:rsidR="00F1323F" w:rsidRPr="00024A36" w:rsidRDefault="002714FC" w:rsidP="00F132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F1323F" w:rsidRPr="00024A36">
        <w:rPr>
          <w:rFonts w:ascii="Times New Roman" w:hAnsi="Times New Roman" w:cs="Times New Roman"/>
          <w:sz w:val="27"/>
          <w:szCs w:val="27"/>
        </w:rPr>
        <w:t>.2. Обо всех изменениях в платежных и почтовых реквизитах Стороны обязаны немедленно извещать друг друга.</w:t>
      </w:r>
    </w:p>
    <w:p w:rsidR="00F1323F" w:rsidRPr="00024A36" w:rsidRDefault="002714FC" w:rsidP="00F132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F1323F" w:rsidRPr="00024A36">
        <w:rPr>
          <w:rFonts w:ascii="Times New Roman" w:hAnsi="Times New Roman" w:cs="Times New Roman"/>
          <w:sz w:val="27"/>
          <w:szCs w:val="27"/>
        </w:rPr>
        <w:t>.3.  Все Приложения и дополнения к Договору являются его неотъемлемой частью.</w:t>
      </w:r>
    </w:p>
    <w:p w:rsidR="00F1323F" w:rsidRPr="00024A36" w:rsidRDefault="002714FC" w:rsidP="00F1323F">
      <w:pPr>
        <w:pStyle w:val="a8"/>
        <w:spacing w:after="0"/>
        <w:ind w:firstLine="720"/>
        <w:jc w:val="both"/>
        <w:rPr>
          <w:iCs/>
          <w:sz w:val="27"/>
          <w:szCs w:val="27"/>
        </w:rPr>
      </w:pPr>
      <w:r>
        <w:rPr>
          <w:sz w:val="27"/>
          <w:szCs w:val="27"/>
        </w:rPr>
        <w:t>9</w:t>
      </w:r>
      <w:r w:rsidR="00F1323F" w:rsidRPr="00024A36">
        <w:rPr>
          <w:sz w:val="27"/>
          <w:szCs w:val="27"/>
        </w:rPr>
        <w:t>.4. Все вопросы</w:t>
      </w:r>
      <w:r w:rsidR="00122645">
        <w:rPr>
          <w:sz w:val="27"/>
          <w:szCs w:val="27"/>
        </w:rPr>
        <w:t>,</w:t>
      </w:r>
      <w:r w:rsidR="00F1323F" w:rsidRPr="00024A36">
        <w:rPr>
          <w:iCs/>
          <w:sz w:val="27"/>
          <w:szCs w:val="27"/>
        </w:rPr>
        <w:t xml:space="preserve"> неурегулированные Договором</w:t>
      </w:r>
      <w:r w:rsidR="00122645">
        <w:rPr>
          <w:iCs/>
          <w:sz w:val="27"/>
          <w:szCs w:val="27"/>
        </w:rPr>
        <w:t>,</w:t>
      </w:r>
      <w:r w:rsidR="00F1323F" w:rsidRPr="00024A36">
        <w:rPr>
          <w:iCs/>
          <w:sz w:val="27"/>
          <w:szCs w:val="27"/>
        </w:rPr>
        <w:t xml:space="preserve"> будут разрешаться Сторонами в соответствии с законодательством Российской Федерации.</w:t>
      </w:r>
    </w:p>
    <w:p w:rsidR="00F1323F" w:rsidRDefault="002714FC" w:rsidP="00F1323F">
      <w:pPr>
        <w:pStyle w:val="3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F1323F" w:rsidRPr="00024A36">
        <w:rPr>
          <w:sz w:val="27"/>
          <w:szCs w:val="27"/>
        </w:rPr>
        <w:t xml:space="preserve">.5. Договор составлен в трех экземплярах, имеющих равную юридическую силу, </w:t>
      </w:r>
      <w:r w:rsidR="00F1323F">
        <w:rPr>
          <w:sz w:val="27"/>
          <w:szCs w:val="27"/>
        </w:rPr>
        <w:t xml:space="preserve">по одному для Продавца, Покупателя и </w:t>
      </w:r>
      <w:r w:rsidR="00F1323F" w:rsidRPr="0070178C">
        <w:rPr>
          <w:sz w:val="27"/>
          <w:szCs w:val="27"/>
          <w:shd w:val="clear" w:color="auto" w:fill="FFFFFF"/>
        </w:rPr>
        <w:t>Управления Федеральной службы государственной регистрации, кадастра и картографии по Санкт-Петербургу</w:t>
      </w:r>
      <w:r w:rsidR="00F1323F" w:rsidRPr="0070178C">
        <w:rPr>
          <w:sz w:val="27"/>
          <w:szCs w:val="27"/>
        </w:rPr>
        <w:t>.</w:t>
      </w:r>
    </w:p>
    <w:p w:rsidR="00F1323F" w:rsidRDefault="002714FC" w:rsidP="00F1323F">
      <w:pPr>
        <w:pStyle w:val="3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F1323F" w:rsidRPr="0070178C">
        <w:rPr>
          <w:sz w:val="27"/>
          <w:szCs w:val="27"/>
        </w:rPr>
        <w:t>.6. Стороны будут прилагать все усилия к тому, чтобы решать все возникающие</w:t>
      </w:r>
      <w:r w:rsidR="00F1323F">
        <w:rPr>
          <w:sz w:val="27"/>
          <w:szCs w:val="27"/>
        </w:rPr>
        <w:t xml:space="preserve"> </w:t>
      </w:r>
      <w:r w:rsidR="00F1323F" w:rsidRPr="0070178C">
        <w:rPr>
          <w:sz w:val="27"/>
          <w:szCs w:val="27"/>
        </w:rPr>
        <w:t>разногласия и споры, связанные</w:t>
      </w:r>
      <w:r w:rsidR="00F1323F">
        <w:rPr>
          <w:sz w:val="27"/>
          <w:szCs w:val="27"/>
        </w:rPr>
        <w:t xml:space="preserve"> с Договором, путем переговоров.</w:t>
      </w:r>
    </w:p>
    <w:p w:rsidR="00F1323F" w:rsidRPr="0070178C" w:rsidRDefault="002714FC" w:rsidP="00F1323F">
      <w:pPr>
        <w:pStyle w:val="3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F1323F">
        <w:rPr>
          <w:sz w:val="27"/>
          <w:szCs w:val="27"/>
        </w:rPr>
        <w:t>.7.</w:t>
      </w:r>
      <w:r w:rsidR="00F1323F" w:rsidRPr="0070178C">
        <w:rPr>
          <w:sz w:val="27"/>
          <w:szCs w:val="27"/>
        </w:rPr>
        <w:t xml:space="preserve"> Споры, возникающие при исполнении Договора, </w:t>
      </w:r>
      <w:r w:rsidR="00F1323F" w:rsidRPr="00BE34D8">
        <w:rPr>
          <w:sz w:val="27"/>
          <w:szCs w:val="27"/>
          <w:highlight w:val="yellow"/>
        </w:rPr>
        <w:t>разрешаются Арбитражным судом Санкт-Петербурга и Ленинградской области или судом общей юрисдикции в соответствии с подведомственностью.</w:t>
      </w:r>
    </w:p>
    <w:p w:rsidR="00F1323F" w:rsidRPr="0070178C" w:rsidRDefault="00F1323F" w:rsidP="00F1323F">
      <w:pPr>
        <w:pStyle w:val="3"/>
        <w:spacing w:after="0"/>
        <w:ind w:firstLine="709"/>
        <w:jc w:val="both"/>
        <w:rPr>
          <w:sz w:val="27"/>
          <w:szCs w:val="27"/>
        </w:rPr>
      </w:pPr>
    </w:p>
    <w:p w:rsidR="00F1323F" w:rsidRPr="0070178C" w:rsidRDefault="0010778C" w:rsidP="0010778C">
      <w:pPr>
        <w:pStyle w:val="3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Приложение: №1 </w:t>
      </w:r>
      <w:r w:rsidR="00F1323F" w:rsidRPr="0070178C">
        <w:rPr>
          <w:sz w:val="27"/>
          <w:szCs w:val="27"/>
        </w:rPr>
        <w:t xml:space="preserve">– характеристика </w:t>
      </w:r>
      <w:r w:rsidR="00F1323F">
        <w:rPr>
          <w:sz w:val="27"/>
          <w:szCs w:val="27"/>
        </w:rPr>
        <w:t>Помещения</w:t>
      </w:r>
      <w:r w:rsidR="00F1323F" w:rsidRPr="0070178C">
        <w:rPr>
          <w:sz w:val="27"/>
          <w:szCs w:val="27"/>
        </w:rPr>
        <w:t xml:space="preserve"> на __л.;</w:t>
      </w:r>
    </w:p>
    <w:p w:rsidR="00F1323F" w:rsidRPr="0070178C" w:rsidRDefault="0010778C" w:rsidP="00F1323F">
      <w:pPr>
        <w:pStyle w:val="3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№2</w:t>
      </w:r>
      <w:r w:rsidR="00F1323F" w:rsidRPr="0070178C">
        <w:rPr>
          <w:sz w:val="27"/>
          <w:szCs w:val="27"/>
        </w:rPr>
        <w:t xml:space="preserve"> – комплектация </w:t>
      </w:r>
      <w:r w:rsidR="00F1323F">
        <w:rPr>
          <w:sz w:val="27"/>
          <w:szCs w:val="27"/>
        </w:rPr>
        <w:t xml:space="preserve">Помещения </w:t>
      </w:r>
      <w:r w:rsidR="00F1323F" w:rsidRPr="0070178C">
        <w:rPr>
          <w:sz w:val="27"/>
          <w:szCs w:val="27"/>
        </w:rPr>
        <w:t xml:space="preserve"> на __л.</w:t>
      </w:r>
    </w:p>
    <w:p w:rsidR="00F1323F" w:rsidRPr="0070178C" w:rsidRDefault="00F1323F" w:rsidP="00F1323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323F" w:rsidRPr="0070178C" w:rsidRDefault="00F1323F" w:rsidP="00F1323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11</w:t>
      </w:r>
      <w:r w:rsidRPr="0070178C">
        <w:rPr>
          <w:rFonts w:ascii="Times New Roman" w:hAnsi="Times New Roman" w:cs="Times New Roman"/>
          <w:b/>
          <w:sz w:val="27"/>
          <w:szCs w:val="27"/>
        </w:rPr>
        <w:t>. Адреса и реквизиты Сторон</w:t>
      </w:r>
    </w:p>
    <w:p w:rsidR="00F1323F" w:rsidRPr="0070178C" w:rsidRDefault="00F1323F" w:rsidP="00F1323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a"/>
        <w:tblW w:w="105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786"/>
      </w:tblGrid>
      <w:tr w:rsidR="00F1323F" w:rsidRPr="0070178C" w:rsidTr="00681D9D">
        <w:tc>
          <w:tcPr>
            <w:tcW w:w="5812" w:type="dxa"/>
          </w:tcPr>
          <w:p w:rsidR="00F1323F" w:rsidRPr="0070178C" w:rsidRDefault="00F1323F" w:rsidP="00681D9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0178C">
              <w:rPr>
                <w:rFonts w:ascii="Times New Roman" w:hAnsi="Times New Roman" w:cs="Times New Roman"/>
                <w:b/>
                <w:sz w:val="27"/>
                <w:szCs w:val="27"/>
              </w:rPr>
              <w:t>Продавец:</w:t>
            </w:r>
          </w:p>
          <w:p w:rsidR="00F1323F" w:rsidRPr="0070178C" w:rsidRDefault="00F1323F" w:rsidP="00681D9D">
            <w:pPr>
              <w:pStyle w:val="ConsPlusNonformat"/>
              <w:ind w:firstLine="34"/>
              <w:jc w:val="lef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1323F" w:rsidRPr="0070178C" w:rsidRDefault="00F1323F" w:rsidP="00681D9D">
            <w:pPr>
              <w:pStyle w:val="ConsPlusNonformat"/>
              <w:ind w:firstLine="34"/>
              <w:jc w:val="lef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0178C">
              <w:rPr>
                <w:rFonts w:ascii="Times New Roman" w:eastAsia="Times New Roman" w:hAnsi="Times New Roman" w:cs="Times New Roman"/>
                <w:sz w:val="27"/>
                <w:szCs w:val="27"/>
              </w:rPr>
              <w:t>ООО «Альянс Восток»</w:t>
            </w:r>
          </w:p>
          <w:p w:rsidR="00F1323F" w:rsidRPr="0070178C" w:rsidRDefault="00F1323F" w:rsidP="00681D9D">
            <w:pPr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70178C">
              <w:rPr>
                <w:rFonts w:ascii="Times New Roman" w:hAnsi="Times New Roman" w:cs="Times New Roman"/>
                <w:sz w:val="27"/>
                <w:szCs w:val="27"/>
              </w:rPr>
              <w:t>198035, г.Санкт-Петербург, ул. Двинская, д.3, лит.А, офис 248</w:t>
            </w:r>
            <w:r w:rsidRPr="0070178C">
              <w:rPr>
                <w:rFonts w:ascii="Times New Roman" w:hAnsi="Times New Roman" w:cs="Times New Roman"/>
                <w:sz w:val="27"/>
                <w:szCs w:val="27"/>
              </w:rPr>
              <w:br/>
              <w:t>ИНН 7805727313, КПП 780501001</w:t>
            </w:r>
          </w:p>
          <w:p w:rsidR="00F1323F" w:rsidRPr="0070178C" w:rsidRDefault="00F1323F" w:rsidP="00681D9D">
            <w:pPr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70178C">
              <w:rPr>
                <w:rFonts w:ascii="Times New Roman" w:hAnsi="Times New Roman" w:cs="Times New Roman"/>
                <w:sz w:val="27"/>
                <w:szCs w:val="27"/>
              </w:rPr>
              <w:t>ОГРН 1187847135629</w:t>
            </w:r>
          </w:p>
          <w:p w:rsidR="00F1323F" w:rsidRPr="0070178C" w:rsidRDefault="00F1323F" w:rsidP="00681D9D">
            <w:pPr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70178C">
              <w:rPr>
                <w:rFonts w:ascii="Times New Roman" w:hAnsi="Times New Roman" w:cs="Times New Roman"/>
                <w:sz w:val="27"/>
                <w:szCs w:val="27"/>
              </w:rPr>
              <w:t>р/с 40702810832400001554</w:t>
            </w:r>
          </w:p>
          <w:p w:rsidR="00F1323F" w:rsidRPr="0070178C" w:rsidRDefault="00F1323F" w:rsidP="00681D9D">
            <w:pPr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70178C">
              <w:rPr>
                <w:rFonts w:ascii="Times New Roman" w:hAnsi="Times New Roman" w:cs="Times New Roman"/>
                <w:sz w:val="27"/>
                <w:szCs w:val="27"/>
              </w:rPr>
              <w:t>к/с 30101810600000000786</w:t>
            </w:r>
          </w:p>
          <w:p w:rsidR="00F1323F" w:rsidRPr="0070178C" w:rsidRDefault="00F1323F" w:rsidP="00681D9D">
            <w:pPr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7017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БИК 044030786</w:t>
            </w:r>
          </w:p>
          <w:p w:rsidR="00F1323F" w:rsidRPr="0070178C" w:rsidRDefault="00F1323F" w:rsidP="00681D9D">
            <w:pPr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70178C">
              <w:rPr>
                <w:rFonts w:ascii="Times New Roman" w:hAnsi="Times New Roman" w:cs="Times New Roman"/>
                <w:sz w:val="27"/>
                <w:szCs w:val="27"/>
              </w:rPr>
              <w:t>В ФИЛИАЛЕ «САНКТ-ПЕТЕРБУРГСКИЙ» АО «АЛЬФА-БАНК» г. Санкт-Петербург</w:t>
            </w:r>
          </w:p>
          <w:p w:rsidR="00F1323F" w:rsidRPr="0070178C" w:rsidRDefault="00F1323F" w:rsidP="00681D9D">
            <w:pPr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323F" w:rsidRPr="0070178C" w:rsidRDefault="00F1323F" w:rsidP="00681D9D">
            <w:pPr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323F" w:rsidRPr="0070178C" w:rsidRDefault="00F1323F" w:rsidP="00681D9D">
            <w:pPr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70178C">
              <w:rPr>
                <w:rFonts w:ascii="Times New Roman" w:hAnsi="Times New Roman" w:cs="Times New Roman"/>
                <w:sz w:val="27"/>
                <w:szCs w:val="27"/>
              </w:rPr>
              <w:t xml:space="preserve">Генеральный директор           </w:t>
            </w:r>
          </w:p>
          <w:p w:rsidR="00F1323F" w:rsidRPr="0070178C" w:rsidRDefault="00F1323F" w:rsidP="00681D9D">
            <w:pPr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7017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1323F" w:rsidRPr="0070178C" w:rsidRDefault="00F1323F" w:rsidP="00681D9D">
            <w:pPr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323F" w:rsidRPr="0070178C" w:rsidRDefault="00F1323F" w:rsidP="00681D9D">
            <w:pPr>
              <w:autoSpaceDE w:val="0"/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70178C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_____________ А.С. Ромашков</w:t>
            </w:r>
          </w:p>
          <w:p w:rsidR="00F1323F" w:rsidRPr="0070178C" w:rsidRDefault="00F1323F" w:rsidP="00681D9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F1323F" w:rsidRDefault="00F1323F" w:rsidP="00681D9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0178C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Покупатель</w:t>
            </w:r>
          </w:p>
          <w:p w:rsidR="0010778C" w:rsidRDefault="0010778C" w:rsidP="00681D9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0778C" w:rsidRPr="00374566" w:rsidRDefault="0010778C" w:rsidP="0010778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ФИО</w:t>
            </w:r>
            <w:r w:rsidRPr="0037456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Pr="00374566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37456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0000</w:t>
            </w:r>
            <w:r w:rsidRPr="00374566">
              <w:rPr>
                <w:rFonts w:ascii="Times New Roman" w:hAnsi="Times New Roman" w:cs="Times New Roman"/>
                <w:sz w:val="27"/>
                <w:szCs w:val="27"/>
              </w:rPr>
              <w:t xml:space="preserve"> года рождения, место рождения: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</w:t>
            </w:r>
          </w:p>
          <w:p w:rsidR="0010778C" w:rsidRPr="00374566" w:rsidRDefault="0010778C" w:rsidP="0010778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566">
              <w:rPr>
                <w:rFonts w:ascii="Times New Roman" w:hAnsi="Times New Roman" w:cs="Times New Roman"/>
                <w:sz w:val="27"/>
                <w:szCs w:val="27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</w:t>
            </w:r>
            <w:r w:rsidRPr="00374566">
              <w:rPr>
                <w:rFonts w:ascii="Times New Roman" w:hAnsi="Times New Roman" w:cs="Times New Roman"/>
                <w:sz w:val="27"/>
                <w:szCs w:val="27"/>
              </w:rPr>
              <w:t xml:space="preserve">, выдан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</w:t>
            </w:r>
            <w:r w:rsidRPr="00374566">
              <w:rPr>
                <w:rFonts w:ascii="Times New Roman" w:hAnsi="Times New Roman" w:cs="Times New Roman"/>
                <w:sz w:val="27"/>
                <w:szCs w:val="27"/>
              </w:rPr>
              <w:t xml:space="preserve">, код подразделения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</w:t>
            </w:r>
          </w:p>
          <w:p w:rsidR="0010778C" w:rsidRPr="00374566" w:rsidRDefault="0010778C" w:rsidP="0010778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0778C" w:rsidRPr="00374566" w:rsidRDefault="0010778C" w:rsidP="0010778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566">
              <w:rPr>
                <w:rFonts w:ascii="Times New Roman" w:hAnsi="Times New Roman" w:cs="Times New Roman"/>
                <w:sz w:val="27"/>
                <w:szCs w:val="27"/>
              </w:rPr>
              <w:t xml:space="preserve">Адрес регистрации и для направления </w:t>
            </w:r>
            <w:r w:rsidRPr="0037456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корреспонденции: </w:t>
            </w:r>
          </w:p>
          <w:p w:rsidR="0010778C" w:rsidRDefault="0010778C" w:rsidP="0010778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74566">
              <w:rPr>
                <w:rFonts w:ascii="Times New Roman" w:hAnsi="Times New Roman" w:cs="Times New Roman"/>
                <w:sz w:val="27"/>
                <w:szCs w:val="27"/>
              </w:rPr>
              <w:t xml:space="preserve">Тел.:         </w:t>
            </w:r>
          </w:p>
          <w:p w:rsidR="0010778C" w:rsidRDefault="0010778C" w:rsidP="0010778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0778C" w:rsidRPr="0070178C" w:rsidRDefault="0010778C" w:rsidP="0010778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74566">
              <w:rPr>
                <w:rFonts w:ascii="Times New Roman" w:hAnsi="Times New Roman" w:cs="Times New Roman"/>
                <w:sz w:val="27"/>
                <w:szCs w:val="27"/>
              </w:rPr>
              <w:t xml:space="preserve"> _______________</w:t>
            </w:r>
          </w:p>
        </w:tc>
      </w:tr>
    </w:tbl>
    <w:p w:rsidR="00F1323F" w:rsidRPr="0070178C" w:rsidRDefault="00F1323F" w:rsidP="00F1323F">
      <w:pPr>
        <w:pStyle w:val="3"/>
        <w:spacing w:after="0"/>
        <w:ind w:firstLine="709"/>
        <w:jc w:val="both"/>
        <w:rPr>
          <w:sz w:val="27"/>
          <w:szCs w:val="27"/>
        </w:rPr>
      </w:pPr>
    </w:p>
    <w:p w:rsidR="00F1323F" w:rsidRDefault="00F1323F" w:rsidP="00F1323F">
      <w:pPr>
        <w:pStyle w:val="a4"/>
        <w:jc w:val="both"/>
        <w:rPr>
          <w:rFonts w:ascii="Times New Roman" w:hAnsi="Times New Roman" w:cs="Times New Roman"/>
        </w:rPr>
      </w:pPr>
    </w:p>
    <w:p w:rsidR="00F1323F" w:rsidRDefault="00F1323F" w:rsidP="00F1323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323F" w:rsidRPr="001C3913" w:rsidRDefault="00F1323F" w:rsidP="00F13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1323F" w:rsidRDefault="00F1323F" w:rsidP="00F1323F">
      <w:pPr>
        <w:rPr>
          <w:rFonts w:ascii="Times New Roman" w:hAnsi="Times New Roman" w:cs="Times New Roman"/>
        </w:rPr>
      </w:pPr>
    </w:p>
    <w:p w:rsidR="00F1323F" w:rsidRDefault="00F1323F" w:rsidP="00F1323F">
      <w:pPr>
        <w:rPr>
          <w:rFonts w:ascii="Times New Roman" w:hAnsi="Times New Roman" w:cs="Times New Roman"/>
        </w:rPr>
      </w:pPr>
    </w:p>
    <w:p w:rsidR="00F1323F" w:rsidRDefault="00F1323F" w:rsidP="00F1323F">
      <w:pPr>
        <w:rPr>
          <w:rFonts w:ascii="Times New Roman" w:hAnsi="Times New Roman" w:cs="Times New Roman"/>
        </w:rPr>
      </w:pPr>
    </w:p>
    <w:p w:rsidR="00F1323F" w:rsidRDefault="00F1323F" w:rsidP="00F1323F">
      <w:pPr>
        <w:rPr>
          <w:rFonts w:ascii="Times New Roman" w:hAnsi="Times New Roman" w:cs="Times New Roman"/>
        </w:rPr>
      </w:pPr>
    </w:p>
    <w:p w:rsidR="00F1323F" w:rsidRDefault="00F1323F" w:rsidP="00F1323F">
      <w:pPr>
        <w:rPr>
          <w:rFonts w:ascii="Times New Roman" w:hAnsi="Times New Roman" w:cs="Times New Roman"/>
        </w:rPr>
      </w:pPr>
    </w:p>
    <w:p w:rsidR="00F1323F" w:rsidRDefault="00F1323F" w:rsidP="00F1323F">
      <w:pPr>
        <w:rPr>
          <w:rFonts w:ascii="Times New Roman" w:hAnsi="Times New Roman" w:cs="Times New Roman"/>
          <w:sz w:val="28"/>
          <w:szCs w:val="28"/>
        </w:rPr>
      </w:pPr>
    </w:p>
    <w:p w:rsidR="001C79E8" w:rsidRDefault="001C79E8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1C79E8" w:rsidRDefault="001C79E8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1C79E8" w:rsidRDefault="001C79E8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1C79E8" w:rsidRDefault="001C79E8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1C79E8" w:rsidRDefault="001C79E8" w:rsidP="00BE34D8">
      <w:pPr>
        <w:pStyle w:val="a4"/>
        <w:spacing w:line="276" w:lineRule="auto"/>
        <w:rPr>
          <w:rFonts w:ascii="Times New Roman" w:hAnsi="Times New Roman" w:cs="Times New Roman"/>
        </w:rPr>
      </w:pPr>
    </w:p>
    <w:p w:rsidR="001C79E8" w:rsidRDefault="001C79E8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CC6B27" w:rsidRDefault="00CC6B27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CC6B27" w:rsidRDefault="00CC6B27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681D9D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10778C" w:rsidRDefault="0010778C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F1323F" w:rsidRPr="00A9148A" w:rsidRDefault="00F1323F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 w:rsidRPr="00A9148A">
        <w:rPr>
          <w:rFonts w:ascii="Times New Roman" w:hAnsi="Times New Roman" w:cs="Times New Roman"/>
        </w:rPr>
        <w:lastRenderedPageBreak/>
        <w:t>Приложение №1</w:t>
      </w:r>
    </w:p>
    <w:p w:rsidR="00F1323F" w:rsidRPr="00A9148A" w:rsidRDefault="00F1323F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 w:rsidRPr="00A9148A">
        <w:rPr>
          <w:rFonts w:ascii="Times New Roman" w:hAnsi="Times New Roman" w:cs="Times New Roman"/>
        </w:rPr>
        <w:t xml:space="preserve">к Договору купли-продажи </w:t>
      </w:r>
      <w:r w:rsidRPr="0010778C">
        <w:rPr>
          <w:rFonts w:ascii="Times New Roman" w:hAnsi="Times New Roman" w:cs="Times New Roman"/>
          <w:highlight w:val="yellow"/>
        </w:rPr>
        <w:t>№</w:t>
      </w:r>
      <w:r w:rsidRPr="0010778C">
        <w:rPr>
          <w:rFonts w:ascii="Times New Roman" w:hAnsi="Times New Roman" w:cs="Times New Roman"/>
          <w:highlight w:val="yellow"/>
        </w:rPr>
        <w:softHyphen/>
      </w:r>
      <w:r w:rsidRPr="0010778C">
        <w:rPr>
          <w:rFonts w:ascii="Times New Roman" w:hAnsi="Times New Roman" w:cs="Times New Roman"/>
          <w:highlight w:val="yellow"/>
        </w:rPr>
        <w:softHyphen/>
      </w:r>
      <w:r w:rsidRPr="0010778C">
        <w:rPr>
          <w:rFonts w:ascii="Times New Roman" w:hAnsi="Times New Roman" w:cs="Times New Roman"/>
          <w:highlight w:val="yellow"/>
        </w:rPr>
        <w:softHyphen/>
      </w:r>
      <w:r w:rsidRPr="0010778C">
        <w:rPr>
          <w:rFonts w:ascii="Times New Roman" w:hAnsi="Times New Roman" w:cs="Times New Roman"/>
          <w:highlight w:val="yellow"/>
        </w:rPr>
        <w:softHyphen/>
      </w:r>
      <w:r w:rsidRPr="0010778C">
        <w:rPr>
          <w:rFonts w:ascii="Times New Roman" w:hAnsi="Times New Roman" w:cs="Times New Roman"/>
          <w:highlight w:val="yellow"/>
        </w:rPr>
        <w:softHyphen/>
      </w:r>
      <w:r w:rsidRPr="0010778C">
        <w:rPr>
          <w:rFonts w:ascii="Times New Roman" w:hAnsi="Times New Roman" w:cs="Times New Roman"/>
          <w:highlight w:val="yellow"/>
        </w:rPr>
        <w:softHyphen/>
        <w:t>___</w:t>
      </w:r>
      <w:r w:rsidRPr="00A9148A">
        <w:rPr>
          <w:rFonts w:ascii="Times New Roman" w:hAnsi="Times New Roman" w:cs="Times New Roman"/>
        </w:rPr>
        <w:t xml:space="preserve"> </w:t>
      </w:r>
    </w:p>
    <w:p w:rsidR="00F1323F" w:rsidRPr="00A9148A" w:rsidRDefault="00F1323F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 w:rsidRPr="00A9148A">
        <w:rPr>
          <w:rFonts w:ascii="Times New Roman" w:hAnsi="Times New Roman" w:cs="Times New Roman"/>
        </w:rPr>
        <w:t xml:space="preserve">нежилого помещения от </w:t>
      </w:r>
      <w:r w:rsidR="00284C32" w:rsidRPr="0010778C">
        <w:rPr>
          <w:rFonts w:ascii="Times New Roman" w:hAnsi="Times New Roman" w:cs="Times New Roman"/>
          <w:highlight w:val="yellow"/>
        </w:rPr>
        <w:t>«___» _________201</w:t>
      </w:r>
      <w:r w:rsidR="0010778C">
        <w:rPr>
          <w:rFonts w:ascii="Times New Roman" w:hAnsi="Times New Roman" w:cs="Times New Roman"/>
          <w:highlight w:val="yellow"/>
        </w:rPr>
        <w:t>__</w:t>
      </w:r>
      <w:r w:rsidR="00284C32" w:rsidRPr="0010778C">
        <w:rPr>
          <w:rFonts w:ascii="Times New Roman" w:hAnsi="Times New Roman" w:cs="Times New Roman"/>
          <w:highlight w:val="yellow"/>
        </w:rPr>
        <w:t>г</w:t>
      </w:r>
      <w:r w:rsidRPr="0010778C">
        <w:rPr>
          <w:rFonts w:ascii="Times New Roman" w:hAnsi="Times New Roman" w:cs="Times New Roman"/>
          <w:highlight w:val="yellow"/>
        </w:rPr>
        <w:t>.</w:t>
      </w:r>
      <w:r w:rsidRPr="00A9148A">
        <w:rPr>
          <w:rFonts w:ascii="Times New Roman" w:hAnsi="Times New Roman" w:cs="Times New Roman"/>
        </w:rPr>
        <w:t xml:space="preserve"> </w:t>
      </w:r>
    </w:p>
    <w:p w:rsidR="00681D9D" w:rsidRPr="001254E1" w:rsidRDefault="00681D9D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</w:p>
    <w:p w:rsidR="00F1323F" w:rsidRPr="001254E1" w:rsidRDefault="00F1323F" w:rsidP="00F13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4E1">
        <w:rPr>
          <w:rFonts w:ascii="Times New Roman" w:hAnsi="Times New Roman" w:cs="Times New Roman"/>
          <w:b/>
          <w:sz w:val="24"/>
          <w:szCs w:val="24"/>
        </w:rPr>
        <w:t>ХАРАКТЕРИСТИК</w:t>
      </w:r>
      <w:r w:rsidR="00BE34D8">
        <w:rPr>
          <w:rFonts w:ascii="Times New Roman" w:hAnsi="Times New Roman" w:cs="Times New Roman"/>
          <w:b/>
          <w:sz w:val="24"/>
          <w:szCs w:val="24"/>
        </w:rPr>
        <w:t>И</w:t>
      </w:r>
      <w:r w:rsidRPr="001254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ПОМЕЩЕНИЯ</w:t>
      </w:r>
    </w:p>
    <w:p w:rsidR="00F1323F" w:rsidRDefault="00F1323F" w:rsidP="00BE3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4D8">
        <w:rPr>
          <w:rFonts w:ascii="Times New Roman" w:hAnsi="Times New Roman" w:cs="Times New Roman"/>
          <w:sz w:val="27"/>
          <w:szCs w:val="27"/>
        </w:rPr>
        <w:t>Нежилое помещение (Помещение), предназначенное для проживания и/или временного пребывания,</w:t>
      </w:r>
      <w:r w:rsidR="00BE34D8">
        <w:rPr>
          <w:rFonts w:ascii="Times New Roman" w:hAnsi="Times New Roman" w:cs="Times New Roman"/>
          <w:sz w:val="27"/>
          <w:szCs w:val="27"/>
        </w:rPr>
        <w:t xml:space="preserve"> подлежащее передаче Покупателю имеет</w:t>
      </w:r>
      <w:r w:rsidRPr="00BE34D8">
        <w:rPr>
          <w:rFonts w:ascii="Times New Roman" w:hAnsi="Times New Roman" w:cs="Times New Roman"/>
          <w:sz w:val="27"/>
          <w:szCs w:val="27"/>
        </w:rPr>
        <w:t xml:space="preserve"> следующие характеристики:</w:t>
      </w:r>
    </w:p>
    <w:p w:rsidR="00BE34D8" w:rsidRPr="00BE34D8" w:rsidRDefault="00BE34D8" w:rsidP="00BE3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354" w:type="dxa"/>
        <w:jc w:val="center"/>
        <w:tblInd w:w="-2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7"/>
        <w:gridCol w:w="1637"/>
        <w:gridCol w:w="2011"/>
        <w:gridCol w:w="2679"/>
      </w:tblGrid>
      <w:tr w:rsidR="00681D9D" w:rsidRPr="0010778C" w:rsidTr="00681D9D">
        <w:trPr>
          <w:jc w:val="center"/>
        </w:trPr>
        <w:tc>
          <w:tcPr>
            <w:tcW w:w="3027" w:type="dxa"/>
          </w:tcPr>
          <w:p w:rsidR="00681D9D" w:rsidRPr="0010778C" w:rsidRDefault="00681D9D" w:rsidP="00681D9D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778C">
              <w:rPr>
                <w:rFonts w:ascii="Times New Roman" w:hAnsi="Times New Roman" w:cs="Times New Roman"/>
                <w:highlight w:val="yellow"/>
              </w:rPr>
              <w:t>Адрес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D9D" w:rsidRPr="0010778C" w:rsidRDefault="00681D9D" w:rsidP="00681D9D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778C">
              <w:rPr>
                <w:rFonts w:ascii="Times New Roman" w:hAnsi="Times New Roman" w:cs="Times New Roman"/>
                <w:highlight w:val="yellow"/>
              </w:rPr>
              <w:t>Этаж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D9D" w:rsidRPr="0010778C" w:rsidRDefault="00681D9D" w:rsidP="00681D9D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778C">
              <w:rPr>
                <w:rFonts w:ascii="Times New Roman" w:hAnsi="Times New Roman" w:cs="Times New Roman"/>
                <w:highlight w:val="yellow"/>
              </w:rPr>
              <w:t>№ Помещения</w:t>
            </w:r>
          </w:p>
        </w:tc>
        <w:tc>
          <w:tcPr>
            <w:tcW w:w="2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D9D" w:rsidRPr="0010778C" w:rsidRDefault="00681D9D" w:rsidP="00681D9D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778C">
              <w:rPr>
                <w:rFonts w:ascii="Times New Roman" w:hAnsi="Times New Roman" w:cs="Times New Roman"/>
                <w:highlight w:val="yellow"/>
              </w:rPr>
              <w:t>Проектная площадь, кв.м</w:t>
            </w:r>
          </w:p>
        </w:tc>
      </w:tr>
      <w:tr w:rsidR="00681D9D" w:rsidRPr="001254E1" w:rsidTr="00681D9D">
        <w:trPr>
          <w:jc w:val="center"/>
        </w:trPr>
        <w:tc>
          <w:tcPr>
            <w:tcW w:w="3027" w:type="dxa"/>
          </w:tcPr>
          <w:p w:rsidR="00681D9D" w:rsidRPr="00681D9D" w:rsidRDefault="00681D9D" w:rsidP="00EA38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778C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Санкт-Петербург, пер. Подъездной, дом 13, литера </w:t>
            </w:r>
            <w:r w:rsidR="00EA38A1" w:rsidRPr="0010778C">
              <w:rPr>
                <w:rFonts w:ascii="Times New Roman" w:hAnsi="Times New Roman" w:cs="Times New Roman"/>
                <w:color w:val="000000"/>
                <w:highlight w:val="yellow"/>
              </w:rPr>
              <w:t>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D9D" w:rsidRPr="001254E1" w:rsidRDefault="00681D9D" w:rsidP="00681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D9D" w:rsidRPr="001254E1" w:rsidRDefault="00681D9D" w:rsidP="00681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D9D" w:rsidRPr="001254E1" w:rsidRDefault="00681D9D" w:rsidP="00681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F1323F" w:rsidRPr="00871522" w:rsidRDefault="00F1323F" w:rsidP="00BE34D8">
      <w:pPr>
        <w:pStyle w:val="a4"/>
        <w:spacing w:line="360" w:lineRule="auto"/>
        <w:rPr>
          <w:rFonts w:ascii="Times New Roman" w:hAnsi="Times New Roman" w:cs="Times New Roman"/>
        </w:rPr>
      </w:pPr>
    </w:p>
    <w:p w:rsidR="00F1323F" w:rsidRPr="001254E1" w:rsidRDefault="00F1323F" w:rsidP="00F1323F">
      <w:pPr>
        <w:rPr>
          <w:rFonts w:ascii="Times New Roman" w:hAnsi="Times New Roman" w:cs="Times New Roman"/>
          <w:b/>
        </w:rPr>
      </w:pPr>
      <w:r w:rsidRPr="001254E1">
        <w:rPr>
          <w:rFonts w:ascii="Times New Roman" w:hAnsi="Times New Roman" w:cs="Times New Roman"/>
          <w:b/>
        </w:rPr>
        <w:t xml:space="preserve">ОТДЕЛКА </w:t>
      </w:r>
      <w:r w:rsidR="00BE34D8">
        <w:rPr>
          <w:rFonts w:ascii="Times New Roman" w:hAnsi="Times New Roman" w:cs="Times New Roman"/>
          <w:b/>
        </w:rPr>
        <w:t xml:space="preserve">ПОМЕЩЕНИЯ </w:t>
      </w:r>
      <w:r w:rsidRPr="001254E1">
        <w:rPr>
          <w:rFonts w:ascii="Times New Roman" w:hAnsi="Times New Roman" w:cs="Times New Roman"/>
          <w:b/>
        </w:rPr>
        <w:t>ВКЛЮЧАЕТ В СЕБЯ: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1"/>
      </w:tblGrid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BE34D8" w:rsidRDefault="00F1323F" w:rsidP="00681D9D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34D8">
              <w:rPr>
                <w:rFonts w:ascii="Times New Roman" w:hAnsi="Times New Roman" w:cs="Times New Roman"/>
                <w:b/>
                <w:sz w:val="25"/>
                <w:szCs w:val="25"/>
              </w:rPr>
              <w:t>Санузел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BE34D8" w:rsidRDefault="00F1323F" w:rsidP="00681D9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BE34D8">
              <w:rPr>
                <w:rFonts w:ascii="Times New Roman" w:hAnsi="Times New Roman" w:cs="Times New Roman"/>
                <w:sz w:val="25"/>
                <w:szCs w:val="25"/>
              </w:rPr>
              <w:t>1. Плитка напольная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BE34D8" w:rsidRDefault="00F1323F" w:rsidP="00681D9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BE34D8">
              <w:rPr>
                <w:rFonts w:ascii="Times New Roman" w:hAnsi="Times New Roman" w:cs="Times New Roman"/>
                <w:sz w:val="25"/>
                <w:szCs w:val="25"/>
              </w:rPr>
              <w:t>2. Потолок подшивной со светильниками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BE34D8" w:rsidRDefault="00F1323F" w:rsidP="00681D9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BE34D8">
              <w:rPr>
                <w:rFonts w:ascii="Times New Roman" w:hAnsi="Times New Roman" w:cs="Times New Roman"/>
                <w:sz w:val="25"/>
                <w:szCs w:val="25"/>
              </w:rPr>
              <w:t>3. Дверь деревянная</w:t>
            </w:r>
            <w:r w:rsidR="00BE34D8" w:rsidRPr="00BE34D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E34D8">
              <w:rPr>
                <w:rFonts w:ascii="Times New Roman" w:hAnsi="Times New Roman" w:cs="Times New Roman"/>
                <w:sz w:val="25"/>
                <w:szCs w:val="25"/>
              </w:rPr>
              <w:t>с ручкой и замком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BE34D8" w:rsidRDefault="00F1323F" w:rsidP="00681D9D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34D8">
              <w:rPr>
                <w:rFonts w:ascii="Times New Roman" w:hAnsi="Times New Roman" w:cs="Times New Roman"/>
                <w:b/>
                <w:sz w:val="25"/>
                <w:szCs w:val="25"/>
              </w:rPr>
              <w:t>Входная зона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BE34D8" w:rsidRDefault="00BE34D8" w:rsidP="00BE34D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 Пол</w:t>
            </w:r>
            <w:r w:rsidR="00284C32">
              <w:rPr>
                <w:rFonts w:ascii="Times New Roman" w:hAnsi="Times New Roman" w:cs="Times New Roman"/>
                <w:sz w:val="25"/>
                <w:szCs w:val="25"/>
              </w:rPr>
              <w:t xml:space="preserve"> - 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ами</w:t>
            </w:r>
            <w:r w:rsidR="00F1323F" w:rsidRPr="00BE34D8">
              <w:rPr>
                <w:rFonts w:ascii="Times New Roman" w:hAnsi="Times New Roman" w:cs="Times New Roman"/>
                <w:sz w:val="25"/>
                <w:szCs w:val="25"/>
              </w:rPr>
              <w:t xml:space="preserve">нат 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BE34D8" w:rsidRDefault="00F1323F" w:rsidP="00BE34D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BE34D8">
              <w:rPr>
                <w:rFonts w:ascii="Times New Roman" w:hAnsi="Times New Roman" w:cs="Times New Roman"/>
                <w:sz w:val="25"/>
                <w:szCs w:val="25"/>
              </w:rPr>
              <w:t xml:space="preserve">2. </w:t>
            </w:r>
            <w:r w:rsidR="00BE34D8">
              <w:rPr>
                <w:rFonts w:ascii="Times New Roman" w:hAnsi="Times New Roman" w:cs="Times New Roman"/>
                <w:sz w:val="25"/>
                <w:szCs w:val="25"/>
              </w:rPr>
              <w:t>Стены - о</w:t>
            </w:r>
            <w:r w:rsidRPr="00BE34D8">
              <w:rPr>
                <w:rFonts w:ascii="Times New Roman" w:hAnsi="Times New Roman" w:cs="Times New Roman"/>
                <w:sz w:val="25"/>
                <w:szCs w:val="25"/>
              </w:rPr>
              <w:t>кра</w:t>
            </w:r>
            <w:r w:rsidR="00BE34D8">
              <w:rPr>
                <w:rFonts w:ascii="Times New Roman" w:hAnsi="Times New Roman" w:cs="Times New Roman"/>
                <w:sz w:val="25"/>
                <w:szCs w:val="25"/>
              </w:rPr>
              <w:t>ска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BE34D8" w:rsidRDefault="00F1323F" w:rsidP="00681D9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BE34D8">
              <w:rPr>
                <w:rFonts w:ascii="Times New Roman" w:hAnsi="Times New Roman" w:cs="Times New Roman"/>
                <w:sz w:val="25"/>
                <w:szCs w:val="25"/>
              </w:rPr>
              <w:t>3. Потолок подшивной со светильником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BE34D8" w:rsidRDefault="00F1323F" w:rsidP="00681D9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BE34D8">
              <w:rPr>
                <w:rFonts w:ascii="Times New Roman" w:hAnsi="Times New Roman" w:cs="Times New Roman"/>
                <w:sz w:val="25"/>
                <w:szCs w:val="25"/>
              </w:rPr>
              <w:t>4. Входная дверь с ручкой и электронным замком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Pr="00BE34D8" w:rsidRDefault="00F1323F" w:rsidP="00681D9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BE34D8">
              <w:rPr>
                <w:rFonts w:ascii="Times New Roman" w:hAnsi="Times New Roman" w:cs="Times New Roman"/>
                <w:sz w:val="25"/>
                <w:szCs w:val="25"/>
              </w:rPr>
              <w:t>5. Выключатели электр</w:t>
            </w:r>
            <w:r w:rsidR="0010778C">
              <w:rPr>
                <w:rFonts w:ascii="Times New Roman" w:hAnsi="Times New Roman" w:cs="Times New Roman"/>
                <w:sz w:val="25"/>
                <w:szCs w:val="25"/>
              </w:rPr>
              <w:t>ические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BE34D8" w:rsidRDefault="00F1323F" w:rsidP="00681D9D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E34D8">
              <w:rPr>
                <w:rFonts w:ascii="Times New Roman" w:hAnsi="Times New Roman" w:cs="Times New Roman"/>
                <w:b/>
                <w:sz w:val="25"/>
                <w:szCs w:val="25"/>
              </w:rPr>
              <w:t>Основное помещение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BE34D8" w:rsidRDefault="00284C32" w:rsidP="00681D9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 Пол - л</w:t>
            </w:r>
            <w:r w:rsidR="00F1323F" w:rsidRPr="00BE34D8">
              <w:rPr>
                <w:rFonts w:ascii="Times New Roman" w:hAnsi="Times New Roman" w:cs="Times New Roman"/>
                <w:sz w:val="25"/>
                <w:szCs w:val="25"/>
              </w:rPr>
              <w:t xml:space="preserve">аминат 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BE34D8" w:rsidRDefault="00F1323F" w:rsidP="00BE34D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BE34D8">
              <w:rPr>
                <w:rFonts w:ascii="Times New Roman" w:hAnsi="Times New Roman" w:cs="Times New Roman"/>
                <w:sz w:val="25"/>
                <w:szCs w:val="25"/>
              </w:rPr>
              <w:t>2. Стены</w:t>
            </w:r>
            <w:r w:rsidR="00BE34D8">
              <w:rPr>
                <w:rFonts w:ascii="Times New Roman" w:hAnsi="Times New Roman" w:cs="Times New Roman"/>
                <w:sz w:val="25"/>
                <w:szCs w:val="25"/>
              </w:rPr>
              <w:t xml:space="preserve"> - окраска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BE34D8" w:rsidRDefault="00F1323F" w:rsidP="00681D9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BE34D8">
              <w:rPr>
                <w:rFonts w:ascii="Times New Roman" w:hAnsi="Times New Roman" w:cs="Times New Roman"/>
                <w:sz w:val="25"/>
                <w:szCs w:val="25"/>
              </w:rPr>
              <w:t>3. Потолок подшивной со светильниками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BE34D8" w:rsidRDefault="00284C32" w:rsidP="00284C3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 Окна -</w:t>
            </w:r>
            <w:r w:rsidR="00F1323F" w:rsidRPr="00BE34D8">
              <w:rPr>
                <w:rFonts w:ascii="Times New Roman" w:hAnsi="Times New Roman" w:cs="Times New Roman"/>
                <w:sz w:val="25"/>
                <w:szCs w:val="25"/>
              </w:rPr>
              <w:t xml:space="preserve"> 2-х камерный стеклопакет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Pr="00BE34D8" w:rsidRDefault="00F1323F" w:rsidP="00681D9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BE34D8">
              <w:rPr>
                <w:rFonts w:ascii="Times New Roman" w:hAnsi="Times New Roman" w:cs="Times New Roman"/>
                <w:sz w:val="25"/>
                <w:szCs w:val="25"/>
              </w:rPr>
              <w:t>5. Розетки электр</w:t>
            </w:r>
            <w:r w:rsidR="0010778C">
              <w:rPr>
                <w:rFonts w:ascii="Times New Roman" w:hAnsi="Times New Roman" w:cs="Times New Roman"/>
                <w:sz w:val="25"/>
                <w:szCs w:val="25"/>
              </w:rPr>
              <w:t>ические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Pr="00BE34D8" w:rsidRDefault="00F1323F" w:rsidP="00681D9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BE34D8">
              <w:rPr>
                <w:rFonts w:ascii="Times New Roman" w:hAnsi="Times New Roman" w:cs="Times New Roman"/>
                <w:sz w:val="25"/>
                <w:szCs w:val="25"/>
              </w:rPr>
              <w:t xml:space="preserve">6. Розетка </w:t>
            </w:r>
            <w:r w:rsidRPr="00BE34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TV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Pr="00BE34D8" w:rsidRDefault="00F1323F" w:rsidP="00681D9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BE34D8">
              <w:rPr>
                <w:rFonts w:ascii="Times New Roman" w:hAnsi="Times New Roman" w:cs="Times New Roman"/>
                <w:sz w:val="25"/>
                <w:szCs w:val="25"/>
              </w:rPr>
              <w:t>7. Розетка интернет</w:t>
            </w:r>
            <w:r w:rsidRPr="00BE34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/</w:t>
            </w:r>
            <w:r w:rsidRPr="00BE34D8">
              <w:rPr>
                <w:rFonts w:ascii="Times New Roman" w:hAnsi="Times New Roman" w:cs="Times New Roman"/>
                <w:sz w:val="25"/>
                <w:szCs w:val="25"/>
              </w:rPr>
              <w:t>телефон</w:t>
            </w:r>
          </w:p>
        </w:tc>
      </w:tr>
      <w:tr w:rsidR="00F1323F" w:rsidRPr="00BE34D8" w:rsidTr="00681D9D">
        <w:trPr>
          <w:trHeight w:val="3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Pr="00BE34D8" w:rsidRDefault="00F1323F" w:rsidP="00681D9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BE34D8">
              <w:rPr>
                <w:rFonts w:ascii="Times New Roman" w:hAnsi="Times New Roman" w:cs="Times New Roman"/>
                <w:sz w:val="25"/>
                <w:szCs w:val="25"/>
              </w:rPr>
              <w:t>8. Выключатели электрические</w:t>
            </w:r>
          </w:p>
        </w:tc>
      </w:tr>
    </w:tbl>
    <w:p w:rsidR="00284C32" w:rsidRPr="00681D9D" w:rsidRDefault="00284C32" w:rsidP="0086470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81D9D">
        <w:rPr>
          <w:rFonts w:ascii="Times New Roman" w:hAnsi="Times New Roman" w:cs="Times New Roman"/>
        </w:rPr>
        <w:t>Материалы, оборудование и их производители, используемые в отделке Помещения, определяются Продавцом самостоятельно</w:t>
      </w:r>
      <w:r w:rsidR="00223765" w:rsidRPr="00681D9D">
        <w:rPr>
          <w:rFonts w:ascii="Times New Roman" w:hAnsi="Times New Roman" w:cs="Times New Roman"/>
        </w:rPr>
        <w:t>;</w:t>
      </w:r>
    </w:p>
    <w:p w:rsidR="00F1323F" w:rsidRPr="00681D9D" w:rsidRDefault="00F1323F" w:rsidP="0086470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81D9D">
        <w:rPr>
          <w:rFonts w:ascii="Times New Roman" w:hAnsi="Times New Roman" w:cs="Times New Roman"/>
        </w:rPr>
        <w:t xml:space="preserve">Использование материалов </w:t>
      </w:r>
      <w:r w:rsidR="00223765" w:rsidRPr="00681D9D">
        <w:rPr>
          <w:rFonts w:ascii="Times New Roman" w:hAnsi="Times New Roman" w:cs="Times New Roman"/>
        </w:rPr>
        <w:t xml:space="preserve">и оборудования, сходных по качественным, цветовым и иным характеристикам относительно определенных к установке и для осуществления строительно-монтажных работ в Помещении, </w:t>
      </w:r>
      <w:r w:rsidRPr="00681D9D">
        <w:rPr>
          <w:rFonts w:ascii="Times New Roman" w:hAnsi="Times New Roman" w:cs="Times New Roman"/>
        </w:rPr>
        <w:t xml:space="preserve">не является недостатком, приводящим к ухудшению качества </w:t>
      </w:r>
      <w:r w:rsidR="00223765" w:rsidRPr="00681D9D">
        <w:rPr>
          <w:rFonts w:ascii="Times New Roman" w:hAnsi="Times New Roman" w:cs="Times New Roman"/>
        </w:rPr>
        <w:t>П</w:t>
      </w:r>
      <w:r w:rsidRPr="00681D9D">
        <w:rPr>
          <w:rFonts w:ascii="Times New Roman" w:hAnsi="Times New Roman" w:cs="Times New Roman"/>
        </w:rPr>
        <w:t xml:space="preserve">омещения, либо иным недостатком, делающим </w:t>
      </w:r>
      <w:r w:rsidR="00223765" w:rsidRPr="00681D9D">
        <w:rPr>
          <w:rFonts w:ascii="Times New Roman" w:hAnsi="Times New Roman" w:cs="Times New Roman"/>
        </w:rPr>
        <w:t>П</w:t>
      </w:r>
      <w:r w:rsidRPr="00681D9D">
        <w:rPr>
          <w:rFonts w:ascii="Times New Roman" w:hAnsi="Times New Roman" w:cs="Times New Roman"/>
        </w:rPr>
        <w:t>омещение непригодным для использования, и не являе</w:t>
      </w:r>
      <w:r w:rsidR="00681D9D">
        <w:rPr>
          <w:rFonts w:ascii="Times New Roman" w:hAnsi="Times New Roman" w:cs="Times New Roman"/>
        </w:rPr>
        <w:t>тся нарушением условий Договора;</w:t>
      </w:r>
    </w:p>
    <w:p w:rsidR="00F1323F" w:rsidRDefault="00F1323F" w:rsidP="0086470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81D9D">
        <w:rPr>
          <w:rFonts w:ascii="Times New Roman" w:hAnsi="Times New Roman" w:cs="Times New Roman"/>
        </w:rPr>
        <w:t>Плановый срок выполнения окончания строительно-монтажных работ в помещении четвертый квартал 2019 года.</w:t>
      </w:r>
    </w:p>
    <w:p w:rsidR="00681D9D" w:rsidRDefault="00681D9D" w:rsidP="00681D9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681D9D" w:rsidRPr="00681D9D" w:rsidTr="00681D9D">
        <w:trPr>
          <w:trHeight w:val="1489"/>
        </w:trPr>
        <w:tc>
          <w:tcPr>
            <w:tcW w:w="4981" w:type="dxa"/>
          </w:tcPr>
          <w:p w:rsidR="00681D9D" w:rsidRPr="00681D9D" w:rsidRDefault="00681D9D" w:rsidP="00681D9D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81D9D">
              <w:rPr>
                <w:rFonts w:ascii="Times New Roman" w:hAnsi="Times New Roman" w:cs="Times New Roman"/>
                <w:b/>
                <w:sz w:val="27"/>
                <w:szCs w:val="27"/>
              </w:rPr>
              <w:t>Продавец:</w:t>
            </w:r>
          </w:p>
          <w:p w:rsidR="00681D9D" w:rsidRPr="00681D9D" w:rsidRDefault="00681D9D" w:rsidP="00681D9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81D9D">
              <w:rPr>
                <w:rFonts w:ascii="Times New Roman" w:hAnsi="Times New Roman" w:cs="Times New Roman"/>
                <w:sz w:val="27"/>
                <w:szCs w:val="27"/>
              </w:rPr>
              <w:t xml:space="preserve">Генеральный директор </w:t>
            </w:r>
          </w:p>
          <w:p w:rsidR="00681D9D" w:rsidRDefault="00681D9D" w:rsidP="00681D9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81D9D">
              <w:rPr>
                <w:rFonts w:ascii="Times New Roman" w:hAnsi="Times New Roman" w:cs="Times New Roman"/>
                <w:sz w:val="27"/>
                <w:szCs w:val="27"/>
              </w:rPr>
              <w:t xml:space="preserve">ООО «Альянс Восток»                   </w:t>
            </w:r>
          </w:p>
          <w:p w:rsidR="00681D9D" w:rsidRPr="00681D9D" w:rsidRDefault="00681D9D" w:rsidP="00681D9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</w:t>
            </w:r>
            <w:r w:rsidRPr="00681D9D">
              <w:rPr>
                <w:rFonts w:ascii="Times New Roman" w:hAnsi="Times New Roman" w:cs="Times New Roman"/>
                <w:sz w:val="27"/>
                <w:szCs w:val="27"/>
              </w:rPr>
              <w:t>А.С. Ромашков</w:t>
            </w:r>
          </w:p>
        </w:tc>
        <w:tc>
          <w:tcPr>
            <w:tcW w:w="4981" w:type="dxa"/>
          </w:tcPr>
          <w:p w:rsidR="00681D9D" w:rsidRPr="00681D9D" w:rsidRDefault="00681D9D" w:rsidP="00681D9D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81D9D">
              <w:rPr>
                <w:rFonts w:ascii="Times New Roman" w:hAnsi="Times New Roman" w:cs="Times New Roman"/>
                <w:b/>
                <w:sz w:val="27"/>
                <w:szCs w:val="27"/>
              </w:rPr>
              <w:t>Покупатель:</w:t>
            </w:r>
          </w:p>
        </w:tc>
      </w:tr>
    </w:tbl>
    <w:p w:rsidR="00F1323F" w:rsidRDefault="00F1323F" w:rsidP="00864702">
      <w:pPr>
        <w:pStyle w:val="a4"/>
        <w:spacing w:line="276" w:lineRule="auto"/>
        <w:rPr>
          <w:rFonts w:ascii="Times New Roman" w:hAnsi="Times New Roman" w:cs="Times New Roman"/>
        </w:rPr>
      </w:pPr>
    </w:p>
    <w:p w:rsidR="00F1323F" w:rsidRPr="00A9148A" w:rsidRDefault="00F1323F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 w:rsidRPr="00A9148A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риложение №2</w:t>
      </w:r>
    </w:p>
    <w:p w:rsidR="00F1323F" w:rsidRPr="00A9148A" w:rsidRDefault="00F1323F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 w:rsidRPr="00A9148A">
        <w:rPr>
          <w:rFonts w:ascii="Times New Roman" w:hAnsi="Times New Roman" w:cs="Times New Roman"/>
        </w:rPr>
        <w:t xml:space="preserve">к Договору купли-продажи </w:t>
      </w:r>
      <w:r w:rsidRPr="0010778C">
        <w:rPr>
          <w:rFonts w:ascii="Times New Roman" w:hAnsi="Times New Roman" w:cs="Times New Roman"/>
          <w:highlight w:val="yellow"/>
        </w:rPr>
        <w:t>№</w:t>
      </w:r>
      <w:r w:rsidRPr="0010778C">
        <w:rPr>
          <w:rFonts w:ascii="Times New Roman" w:hAnsi="Times New Roman" w:cs="Times New Roman"/>
          <w:highlight w:val="yellow"/>
        </w:rPr>
        <w:softHyphen/>
      </w:r>
      <w:r w:rsidRPr="0010778C">
        <w:rPr>
          <w:rFonts w:ascii="Times New Roman" w:hAnsi="Times New Roman" w:cs="Times New Roman"/>
          <w:highlight w:val="yellow"/>
        </w:rPr>
        <w:softHyphen/>
      </w:r>
      <w:r w:rsidRPr="0010778C">
        <w:rPr>
          <w:rFonts w:ascii="Times New Roman" w:hAnsi="Times New Roman" w:cs="Times New Roman"/>
          <w:highlight w:val="yellow"/>
        </w:rPr>
        <w:softHyphen/>
      </w:r>
      <w:r w:rsidRPr="0010778C">
        <w:rPr>
          <w:rFonts w:ascii="Times New Roman" w:hAnsi="Times New Roman" w:cs="Times New Roman"/>
          <w:highlight w:val="yellow"/>
        </w:rPr>
        <w:softHyphen/>
      </w:r>
      <w:r w:rsidRPr="0010778C">
        <w:rPr>
          <w:rFonts w:ascii="Times New Roman" w:hAnsi="Times New Roman" w:cs="Times New Roman"/>
          <w:highlight w:val="yellow"/>
        </w:rPr>
        <w:softHyphen/>
      </w:r>
      <w:r w:rsidRPr="0010778C">
        <w:rPr>
          <w:rFonts w:ascii="Times New Roman" w:hAnsi="Times New Roman" w:cs="Times New Roman"/>
          <w:highlight w:val="yellow"/>
        </w:rPr>
        <w:softHyphen/>
        <w:t>___</w:t>
      </w:r>
      <w:r w:rsidRPr="00A9148A">
        <w:rPr>
          <w:rFonts w:ascii="Times New Roman" w:hAnsi="Times New Roman" w:cs="Times New Roman"/>
        </w:rPr>
        <w:t xml:space="preserve"> </w:t>
      </w:r>
    </w:p>
    <w:p w:rsidR="00F1323F" w:rsidRPr="00A9148A" w:rsidRDefault="00F1323F" w:rsidP="00F1323F">
      <w:pPr>
        <w:pStyle w:val="a4"/>
        <w:spacing w:line="276" w:lineRule="auto"/>
        <w:jc w:val="right"/>
        <w:rPr>
          <w:rFonts w:ascii="Times New Roman" w:hAnsi="Times New Roman" w:cs="Times New Roman"/>
        </w:rPr>
      </w:pPr>
      <w:r w:rsidRPr="00A9148A">
        <w:rPr>
          <w:rFonts w:ascii="Times New Roman" w:hAnsi="Times New Roman" w:cs="Times New Roman"/>
        </w:rPr>
        <w:t xml:space="preserve">нежилого помещения от </w:t>
      </w:r>
      <w:r w:rsidR="00864702" w:rsidRPr="0010778C">
        <w:rPr>
          <w:rFonts w:ascii="Times New Roman" w:hAnsi="Times New Roman" w:cs="Times New Roman"/>
          <w:highlight w:val="yellow"/>
        </w:rPr>
        <w:t>«___»____________ 201</w:t>
      </w:r>
      <w:r w:rsidR="0010778C" w:rsidRPr="0010778C">
        <w:rPr>
          <w:rFonts w:ascii="Times New Roman" w:hAnsi="Times New Roman" w:cs="Times New Roman"/>
          <w:highlight w:val="yellow"/>
        </w:rPr>
        <w:t>_</w:t>
      </w:r>
      <w:r w:rsidR="00864702" w:rsidRPr="0010778C">
        <w:rPr>
          <w:rFonts w:ascii="Times New Roman" w:hAnsi="Times New Roman" w:cs="Times New Roman"/>
          <w:highlight w:val="yellow"/>
        </w:rPr>
        <w:t xml:space="preserve"> г</w:t>
      </w:r>
      <w:r w:rsidRPr="0010778C">
        <w:rPr>
          <w:rFonts w:ascii="Times New Roman" w:hAnsi="Times New Roman" w:cs="Times New Roman"/>
          <w:highlight w:val="yellow"/>
        </w:rPr>
        <w:t>.</w:t>
      </w:r>
      <w:r w:rsidRPr="00A9148A">
        <w:rPr>
          <w:rFonts w:ascii="Times New Roman" w:hAnsi="Times New Roman" w:cs="Times New Roman"/>
        </w:rPr>
        <w:t xml:space="preserve"> </w:t>
      </w:r>
    </w:p>
    <w:p w:rsidR="00F1323F" w:rsidRDefault="00F1323F" w:rsidP="00864702">
      <w:pPr>
        <w:rPr>
          <w:rFonts w:ascii="Times New Roman" w:hAnsi="Times New Roman" w:cs="Times New Roman"/>
          <w:b/>
        </w:rPr>
      </w:pPr>
    </w:p>
    <w:p w:rsidR="00F1323F" w:rsidRPr="001254E1" w:rsidRDefault="00F1323F" w:rsidP="00F1323F">
      <w:pPr>
        <w:ind w:left="7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254E1">
        <w:rPr>
          <w:rFonts w:ascii="Times New Roman" w:hAnsi="Times New Roman" w:cs="Times New Roman"/>
          <w:b/>
        </w:rPr>
        <w:t xml:space="preserve">КОМПЛЕКТАЦИЯ </w:t>
      </w:r>
      <w:r>
        <w:rPr>
          <w:rFonts w:ascii="Times New Roman" w:hAnsi="Times New Roman" w:cs="Times New Roman"/>
          <w:b/>
        </w:rPr>
        <w:t>ПОМЕЩЕНИЯ</w:t>
      </w:r>
    </w:p>
    <w:tbl>
      <w:tblPr>
        <w:tblW w:w="9541" w:type="dxa"/>
        <w:tblInd w:w="93" w:type="dxa"/>
        <w:tblLook w:val="04A0"/>
      </w:tblPr>
      <w:tblGrid>
        <w:gridCol w:w="540"/>
        <w:gridCol w:w="9001"/>
      </w:tblGrid>
      <w:tr w:rsidR="00F1323F" w:rsidRPr="00A9148A" w:rsidTr="00681D9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9148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9148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F1323F" w:rsidRPr="00A9148A" w:rsidTr="00681D9D">
        <w:trPr>
          <w:trHeight w:val="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Тумба под раковину</w:t>
            </w:r>
            <w:r>
              <w:rPr>
                <w:rFonts w:ascii="Times New Roman" w:hAnsi="Times New Roman" w:cs="Times New Roman"/>
              </w:rPr>
              <w:t xml:space="preserve"> с раковиной</w:t>
            </w:r>
          </w:p>
        </w:tc>
      </w:tr>
      <w:tr w:rsidR="00F1323F" w:rsidRPr="00A9148A" w:rsidTr="00681D9D">
        <w:trPr>
          <w:trHeight w:val="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Подвесной шкаф с зеркалом</w:t>
            </w:r>
          </w:p>
        </w:tc>
      </w:tr>
      <w:tr w:rsidR="00F1323F" w:rsidRPr="00A9148A" w:rsidTr="00681D9D">
        <w:trPr>
          <w:trHeight w:val="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Шкаф для верхней одежды</w:t>
            </w:r>
          </w:p>
        </w:tc>
      </w:tr>
      <w:tr w:rsidR="00F1323F" w:rsidRPr="00A9148A" w:rsidTr="00681D9D">
        <w:trPr>
          <w:trHeight w:val="1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Холодильник</w:t>
            </w:r>
          </w:p>
        </w:tc>
      </w:tr>
      <w:tr w:rsidR="00F1323F" w:rsidRPr="00A9148A" w:rsidTr="00681D9D">
        <w:trPr>
          <w:trHeight w:val="1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СВЧ</w:t>
            </w:r>
          </w:p>
        </w:tc>
      </w:tr>
      <w:tr w:rsidR="00F1323F" w:rsidRPr="00A9148A" w:rsidTr="00681D9D">
        <w:trPr>
          <w:trHeight w:val="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86470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Стул барный</w:t>
            </w:r>
            <w:r w:rsidR="00864702">
              <w:rPr>
                <w:rFonts w:ascii="Times New Roman" w:hAnsi="Times New Roman" w:cs="Times New Roman"/>
              </w:rPr>
              <w:t xml:space="preserve">  </w:t>
            </w:r>
            <w:r w:rsidRPr="00A9148A">
              <w:rPr>
                <w:rFonts w:ascii="Times New Roman" w:hAnsi="Times New Roman" w:cs="Times New Roman"/>
              </w:rPr>
              <w:t xml:space="preserve">2 </w:t>
            </w:r>
            <w:r w:rsidR="00864702">
              <w:rPr>
                <w:rFonts w:ascii="Times New Roman" w:hAnsi="Times New Roman" w:cs="Times New Roman"/>
              </w:rPr>
              <w:t xml:space="preserve">(Две) </w:t>
            </w:r>
            <w:r w:rsidRPr="00A9148A">
              <w:rPr>
                <w:rFonts w:ascii="Times New Roman" w:hAnsi="Times New Roman" w:cs="Times New Roman"/>
              </w:rPr>
              <w:t>шт.</w:t>
            </w:r>
          </w:p>
        </w:tc>
      </w:tr>
      <w:tr w:rsidR="00F1323F" w:rsidRPr="00A9148A" w:rsidTr="00681D9D">
        <w:trPr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Телевизор</w:t>
            </w:r>
          </w:p>
        </w:tc>
      </w:tr>
      <w:tr w:rsidR="00F1323F" w:rsidRPr="00A9148A" w:rsidTr="00681D9D">
        <w:trPr>
          <w:trHeight w:val="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Занавеска</w:t>
            </w:r>
          </w:p>
        </w:tc>
      </w:tr>
      <w:tr w:rsidR="00F1323F" w:rsidRPr="00A9148A" w:rsidTr="00681D9D"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Кровать</w:t>
            </w:r>
          </w:p>
        </w:tc>
      </w:tr>
      <w:tr w:rsidR="00F1323F" w:rsidRPr="00A9148A" w:rsidTr="00681D9D">
        <w:trPr>
          <w:trHeight w:val="1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Стол обеденный</w:t>
            </w:r>
          </w:p>
        </w:tc>
      </w:tr>
      <w:tr w:rsidR="00F1323F" w:rsidRPr="00A9148A" w:rsidTr="00681D9D">
        <w:trPr>
          <w:trHeight w:val="2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Комплект кухонной мебели с полками (вытяжка, фартук)</w:t>
            </w:r>
          </w:p>
        </w:tc>
      </w:tr>
      <w:tr w:rsidR="00F1323F" w:rsidRPr="00A9148A" w:rsidTr="00681D9D"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Мойка</w:t>
            </w:r>
          </w:p>
        </w:tc>
      </w:tr>
      <w:tr w:rsidR="00F1323F" w:rsidRPr="00A9148A" w:rsidTr="00681D9D">
        <w:trPr>
          <w:trHeight w:val="1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 xml:space="preserve">Варочная поверхность (2 </w:t>
            </w:r>
            <w:r w:rsidR="00864702">
              <w:rPr>
                <w:rFonts w:ascii="Times New Roman" w:hAnsi="Times New Roman" w:cs="Times New Roman"/>
              </w:rPr>
              <w:t xml:space="preserve">(Две) </w:t>
            </w:r>
            <w:r w:rsidRPr="00A9148A">
              <w:rPr>
                <w:rFonts w:ascii="Times New Roman" w:hAnsi="Times New Roman" w:cs="Times New Roman"/>
              </w:rPr>
              <w:t>конфорки)</w:t>
            </w:r>
          </w:p>
        </w:tc>
      </w:tr>
      <w:tr w:rsidR="00F1323F" w:rsidRPr="00A9148A" w:rsidTr="00681D9D">
        <w:trPr>
          <w:trHeight w:val="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Смеситель для мойки</w:t>
            </w:r>
          </w:p>
        </w:tc>
      </w:tr>
      <w:tr w:rsidR="00F1323F" w:rsidRPr="00A9148A" w:rsidTr="00681D9D">
        <w:trPr>
          <w:trHeight w:val="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Смеситель для душевой</w:t>
            </w:r>
          </w:p>
        </w:tc>
      </w:tr>
      <w:tr w:rsidR="00F1323F" w:rsidRPr="00A9148A" w:rsidTr="00681D9D">
        <w:trPr>
          <w:trHeight w:val="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Смеситель для раковины в туалете</w:t>
            </w:r>
          </w:p>
        </w:tc>
      </w:tr>
      <w:tr w:rsidR="00F1323F" w:rsidRPr="00A9148A" w:rsidTr="00681D9D">
        <w:trPr>
          <w:trHeight w:val="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A9148A">
              <w:rPr>
                <w:rFonts w:ascii="Times New Roman" w:hAnsi="Times New Roman" w:cs="Times New Roman"/>
              </w:rPr>
              <w:t>Стиральная машина</w:t>
            </w:r>
          </w:p>
        </w:tc>
      </w:tr>
      <w:tr w:rsidR="00F1323F" w:rsidRPr="00A9148A" w:rsidTr="00681D9D">
        <w:trPr>
          <w:trHeight w:val="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Унитаз</w:t>
            </w:r>
          </w:p>
        </w:tc>
      </w:tr>
      <w:tr w:rsidR="00F1323F" w:rsidRPr="00A9148A" w:rsidTr="00681D9D">
        <w:trPr>
          <w:trHeight w:val="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Сейф</w:t>
            </w:r>
          </w:p>
        </w:tc>
      </w:tr>
      <w:tr w:rsidR="00F1323F" w:rsidRPr="00A9148A" w:rsidTr="00681D9D">
        <w:trPr>
          <w:trHeight w:val="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постельного белья</w:t>
            </w:r>
          </w:p>
        </w:tc>
      </w:tr>
      <w:tr w:rsidR="00F1323F" w:rsidRPr="00A9148A" w:rsidTr="00681D9D">
        <w:trPr>
          <w:trHeight w:val="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Pr="00A9148A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23F" w:rsidRDefault="00F1323F" w:rsidP="00681D9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посуды</w:t>
            </w:r>
          </w:p>
        </w:tc>
      </w:tr>
    </w:tbl>
    <w:p w:rsidR="00F1323F" w:rsidRPr="00864702" w:rsidRDefault="00F1323F" w:rsidP="0086470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3"/>
          <w:szCs w:val="23"/>
        </w:rPr>
      </w:pPr>
      <w:r w:rsidRPr="00864702">
        <w:rPr>
          <w:rFonts w:ascii="Times New Roman" w:hAnsi="Times New Roman" w:cs="Times New Roman"/>
          <w:sz w:val="23"/>
          <w:szCs w:val="23"/>
        </w:rPr>
        <w:t xml:space="preserve">Плановый срок выполнения </w:t>
      </w:r>
      <w:r w:rsidR="00864702">
        <w:rPr>
          <w:rFonts w:ascii="Times New Roman" w:hAnsi="Times New Roman" w:cs="Times New Roman"/>
          <w:sz w:val="23"/>
          <w:szCs w:val="23"/>
        </w:rPr>
        <w:t xml:space="preserve">укомплектования Помещения – не ранее </w:t>
      </w:r>
      <w:r w:rsidRPr="00864702">
        <w:rPr>
          <w:rFonts w:ascii="Times New Roman" w:hAnsi="Times New Roman" w:cs="Times New Roman"/>
          <w:sz w:val="23"/>
          <w:szCs w:val="23"/>
        </w:rPr>
        <w:t>окончания строительно-монт</w:t>
      </w:r>
      <w:r w:rsidR="00864702">
        <w:rPr>
          <w:rFonts w:ascii="Times New Roman" w:hAnsi="Times New Roman" w:cs="Times New Roman"/>
          <w:sz w:val="23"/>
          <w:szCs w:val="23"/>
        </w:rPr>
        <w:t>ажных работ в П</w:t>
      </w:r>
      <w:r w:rsidRPr="00864702">
        <w:rPr>
          <w:rFonts w:ascii="Times New Roman" w:hAnsi="Times New Roman" w:cs="Times New Roman"/>
          <w:sz w:val="23"/>
          <w:szCs w:val="23"/>
        </w:rPr>
        <w:t>омещении</w:t>
      </w:r>
      <w:r w:rsidR="00864702">
        <w:rPr>
          <w:rFonts w:ascii="Times New Roman" w:hAnsi="Times New Roman" w:cs="Times New Roman"/>
          <w:sz w:val="23"/>
          <w:szCs w:val="23"/>
        </w:rPr>
        <w:t xml:space="preserve"> -</w:t>
      </w:r>
      <w:r w:rsidRPr="00864702">
        <w:rPr>
          <w:rFonts w:ascii="Times New Roman" w:hAnsi="Times New Roman" w:cs="Times New Roman"/>
          <w:sz w:val="23"/>
          <w:szCs w:val="23"/>
        </w:rPr>
        <w:t xml:space="preserve"> четвертый квартал 2019 года.</w:t>
      </w:r>
    </w:p>
    <w:p w:rsidR="00F1323F" w:rsidRDefault="00F1323F" w:rsidP="00F132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64702" w:rsidRPr="00864702" w:rsidRDefault="00864702" w:rsidP="00F132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1323F" w:rsidRDefault="00F1323F" w:rsidP="00F1323F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1323F" w:rsidRPr="00A9148A" w:rsidRDefault="00F1323F" w:rsidP="00F1323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864702" w:rsidRPr="00681D9D" w:rsidTr="00702DA6">
        <w:trPr>
          <w:trHeight w:val="1489"/>
        </w:trPr>
        <w:tc>
          <w:tcPr>
            <w:tcW w:w="4981" w:type="dxa"/>
          </w:tcPr>
          <w:p w:rsidR="00864702" w:rsidRPr="00681D9D" w:rsidRDefault="00864702" w:rsidP="00702DA6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81D9D">
              <w:rPr>
                <w:rFonts w:ascii="Times New Roman" w:hAnsi="Times New Roman" w:cs="Times New Roman"/>
                <w:b/>
                <w:sz w:val="27"/>
                <w:szCs w:val="27"/>
              </w:rPr>
              <w:t>Продавец:</w:t>
            </w:r>
          </w:p>
          <w:p w:rsidR="00864702" w:rsidRPr="00681D9D" w:rsidRDefault="00864702" w:rsidP="00702DA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81D9D">
              <w:rPr>
                <w:rFonts w:ascii="Times New Roman" w:hAnsi="Times New Roman" w:cs="Times New Roman"/>
                <w:sz w:val="27"/>
                <w:szCs w:val="27"/>
              </w:rPr>
              <w:t xml:space="preserve">Генеральный директор </w:t>
            </w:r>
          </w:p>
          <w:p w:rsidR="00864702" w:rsidRDefault="00864702" w:rsidP="00702DA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81D9D">
              <w:rPr>
                <w:rFonts w:ascii="Times New Roman" w:hAnsi="Times New Roman" w:cs="Times New Roman"/>
                <w:sz w:val="27"/>
                <w:szCs w:val="27"/>
              </w:rPr>
              <w:t xml:space="preserve">ООО «Альянс Восток»                   </w:t>
            </w:r>
          </w:p>
          <w:p w:rsidR="00864702" w:rsidRPr="00681D9D" w:rsidRDefault="00864702" w:rsidP="00702DA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</w:t>
            </w:r>
            <w:r w:rsidRPr="00681D9D">
              <w:rPr>
                <w:rFonts w:ascii="Times New Roman" w:hAnsi="Times New Roman" w:cs="Times New Roman"/>
                <w:sz w:val="27"/>
                <w:szCs w:val="27"/>
              </w:rPr>
              <w:t>А.С. Ромашков</w:t>
            </w:r>
          </w:p>
        </w:tc>
        <w:tc>
          <w:tcPr>
            <w:tcW w:w="4981" w:type="dxa"/>
          </w:tcPr>
          <w:p w:rsidR="00864702" w:rsidRPr="00681D9D" w:rsidRDefault="00864702" w:rsidP="00702DA6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81D9D">
              <w:rPr>
                <w:rFonts w:ascii="Times New Roman" w:hAnsi="Times New Roman" w:cs="Times New Roman"/>
                <w:b/>
                <w:sz w:val="27"/>
                <w:szCs w:val="27"/>
              </w:rPr>
              <w:t>Покупатель:</w:t>
            </w:r>
          </w:p>
        </w:tc>
      </w:tr>
    </w:tbl>
    <w:p w:rsidR="00F1323F" w:rsidRPr="001254E1" w:rsidRDefault="00F1323F" w:rsidP="00F1323F">
      <w:pPr>
        <w:rPr>
          <w:rFonts w:ascii="Times New Roman" w:hAnsi="Times New Roman" w:cs="Times New Roman"/>
        </w:rPr>
      </w:pPr>
    </w:p>
    <w:p w:rsidR="00F1323F" w:rsidRPr="001254E1" w:rsidRDefault="00F1323F" w:rsidP="00F1323F">
      <w:pPr>
        <w:rPr>
          <w:rFonts w:ascii="Times New Roman" w:hAnsi="Times New Roman" w:cs="Times New Roman"/>
        </w:rPr>
      </w:pPr>
    </w:p>
    <w:p w:rsidR="00F1323F" w:rsidRPr="007054F3" w:rsidRDefault="00F1323F" w:rsidP="00F1323F">
      <w:pPr>
        <w:rPr>
          <w:rFonts w:ascii="Times New Roman" w:hAnsi="Times New Roman" w:cs="Times New Roman"/>
          <w:sz w:val="28"/>
          <w:szCs w:val="28"/>
        </w:rPr>
      </w:pPr>
    </w:p>
    <w:p w:rsidR="00F1323F" w:rsidRPr="007054F3" w:rsidRDefault="00F1323F" w:rsidP="00F1323F">
      <w:pPr>
        <w:rPr>
          <w:rFonts w:ascii="Times New Roman" w:hAnsi="Times New Roman" w:cs="Times New Roman"/>
          <w:sz w:val="28"/>
          <w:szCs w:val="28"/>
        </w:rPr>
      </w:pPr>
    </w:p>
    <w:p w:rsidR="007D1E3E" w:rsidRDefault="007D1E3E"/>
    <w:sectPr w:rsidR="007D1E3E" w:rsidSect="00681D9D">
      <w:headerReference w:type="default" r:id="rId7"/>
      <w:pgSz w:w="11906" w:h="16838"/>
      <w:pgMar w:top="426" w:right="1080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9B0" w:rsidRDefault="005149B0" w:rsidP="00B63789">
      <w:pPr>
        <w:spacing w:after="0" w:line="240" w:lineRule="auto"/>
      </w:pPr>
      <w:r>
        <w:separator/>
      </w:r>
    </w:p>
  </w:endnote>
  <w:endnote w:type="continuationSeparator" w:id="1">
    <w:p w:rsidR="005149B0" w:rsidRDefault="005149B0" w:rsidP="00B6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9B0" w:rsidRDefault="005149B0" w:rsidP="00B63789">
      <w:pPr>
        <w:spacing w:after="0" w:line="240" w:lineRule="auto"/>
      </w:pPr>
      <w:r>
        <w:separator/>
      </w:r>
    </w:p>
  </w:footnote>
  <w:footnote w:type="continuationSeparator" w:id="1">
    <w:p w:rsidR="005149B0" w:rsidRDefault="005149B0" w:rsidP="00B63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356741"/>
      <w:docPartObj>
        <w:docPartGallery w:val="Page Numbers (Top of Page)"/>
        <w:docPartUnique/>
      </w:docPartObj>
    </w:sdtPr>
    <w:sdtContent>
      <w:p w:rsidR="00681D9D" w:rsidRDefault="00F338BE">
        <w:pPr>
          <w:pStyle w:val="ab"/>
          <w:jc w:val="center"/>
        </w:pPr>
        <w:r w:rsidRPr="0094574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681D9D" w:rsidRPr="0094574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94574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0778C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94574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81D9D" w:rsidRDefault="00681D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C68"/>
    <w:multiLevelType w:val="hybridMultilevel"/>
    <w:tmpl w:val="1E08A39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07F6D"/>
    <w:multiLevelType w:val="multilevel"/>
    <w:tmpl w:val="6C742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AE8228A"/>
    <w:multiLevelType w:val="hybridMultilevel"/>
    <w:tmpl w:val="A1CC937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66535"/>
    <w:multiLevelType w:val="multilevel"/>
    <w:tmpl w:val="475AD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23F"/>
    <w:rsid w:val="00043777"/>
    <w:rsid w:val="000A7715"/>
    <w:rsid w:val="0010778C"/>
    <w:rsid w:val="00122645"/>
    <w:rsid w:val="0012772E"/>
    <w:rsid w:val="00185BD1"/>
    <w:rsid w:val="001C79E8"/>
    <w:rsid w:val="00223765"/>
    <w:rsid w:val="002714FC"/>
    <w:rsid w:val="00284C32"/>
    <w:rsid w:val="002D2744"/>
    <w:rsid w:val="003004C9"/>
    <w:rsid w:val="00437372"/>
    <w:rsid w:val="00493121"/>
    <w:rsid w:val="004C5ECC"/>
    <w:rsid w:val="005149B0"/>
    <w:rsid w:val="00681D9D"/>
    <w:rsid w:val="006C6F0B"/>
    <w:rsid w:val="007D1E3E"/>
    <w:rsid w:val="008145DA"/>
    <w:rsid w:val="008360FA"/>
    <w:rsid w:val="00864702"/>
    <w:rsid w:val="00891D7F"/>
    <w:rsid w:val="008B366D"/>
    <w:rsid w:val="008F7404"/>
    <w:rsid w:val="009551F3"/>
    <w:rsid w:val="009B4906"/>
    <w:rsid w:val="00B63789"/>
    <w:rsid w:val="00BE34D8"/>
    <w:rsid w:val="00BF0497"/>
    <w:rsid w:val="00BF4DE0"/>
    <w:rsid w:val="00CA2B36"/>
    <w:rsid w:val="00CC6B27"/>
    <w:rsid w:val="00E20D3B"/>
    <w:rsid w:val="00EA38A1"/>
    <w:rsid w:val="00F00C69"/>
    <w:rsid w:val="00F1323F"/>
    <w:rsid w:val="00F17C48"/>
    <w:rsid w:val="00F338BE"/>
    <w:rsid w:val="00F8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23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1323F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F1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F13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323F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Стиль8"/>
    <w:basedOn w:val="a0"/>
    <w:uiPriority w:val="1"/>
    <w:rsid w:val="00F1323F"/>
    <w:rPr>
      <w:rFonts w:ascii="Times New Roman" w:hAnsi="Times New Roman"/>
      <w:sz w:val="22"/>
    </w:rPr>
  </w:style>
  <w:style w:type="paragraph" w:styleId="a8">
    <w:name w:val="Body Text"/>
    <w:basedOn w:val="a"/>
    <w:link w:val="a9"/>
    <w:rsid w:val="00F132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1323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F132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23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F1323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table" w:styleId="aa">
    <w:name w:val="Table Grid"/>
    <w:basedOn w:val="a1"/>
    <w:uiPriority w:val="59"/>
    <w:rsid w:val="00F132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1323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1323F"/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1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3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79F4D8213F4A0DADA9A605A4A71B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9B7C2-17FB-4910-868C-8ACA5C3828F4}"/>
      </w:docPartPr>
      <w:docPartBody>
        <w:p w:rsidR="0041199B" w:rsidRDefault="000C2B90" w:rsidP="000C2B90">
          <w:pPr>
            <w:pStyle w:val="3979F4D8213F4A0DADA9A605A4A71BF7"/>
          </w:pPr>
          <w:r>
            <w:t>мтДатаДоговора</w:t>
          </w:r>
        </w:p>
      </w:docPartBody>
    </w:docPart>
    <w:docPart>
      <w:docPartPr>
        <w:name w:val="6FF2C60EEFD9456AA8D0DC85A691CE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AF927-579A-49F4-A58D-D56817713923}"/>
      </w:docPartPr>
      <w:docPartBody>
        <w:p w:rsidR="0041199B" w:rsidRDefault="000C2B90" w:rsidP="000C2B90">
          <w:pPr>
            <w:pStyle w:val="6FF2C60EEFD9456AA8D0DC85A691CE89"/>
          </w:pPr>
          <w:r>
            <w:t>мтДатаДоговора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C2B90"/>
    <w:rsid w:val="000C2B90"/>
    <w:rsid w:val="001824AA"/>
    <w:rsid w:val="002C2D69"/>
    <w:rsid w:val="0041199B"/>
    <w:rsid w:val="004D0C0C"/>
    <w:rsid w:val="005D5C3B"/>
    <w:rsid w:val="0089336C"/>
    <w:rsid w:val="00BF7749"/>
    <w:rsid w:val="00E1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79F4D8213F4A0DADA9A605A4A71BF7">
    <w:name w:val="3979F4D8213F4A0DADA9A605A4A71BF7"/>
    <w:rsid w:val="000C2B90"/>
  </w:style>
  <w:style w:type="paragraph" w:customStyle="1" w:styleId="6FF2C60EEFD9456AA8D0DC85A691CE89">
    <w:name w:val="6FF2C60EEFD9456AA8D0DC85A691CE89"/>
    <w:rsid w:val="000C2B90"/>
  </w:style>
  <w:style w:type="paragraph" w:customStyle="1" w:styleId="40A32F651999411BA6F4284C0505205B">
    <w:name w:val="40A32F651999411BA6F4284C0505205B"/>
    <w:rsid w:val="000C2B90"/>
  </w:style>
  <w:style w:type="paragraph" w:customStyle="1" w:styleId="D81928CA8B4544108996BBE7244BA1EF">
    <w:name w:val="D81928CA8B4544108996BBE7244BA1EF"/>
    <w:rsid w:val="000C2B90"/>
  </w:style>
  <w:style w:type="paragraph" w:customStyle="1" w:styleId="A0E682B610E84ADE8E85660BDA04AAB3">
    <w:name w:val="A0E682B610E84ADE8E85660BDA04AAB3"/>
    <w:rsid w:val="000C2B90"/>
  </w:style>
  <w:style w:type="paragraph" w:customStyle="1" w:styleId="D7B0EED7F51644E19D9F8F0AFA1FAD57">
    <w:name w:val="D7B0EED7F51644E19D9F8F0AFA1FAD57"/>
    <w:rsid w:val="000C2B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2018-11-06T07:57:00Z</cp:lastPrinted>
  <dcterms:created xsi:type="dcterms:W3CDTF">2018-10-31T10:50:00Z</dcterms:created>
  <dcterms:modified xsi:type="dcterms:W3CDTF">2018-11-09T09:16:00Z</dcterms:modified>
</cp:coreProperties>
</file>