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0914" w:rsidRPr="009732E4" w:rsidRDefault="00580914" w:rsidP="00285F06">
      <w:pPr>
        <w:pStyle w:val="ad"/>
        <w:spacing w:before="40" w:after="40" w:line="240" w:lineRule="auto"/>
        <w:rPr>
          <w:rFonts w:ascii="Tahoma" w:hAnsi="Tahoma" w:cs="Tahoma"/>
          <w:i w:val="0"/>
          <w:spacing w:val="0"/>
          <w:sz w:val="17"/>
          <w:szCs w:val="17"/>
        </w:rPr>
      </w:pPr>
      <w:r w:rsidRPr="009732E4">
        <w:rPr>
          <w:rFonts w:ascii="Tahoma" w:hAnsi="Tahoma" w:cs="Tahoma"/>
          <w:i w:val="0"/>
          <w:spacing w:val="0"/>
          <w:sz w:val="17"/>
          <w:szCs w:val="17"/>
        </w:rPr>
        <w:t>ДОГОВОР</w:t>
      </w:r>
      <w:r w:rsidR="0053055C" w:rsidRPr="009732E4">
        <w:rPr>
          <w:rFonts w:ascii="Tahoma" w:hAnsi="Tahoma" w:cs="Tahoma"/>
          <w:i w:val="0"/>
          <w:spacing w:val="0"/>
          <w:sz w:val="17"/>
          <w:szCs w:val="17"/>
        </w:rPr>
        <w:t xml:space="preserve"> №3</w:t>
      </w:r>
      <w:r w:rsidR="00A829CA" w:rsidRPr="00A829CA">
        <w:rPr>
          <w:rFonts w:ascii="Tahoma" w:hAnsi="Tahoma" w:cs="Tahoma"/>
          <w:i w:val="0"/>
          <w:spacing w:val="0"/>
          <w:sz w:val="17"/>
          <w:szCs w:val="17"/>
        </w:rPr>
        <w:t>2</w:t>
      </w:r>
      <w:r w:rsidR="00A829CA">
        <w:rPr>
          <w:rFonts w:ascii="Tahoma" w:hAnsi="Tahoma" w:cs="Tahoma"/>
          <w:i w:val="0"/>
          <w:spacing w:val="0"/>
          <w:sz w:val="17"/>
          <w:szCs w:val="17"/>
        </w:rPr>
        <w:t>А2</w:t>
      </w:r>
      <w:r w:rsidR="0053055C" w:rsidRPr="009732E4">
        <w:rPr>
          <w:rFonts w:ascii="Tahoma" w:hAnsi="Tahoma" w:cs="Tahoma"/>
          <w:i w:val="0"/>
          <w:spacing w:val="0"/>
          <w:sz w:val="17"/>
          <w:szCs w:val="17"/>
        </w:rPr>
        <w:t>-</w:t>
      </w:r>
      <w:r w:rsidR="00A829CA">
        <w:rPr>
          <w:rFonts w:ascii="Tahoma" w:hAnsi="Tahoma" w:cs="Tahoma"/>
          <w:i w:val="0"/>
          <w:spacing w:val="0"/>
          <w:sz w:val="17"/>
          <w:szCs w:val="17"/>
        </w:rPr>
        <w:t>1</w:t>
      </w:r>
      <w:r w:rsidR="0053055C" w:rsidRPr="009732E4">
        <w:rPr>
          <w:rFonts w:ascii="Tahoma" w:hAnsi="Tahoma" w:cs="Tahoma"/>
          <w:i w:val="0"/>
          <w:spacing w:val="0"/>
          <w:sz w:val="17"/>
          <w:szCs w:val="17"/>
        </w:rPr>
        <w:t>/</w:t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t>К</w:t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  <w:fldChar w:fldCharType="separate"/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154E1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  <w:fldChar w:fldCharType="end"/>
      </w:r>
      <w:r w:rsidR="0053055C" w:rsidRPr="009732E4">
        <w:rPr>
          <w:rFonts w:ascii="Tahoma" w:hAnsi="Tahoma" w:cs="Tahoma"/>
          <w:i w:val="0"/>
          <w:spacing w:val="0"/>
          <w:sz w:val="17"/>
          <w:szCs w:val="17"/>
        </w:rPr>
        <w:t>/</w:t>
      </w:r>
      <w:r w:rsidR="00221229" w:rsidRPr="009732E4">
        <w:rPr>
          <w:rFonts w:ascii="Tahoma" w:hAnsi="Tahoma" w:cs="Tahoma"/>
          <w:i w:val="0"/>
          <w:spacing w:val="0"/>
          <w:sz w:val="17"/>
          <w:szCs w:val="17"/>
        </w:rPr>
        <w:t>Ж</w:t>
      </w:r>
      <w:r w:rsidR="0053055C" w:rsidRPr="009732E4">
        <w:rPr>
          <w:rFonts w:ascii="Tahoma" w:hAnsi="Tahoma" w:cs="Tahoma"/>
          <w:i w:val="0"/>
          <w:spacing w:val="0"/>
          <w:sz w:val="17"/>
          <w:szCs w:val="17"/>
        </w:rPr>
        <w:t>/</w:t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53055C" w:rsidRPr="009732E4">
        <w:rPr>
          <w:rFonts w:ascii="Tahoma" w:hAnsi="Tahoma" w:cs="Tahoma"/>
          <w:i w:val="0"/>
          <w:spacing w:val="0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  <w:fldChar w:fldCharType="separate"/>
      </w:r>
      <w:r w:rsidR="008E39D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8E39D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8E39D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8E39D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8E39DB" w:rsidRPr="009732E4">
        <w:rPr>
          <w:rFonts w:ascii="Tahoma" w:hAnsi="Tahoma" w:cs="Tahoma"/>
          <w:i w:val="0"/>
          <w:spacing w:val="0"/>
          <w:sz w:val="17"/>
          <w:szCs w:val="17"/>
        </w:rPr>
        <w:t> </w:t>
      </w:r>
      <w:r w:rsidR="00835F3B" w:rsidRPr="009732E4">
        <w:rPr>
          <w:rFonts w:ascii="Tahoma" w:hAnsi="Tahoma" w:cs="Tahoma"/>
          <w:i w:val="0"/>
          <w:spacing w:val="0"/>
          <w:sz w:val="17"/>
          <w:szCs w:val="17"/>
        </w:rPr>
        <w:fldChar w:fldCharType="end"/>
      </w:r>
      <w:bookmarkEnd w:id="0"/>
    </w:p>
    <w:p w:rsidR="00192902" w:rsidRPr="009732E4" w:rsidRDefault="00ED6A44" w:rsidP="00285F06">
      <w:pPr>
        <w:widowControl w:val="0"/>
        <w:shd w:val="clear" w:color="auto" w:fill="E5E5E5"/>
        <w:spacing w:before="40" w:after="40"/>
        <w:jc w:val="center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участия в долевом строительстве многоквартирного дома со встроенно-пристроенными помещ</w:t>
      </w:r>
      <w:r w:rsidR="00526A80" w:rsidRPr="009732E4">
        <w:rPr>
          <w:rFonts w:ascii="Tahoma" w:hAnsi="Tahoma" w:cs="Tahoma"/>
          <w:sz w:val="17"/>
          <w:szCs w:val="17"/>
        </w:rPr>
        <w:t xml:space="preserve">ениями и встроенно-пристроенным </w:t>
      </w:r>
      <w:r w:rsidRPr="009732E4">
        <w:rPr>
          <w:rFonts w:ascii="Tahoma" w:hAnsi="Tahoma" w:cs="Tahoma"/>
          <w:sz w:val="17"/>
          <w:szCs w:val="17"/>
        </w:rPr>
        <w:t>гараж</w:t>
      </w:r>
      <w:r w:rsidR="00A829CA">
        <w:rPr>
          <w:rFonts w:ascii="Tahoma" w:hAnsi="Tahoma" w:cs="Tahoma"/>
          <w:sz w:val="17"/>
          <w:szCs w:val="17"/>
        </w:rPr>
        <w:t>ом</w:t>
      </w:r>
      <w:r w:rsidRPr="009732E4">
        <w:rPr>
          <w:rFonts w:ascii="Tahoma" w:hAnsi="Tahoma" w:cs="Tahoma"/>
          <w:sz w:val="17"/>
          <w:szCs w:val="17"/>
        </w:rPr>
        <w:t xml:space="preserve">, расположенного по строительному адресу: г. Санкт-Петербург, </w:t>
      </w:r>
      <w:r w:rsidR="00A829CA">
        <w:rPr>
          <w:rFonts w:ascii="Tahoma" w:hAnsi="Tahoma" w:cs="Tahoma"/>
          <w:sz w:val="17"/>
          <w:szCs w:val="17"/>
        </w:rPr>
        <w:t>проспект Патриотов, участок 4</w:t>
      </w:r>
      <w:r w:rsidR="00526A80" w:rsidRPr="009732E4">
        <w:rPr>
          <w:rFonts w:ascii="Tahoma" w:hAnsi="Tahoma" w:cs="Tahoma"/>
          <w:sz w:val="17"/>
          <w:szCs w:val="17"/>
        </w:rPr>
        <w:t>, (</w:t>
      </w:r>
      <w:r w:rsidR="00A829CA">
        <w:rPr>
          <w:rFonts w:ascii="Tahoma" w:hAnsi="Tahoma" w:cs="Tahoma"/>
          <w:sz w:val="17"/>
          <w:szCs w:val="17"/>
        </w:rPr>
        <w:t>юго-восточнее</w:t>
      </w:r>
      <w:r w:rsidR="00526A80" w:rsidRPr="009732E4">
        <w:rPr>
          <w:rFonts w:ascii="Tahoma" w:hAnsi="Tahoma" w:cs="Tahoma"/>
          <w:sz w:val="17"/>
          <w:szCs w:val="17"/>
        </w:rPr>
        <w:t xml:space="preserve"> пересечения с улицей </w:t>
      </w:r>
      <w:r w:rsidR="00A829CA">
        <w:rPr>
          <w:rFonts w:ascii="Tahoma" w:hAnsi="Tahoma" w:cs="Tahoma"/>
          <w:sz w:val="17"/>
          <w:szCs w:val="17"/>
        </w:rPr>
        <w:t>Адмирала Черокова</w:t>
      </w:r>
      <w:r w:rsidR="00526A80" w:rsidRPr="009732E4">
        <w:rPr>
          <w:rFonts w:ascii="Tahoma" w:hAnsi="Tahoma" w:cs="Tahoma"/>
          <w:sz w:val="17"/>
          <w:szCs w:val="17"/>
        </w:rPr>
        <w:t>, квартал 3</w:t>
      </w:r>
      <w:r w:rsidR="00A829CA">
        <w:rPr>
          <w:rFonts w:ascii="Tahoma" w:hAnsi="Tahoma" w:cs="Tahoma"/>
          <w:sz w:val="17"/>
          <w:szCs w:val="17"/>
        </w:rPr>
        <w:t>2а-2</w:t>
      </w:r>
      <w:r w:rsidR="00526A80" w:rsidRPr="009732E4">
        <w:rPr>
          <w:rFonts w:ascii="Tahoma" w:hAnsi="Tahoma" w:cs="Tahoma"/>
          <w:sz w:val="17"/>
          <w:szCs w:val="17"/>
        </w:rPr>
        <w:t>)</w:t>
      </w:r>
    </w:p>
    <w:p w:rsidR="00ED6A44" w:rsidRPr="009732E4" w:rsidRDefault="00ED6A44" w:rsidP="00285F06">
      <w:pPr>
        <w:widowControl w:val="0"/>
        <w:shd w:val="clear" w:color="auto" w:fill="E5E5E5"/>
        <w:spacing w:before="40" w:after="40"/>
        <w:jc w:val="center"/>
        <w:rPr>
          <w:rFonts w:ascii="Tahoma" w:hAnsi="Tahoma" w:cs="Tahoma"/>
          <w:sz w:val="8"/>
          <w:szCs w:val="8"/>
        </w:rPr>
      </w:pPr>
    </w:p>
    <w:p w:rsidR="00580914" w:rsidRPr="009732E4" w:rsidRDefault="00580914" w:rsidP="00285F06">
      <w:pPr>
        <w:widowControl w:val="0"/>
        <w:shd w:val="clear" w:color="auto" w:fill="E5E5E5"/>
        <w:spacing w:before="40" w:after="40"/>
        <w:jc w:val="center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Санкт-Петербург</w:t>
      </w:r>
      <w:r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227A60" w:rsidRPr="009732E4">
        <w:rPr>
          <w:rFonts w:ascii="Tahoma" w:hAnsi="Tahoma" w:cs="Tahoma"/>
          <w:sz w:val="17"/>
          <w:szCs w:val="17"/>
        </w:rPr>
        <w:tab/>
      </w:r>
      <w:r w:rsidR="00227A60"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53055C" w:rsidRPr="009732E4">
        <w:rPr>
          <w:rFonts w:ascii="Tahoma" w:hAnsi="Tahoma" w:cs="Tahoma"/>
          <w:sz w:val="17"/>
          <w:szCs w:val="17"/>
        </w:rPr>
        <w:tab/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9D3E19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D3E19" w:rsidRPr="009732E4">
        <w:rPr>
          <w:rFonts w:ascii="Tahoma" w:hAnsi="Tahoma" w:cs="Tahoma"/>
          <w:noProof/>
          <w:sz w:val="17"/>
          <w:szCs w:val="17"/>
        </w:rPr>
        <w:t> </w:t>
      </w:r>
      <w:r w:rsidR="009D3E19" w:rsidRPr="009732E4">
        <w:rPr>
          <w:rFonts w:ascii="Tahoma" w:hAnsi="Tahoma" w:cs="Tahoma"/>
          <w:noProof/>
          <w:sz w:val="17"/>
          <w:szCs w:val="17"/>
        </w:rPr>
        <w:t> </w:t>
      </w:r>
      <w:r w:rsidR="009D3E19" w:rsidRPr="009732E4">
        <w:rPr>
          <w:rFonts w:ascii="Tahoma" w:hAnsi="Tahoma" w:cs="Tahoma"/>
          <w:noProof/>
          <w:sz w:val="17"/>
          <w:szCs w:val="17"/>
        </w:rPr>
        <w:t> </w:t>
      </w:r>
      <w:r w:rsidR="009D3E19" w:rsidRPr="009732E4">
        <w:rPr>
          <w:rFonts w:ascii="Tahoma" w:hAnsi="Tahoma" w:cs="Tahoma"/>
          <w:noProof/>
          <w:sz w:val="17"/>
          <w:szCs w:val="17"/>
        </w:rPr>
        <w:t> </w:t>
      </w:r>
      <w:r w:rsidR="009D3E1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bookmarkEnd w:id="1"/>
      <w:r w:rsidR="009D3E19" w:rsidRPr="009732E4">
        <w:rPr>
          <w:rFonts w:ascii="Tahoma" w:hAnsi="Tahoma" w:cs="Tahoma"/>
          <w:sz w:val="17"/>
          <w:szCs w:val="17"/>
        </w:rPr>
        <w:t xml:space="preserve"> г.</w:t>
      </w:r>
    </w:p>
    <w:p w:rsidR="00ED6A44" w:rsidRPr="009732E4" w:rsidRDefault="00ED6A44" w:rsidP="00285F06">
      <w:pPr>
        <w:widowControl w:val="0"/>
        <w:shd w:val="clear" w:color="auto" w:fill="E5E5E5"/>
        <w:spacing w:before="40" w:after="40"/>
        <w:jc w:val="center"/>
        <w:rPr>
          <w:rFonts w:ascii="Tahoma" w:hAnsi="Tahoma" w:cs="Tahoma"/>
          <w:sz w:val="8"/>
          <w:szCs w:val="8"/>
        </w:rPr>
      </w:pPr>
    </w:p>
    <w:p w:rsidR="009F0B58" w:rsidRPr="009732E4" w:rsidRDefault="006072D0" w:rsidP="00285F06">
      <w:pPr>
        <w:spacing w:before="40" w:after="40"/>
        <w:ind w:right="-8" w:firstLine="720"/>
        <w:jc w:val="both"/>
        <w:rPr>
          <w:rFonts w:ascii="Tahoma" w:hAnsi="Tahoma" w:cs="Tahoma"/>
          <w:sz w:val="17"/>
          <w:szCs w:val="17"/>
        </w:rPr>
      </w:pPr>
      <w:proofErr w:type="gramStart"/>
      <w:r w:rsidRPr="00B3235E">
        <w:rPr>
          <w:rFonts w:ascii="Tahoma" w:hAnsi="Tahoma" w:cs="Tahoma"/>
          <w:b/>
          <w:bCs/>
          <w:iCs/>
          <w:sz w:val="17"/>
          <w:szCs w:val="17"/>
        </w:rPr>
        <w:t xml:space="preserve">Закрытое акционерное общество «Балтийская жемчужина», </w:t>
      </w:r>
      <w:r w:rsidRPr="00B3235E">
        <w:rPr>
          <w:rFonts w:ascii="Tahoma" w:hAnsi="Tahoma" w:cs="Tahoma"/>
          <w:sz w:val="17"/>
          <w:szCs w:val="17"/>
        </w:rPr>
        <w:t>зарегистрированное Межрайонной инспекцией ФНС России №15 по Санкт-Петербургу 22 марта 2005 года за основным государственным регистрационным номером (ОГРН) 1057810143918, Свидетельство о государственной регистрации юридического лица серия 78 № 005524936, выдано Межрайонной инспекцией ФНС России №15 по Санкт-Петербургу, индивидуальный номер налогоплательщика/код причины постановки на налоговый учет (ИНН/КПП) 7801377058/783450001 (далее – «</w:t>
      </w:r>
      <w:r w:rsidRPr="00B3235E">
        <w:rPr>
          <w:rFonts w:ascii="Tahoma" w:hAnsi="Tahoma" w:cs="Tahoma"/>
          <w:b/>
          <w:bCs/>
          <w:sz w:val="17"/>
          <w:szCs w:val="17"/>
        </w:rPr>
        <w:t>Застройщик</w:t>
      </w:r>
      <w:r w:rsidRPr="00B3235E">
        <w:rPr>
          <w:rFonts w:ascii="Tahoma" w:hAnsi="Tahoma" w:cs="Tahoma"/>
          <w:sz w:val="17"/>
          <w:szCs w:val="17"/>
        </w:rPr>
        <w:t xml:space="preserve">») в лице </w:t>
      </w:r>
      <w:r w:rsidR="00835F3B">
        <w:rPr>
          <w:rFonts w:ascii="Tahoma" w:hAnsi="Tahoma" w:cs="Tahoma"/>
          <w:sz w:val="17"/>
          <w:szCs w:val="17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Левневой Аси Анатольевны, действующей"/>
              <w:listEntry w:val="Ню Ябиня, действующего"/>
              <w:listEntry w:val="генерального директора Ван Лянцзюня, действующего"/>
            </w:ddList>
          </w:ffData>
        </w:fldChar>
      </w:r>
      <w:r>
        <w:rPr>
          <w:rFonts w:ascii="Tahoma" w:hAnsi="Tahoma" w:cs="Tahoma"/>
          <w:sz w:val="17"/>
          <w:szCs w:val="17"/>
        </w:rPr>
        <w:instrText xml:space="preserve"> FORMDROPDOWN </w:instrText>
      </w:r>
      <w:r w:rsidR="00835F3B">
        <w:rPr>
          <w:rFonts w:ascii="Tahoma" w:hAnsi="Tahoma" w:cs="Tahoma"/>
          <w:sz w:val="17"/>
          <w:szCs w:val="17"/>
        </w:rPr>
      </w:r>
      <w:r w:rsidR="00835F3B">
        <w:rPr>
          <w:rFonts w:ascii="Tahoma" w:hAnsi="Tahoma" w:cs="Tahoma"/>
          <w:sz w:val="17"/>
          <w:szCs w:val="17"/>
        </w:rPr>
        <w:fldChar w:fldCharType="separate"/>
      </w:r>
      <w:r w:rsidR="00835F3B">
        <w:rPr>
          <w:rFonts w:ascii="Tahoma" w:hAnsi="Tahoma" w:cs="Tahoma"/>
          <w:sz w:val="17"/>
          <w:szCs w:val="17"/>
        </w:rPr>
        <w:fldChar w:fldCharType="end"/>
      </w:r>
      <w:r w:rsidRPr="00B3235E">
        <w:rPr>
          <w:rFonts w:ascii="Tahoma" w:hAnsi="Tahoma" w:cs="Tahoma"/>
          <w:sz w:val="17"/>
          <w:szCs w:val="17"/>
        </w:rPr>
        <w:t xml:space="preserve"> на основании</w:t>
      </w:r>
      <w:proofErr w:type="gramEnd"/>
      <w:r w:rsidRPr="00B3235E">
        <w:rPr>
          <w:rFonts w:ascii="Tahoma" w:hAnsi="Tahoma" w:cs="Tahoma"/>
          <w:sz w:val="17"/>
          <w:szCs w:val="17"/>
        </w:rPr>
        <w:t xml:space="preserve"> </w:t>
      </w:r>
      <w:r w:rsidR="00835F3B" w:rsidRPr="00B3235E">
        <w:rPr>
          <w:rFonts w:ascii="Tahoma" w:hAnsi="Tahoma" w:cs="Tahoma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35E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B3235E">
        <w:rPr>
          <w:rFonts w:ascii="Tahoma" w:hAnsi="Tahoma" w:cs="Tahoma"/>
          <w:sz w:val="17"/>
          <w:szCs w:val="17"/>
        </w:rPr>
      </w:r>
      <w:r w:rsidR="00835F3B" w:rsidRPr="00B3235E">
        <w:rPr>
          <w:rFonts w:ascii="Tahoma" w:hAnsi="Tahoma" w:cs="Tahoma"/>
          <w:sz w:val="17"/>
          <w:szCs w:val="17"/>
        </w:rPr>
        <w:fldChar w:fldCharType="separate"/>
      </w:r>
      <w:r w:rsidRPr="00B3235E">
        <w:rPr>
          <w:rFonts w:ascii="Tahoma" w:hAnsi="Tahoma" w:cs="Tahoma"/>
          <w:noProof/>
          <w:sz w:val="17"/>
          <w:szCs w:val="17"/>
        </w:rPr>
        <w:t xml:space="preserve">доверенности, удостоверенной </w:t>
      </w:r>
      <w:r>
        <w:rPr>
          <w:rFonts w:ascii="Tahoma" w:hAnsi="Tahoma" w:cs="Tahoma"/>
          <w:noProof/>
          <w:sz w:val="17"/>
          <w:szCs w:val="17"/>
        </w:rPr>
        <w:t xml:space="preserve">06 </w:t>
      </w:r>
      <w:r w:rsidRPr="00B3235E">
        <w:rPr>
          <w:rFonts w:ascii="Tahoma" w:hAnsi="Tahoma" w:cs="Tahoma"/>
          <w:noProof/>
          <w:sz w:val="17"/>
          <w:szCs w:val="17"/>
        </w:rPr>
        <w:t>сентября 201</w:t>
      </w:r>
      <w:r>
        <w:rPr>
          <w:rFonts w:ascii="Tahoma" w:hAnsi="Tahoma" w:cs="Tahoma"/>
          <w:noProof/>
          <w:sz w:val="17"/>
          <w:szCs w:val="17"/>
        </w:rPr>
        <w:t>7</w:t>
      </w:r>
      <w:r w:rsidRPr="00B3235E">
        <w:rPr>
          <w:rFonts w:ascii="Tahoma" w:hAnsi="Tahoma" w:cs="Tahoma"/>
          <w:noProof/>
          <w:sz w:val="17"/>
          <w:szCs w:val="17"/>
        </w:rPr>
        <w:t xml:space="preserve"> года Колпаковым </w:t>
      </w:r>
      <w:r>
        <w:rPr>
          <w:rFonts w:ascii="Tahoma" w:hAnsi="Tahoma" w:cs="Tahoma"/>
          <w:noProof/>
          <w:sz w:val="17"/>
          <w:szCs w:val="17"/>
        </w:rPr>
        <w:t xml:space="preserve">Виталием Владимировичем, временно исполняющим обязанности </w:t>
      </w:r>
      <w:r w:rsidRPr="00B3235E">
        <w:rPr>
          <w:rFonts w:ascii="Tahoma" w:hAnsi="Tahoma" w:cs="Tahoma"/>
          <w:noProof/>
          <w:sz w:val="17"/>
          <w:szCs w:val="17"/>
        </w:rPr>
        <w:t>нотариус</w:t>
      </w:r>
      <w:r>
        <w:rPr>
          <w:rFonts w:ascii="Tahoma" w:hAnsi="Tahoma" w:cs="Tahoma"/>
          <w:noProof/>
          <w:sz w:val="17"/>
          <w:szCs w:val="17"/>
        </w:rPr>
        <w:t>а</w:t>
      </w:r>
      <w:r w:rsidRPr="00B3235E">
        <w:rPr>
          <w:rFonts w:ascii="Tahoma" w:hAnsi="Tahoma" w:cs="Tahoma"/>
          <w:noProof/>
          <w:sz w:val="17"/>
          <w:szCs w:val="17"/>
        </w:rPr>
        <w:t xml:space="preserve"> нотариального округа Санкт-Петербург</w:t>
      </w:r>
      <w:r>
        <w:rPr>
          <w:rFonts w:ascii="Tahoma" w:hAnsi="Tahoma" w:cs="Tahoma"/>
          <w:noProof/>
          <w:sz w:val="17"/>
          <w:szCs w:val="17"/>
        </w:rPr>
        <w:t xml:space="preserve"> Колпакова Владимира Вениаминовича</w:t>
      </w:r>
      <w:r w:rsidRPr="00B3235E">
        <w:rPr>
          <w:rFonts w:ascii="Tahoma" w:hAnsi="Tahoma" w:cs="Tahoma"/>
          <w:noProof/>
          <w:sz w:val="17"/>
          <w:szCs w:val="17"/>
        </w:rPr>
        <w:t>, зарегистрированной в реестре за №</w:t>
      </w:r>
      <w:r>
        <w:rPr>
          <w:rFonts w:ascii="Tahoma" w:hAnsi="Tahoma" w:cs="Tahoma"/>
          <w:noProof/>
          <w:sz w:val="17"/>
          <w:szCs w:val="17"/>
        </w:rPr>
        <w:t>4-94</w:t>
      </w:r>
      <w:r w:rsidRPr="00B3235E">
        <w:rPr>
          <w:rFonts w:ascii="Tahoma" w:hAnsi="Tahoma" w:cs="Tahoma"/>
          <w:noProof/>
          <w:sz w:val="17"/>
          <w:szCs w:val="17"/>
        </w:rPr>
        <w:t xml:space="preserve">, выданной на бланке 78 АБ </w:t>
      </w:r>
      <w:r>
        <w:rPr>
          <w:rFonts w:ascii="Tahoma" w:hAnsi="Tahoma" w:cs="Tahoma"/>
          <w:noProof/>
          <w:sz w:val="17"/>
          <w:szCs w:val="17"/>
        </w:rPr>
        <w:t>3568302</w:t>
      </w:r>
      <w:r w:rsidR="00835F3B" w:rsidRPr="00B3235E">
        <w:rPr>
          <w:rFonts w:ascii="Tahoma" w:hAnsi="Tahoma" w:cs="Tahoma"/>
          <w:sz w:val="17"/>
          <w:szCs w:val="17"/>
        </w:rPr>
        <w:fldChar w:fldCharType="end"/>
      </w:r>
      <w:r w:rsidRPr="00B3235E">
        <w:rPr>
          <w:rFonts w:ascii="Tahoma" w:hAnsi="Tahoma" w:cs="Tahoma"/>
          <w:sz w:val="17"/>
          <w:szCs w:val="17"/>
        </w:rPr>
        <w:t>, с одной стороны, и</w:t>
      </w:r>
    </w:p>
    <w:p w:rsidR="00580914" w:rsidRPr="009732E4" w:rsidRDefault="00835F3B" w:rsidP="00285F06">
      <w:pPr>
        <w:spacing w:before="40" w:after="40"/>
        <w:ind w:right="-8" w:firstLine="72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fldChar w:fldCharType="begin">
          <w:ffData>
            <w:name w:val="ПолеСоСписком9"/>
            <w:enabled/>
            <w:calcOnExit w:val="0"/>
            <w:ddList>
              <w:listEntry w:val="__________"/>
              <w:listEntry w:val="Гражданин"/>
              <w:listEntry w:val="Гражданка"/>
            </w:ddList>
          </w:ffData>
        </w:fldChar>
      </w:r>
      <w:bookmarkStart w:id="2" w:name="ПолеСоСписком9"/>
      <w:r w:rsidR="009F0B58"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instrText xml:space="preserve"> FORMDROPDOWN </w:instrText>
      </w:r>
      <w:r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</w:r>
      <w:r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fldChar w:fldCharType="separate"/>
      </w:r>
      <w:r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fldChar w:fldCharType="end"/>
      </w:r>
      <w:bookmarkEnd w:id="2"/>
      <w:r w:rsidR="009F0B58"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E2205D" w:rsidRPr="009732E4">
        <w:rPr>
          <w:rFonts w:ascii="Tahoma" w:hAnsi="Tahoma" w:cs="Tahoma"/>
          <w:b/>
          <w:sz w:val="17"/>
          <w:szCs w:val="17"/>
        </w:rPr>
        <w:instrText xml:space="preserve"> FORMTEXT </w:instrText>
      </w:r>
      <w:r w:rsidRPr="009732E4">
        <w:rPr>
          <w:rFonts w:ascii="Tahoma" w:hAnsi="Tahoma" w:cs="Tahoma"/>
          <w:b/>
          <w:sz w:val="17"/>
          <w:szCs w:val="17"/>
        </w:rPr>
      </w:r>
      <w:r w:rsidRPr="009732E4">
        <w:rPr>
          <w:rFonts w:ascii="Tahoma" w:hAnsi="Tahoma" w:cs="Tahoma"/>
          <w:b/>
          <w:sz w:val="17"/>
          <w:szCs w:val="17"/>
        </w:rPr>
        <w:fldChar w:fldCharType="separate"/>
      </w:r>
      <w:proofErr w:type="gramStart"/>
      <w:r w:rsidR="00E2205D" w:rsidRPr="009732E4">
        <w:rPr>
          <w:rFonts w:ascii="Tahoma" w:hAnsi="Tahoma" w:cs="Tahoma"/>
          <w:b/>
          <w:noProof/>
          <w:sz w:val="17"/>
          <w:szCs w:val="17"/>
        </w:rPr>
        <w:t>Российской Федерации</w:t>
      </w:r>
      <w:r w:rsidRPr="009732E4">
        <w:rPr>
          <w:rFonts w:ascii="Tahoma" w:hAnsi="Tahoma" w:cs="Tahoma"/>
          <w:b/>
          <w:sz w:val="17"/>
          <w:szCs w:val="17"/>
        </w:rPr>
        <w:fldChar w:fldCharType="end"/>
      </w:r>
      <w:r w:rsidR="00E2205D" w:rsidRPr="009732E4">
        <w:rPr>
          <w:rFonts w:ascii="Tahoma" w:hAnsi="Tahoma" w:cs="Tahoma"/>
          <w:b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9F0B58" w:rsidRPr="009732E4">
        <w:rPr>
          <w:rFonts w:ascii="Tahoma" w:hAnsi="Tahoma" w:cs="Tahoma"/>
          <w:b/>
          <w:sz w:val="17"/>
          <w:szCs w:val="17"/>
        </w:rPr>
        <w:instrText xml:space="preserve"> FORMTEXT </w:instrText>
      </w:r>
      <w:r w:rsidRPr="009732E4">
        <w:rPr>
          <w:rFonts w:ascii="Tahoma" w:hAnsi="Tahoma" w:cs="Tahoma"/>
          <w:b/>
          <w:sz w:val="17"/>
          <w:szCs w:val="17"/>
        </w:rPr>
      </w:r>
      <w:r w:rsidRPr="009732E4">
        <w:rPr>
          <w:rFonts w:ascii="Tahoma" w:hAnsi="Tahoma" w:cs="Tahoma"/>
          <w:b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Pr="009732E4">
        <w:rPr>
          <w:rFonts w:ascii="Tahoma" w:hAnsi="Tahoma" w:cs="Tahoma"/>
          <w:b/>
          <w:sz w:val="17"/>
          <w:szCs w:val="17"/>
        </w:rPr>
        <w:fldChar w:fldCharType="end"/>
      </w:r>
      <w:r w:rsidR="009F0B58"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t xml:space="preserve"> </w:t>
      </w:r>
      <w:r w:rsidR="009F0B58" w:rsidRPr="009732E4">
        <w:rPr>
          <w:rFonts w:ascii="Tahoma" w:eastAsia="Times New Roman" w:hAnsi="Tahoma" w:cs="Tahoma"/>
          <w:bCs/>
          <w:iCs/>
          <w:sz w:val="17"/>
          <w:szCs w:val="17"/>
          <w:lang w:eastAsia="ru-RU"/>
        </w:rPr>
        <w:t>(далее – «</w:t>
      </w:r>
      <w:r w:rsidR="009F0B58"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t>Участник долевого строительства</w:t>
      </w:r>
      <w:r w:rsidR="009F0B58" w:rsidRPr="009732E4">
        <w:rPr>
          <w:rFonts w:ascii="Tahoma" w:eastAsia="Times New Roman" w:hAnsi="Tahoma" w:cs="Tahoma"/>
          <w:bCs/>
          <w:iCs/>
          <w:sz w:val="17"/>
          <w:szCs w:val="17"/>
          <w:lang w:eastAsia="ru-RU"/>
        </w:rPr>
        <w:t>») с другой стороны, при совместном упоминании именуемые «</w:t>
      </w:r>
      <w:r w:rsidR="009F0B58" w:rsidRPr="009732E4">
        <w:rPr>
          <w:rFonts w:ascii="Tahoma" w:eastAsia="Times New Roman" w:hAnsi="Tahoma" w:cs="Tahoma"/>
          <w:b/>
          <w:bCs/>
          <w:iCs/>
          <w:sz w:val="17"/>
          <w:szCs w:val="17"/>
          <w:lang w:eastAsia="ru-RU"/>
        </w:rPr>
        <w:t>Стороны</w:t>
      </w:r>
      <w:r w:rsidR="009F0B58" w:rsidRPr="009732E4">
        <w:rPr>
          <w:rFonts w:ascii="Tahoma" w:eastAsia="Times New Roman" w:hAnsi="Tahoma" w:cs="Tahoma"/>
          <w:bCs/>
          <w:iCs/>
          <w:sz w:val="17"/>
          <w:szCs w:val="17"/>
          <w:lang w:eastAsia="ru-RU"/>
        </w:rPr>
        <w:t>»</w:t>
      </w:r>
      <w:r w:rsidR="008B53BA" w:rsidRPr="009732E4">
        <w:rPr>
          <w:rFonts w:ascii="Tahoma" w:eastAsia="Times New Roman" w:hAnsi="Tahoma" w:cs="Tahoma"/>
          <w:bCs/>
          <w:iCs/>
          <w:sz w:val="17"/>
          <w:szCs w:val="17"/>
          <w:lang w:eastAsia="ru-RU"/>
        </w:rPr>
        <w:t>,</w:t>
      </w:r>
      <w:r w:rsidR="00580914" w:rsidRPr="009732E4">
        <w:rPr>
          <w:rFonts w:ascii="Tahoma" w:hAnsi="Tahoma" w:cs="Tahoma"/>
          <w:sz w:val="17"/>
          <w:szCs w:val="17"/>
        </w:rPr>
        <w:t xml:space="preserve"> </w:t>
      </w:r>
      <w:r w:rsidR="00242DC9" w:rsidRPr="009732E4">
        <w:rPr>
          <w:rFonts w:ascii="Tahoma" w:hAnsi="Tahoma" w:cs="Tahoma"/>
          <w:sz w:val="17"/>
          <w:szCs w:val="17"/>
        </w:rPr>
        <w:t>подписали</w:t>
      </w:r>
      <w:r w:rsidR="00580914" w:rsidRPr="009732E4">
        <w:rPr>
          <w:rFonts w:ascii="Tahoma" w:hAnsi="Tahoma" w:cs="Tahoma"/>
          <w:sz w:val="17"/>
          <w:szCs w:val="17"/>
        </w:rPr>
        <w:t xml:space="preserve"> настоящий договор (далее – </w:t>
      </w:r>
      <w:r w:rsidR="009F0B58" w:rsidRPr="009732E4">
        <w:rPr>
          <w:rFonts w:ascii="Tahoma" w:hAnsi="Tahoma" w:cs="Tahoma"/>
          <w:sz w:val="17"/>
          <w:szCs w:val="17"/>
        </w:rPr>
        <w:t>«</w:t>
      </w:r>
      <w:r w:rsidR="00580914" w:rsidRPr="009732E4">
        <w:rPr>
          <w:rFonts w:ascii="Tahoma" w:hAnsi="Tahoma" w:cs="Tahoma"/>
          <w:b/>
          <w:sz w:val="17"/>
          <w:szCs w:val="17"/>
        </w:rPr>
        <w:t>Договор</w:t>
      </w:r>
      <w:r w:rsidR="009F0B58" w:rsidRPr="009732E4">
        <w:rPr>
          <w:rFonts w:ascii="Tahoma" w:hAnsi="Tahoma" w:cs="Tahoma"/>
          <w:b/>
          <w:sz w:val="17"/>
          <w:szCs w:val="17"/>
        </w:rPr>
        <w:t>»</w:t>
      </w:r>
      <w:r w:rsidR="00580914" w:rsidRPr="009732E4">
        <w:rPr>
          <w:rFonts w:ascii="Tahoma" w:hAnsi="Tahoma" w:cs="Tahoma"/>
          <w:sz w:val="17"/>
          <w:szCs w:val="17"/>
        </w:rPr>
        <w:t>) о нижеследующем</w:t>
      </w:r>
      <w:r w:rsidR="00E1244D" w:rsidRPr="009732E4">
        <w:rPr>
          <w:rFonts w:ascii="Tahoma" w:hAnsi="Tahoma" w:cs="Tahoma"/>
          <w:sz w:val="17"/>
          <w:szCs w:val="17"/>
        </w:rPr>
        <w:t>:</w:t>
      </w:r>
      <w:proofErr w:type="gramEnd"/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ПРЕДМЕТ ДОГОВОРА</w:t>
      </w:r>
    </w:p>
    <w:p w:rsidR="00580914" w:rsidRPr="009732E4" w:rsidRDefault="00ED6A4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соответствии с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обязуется в предусмотренный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срок своими силами и (или) с привлечением других лиц построить </w:t>
      </w:r>
      <w:r w:rsidRPr="009732E4">
        <w:rPr>
          <w:rFonts w:ascii="Tahoma" w:hAnsi="Tahoma" w:cs="Tahoma"/>
          <w:sz w:val="17"/>
          <w:szCs w:val="17"/>
          <w:u w:val="single"/>
        </w:rPr>
        <w:t>многоквартирный дом со встроенно-пристроенными помещениями и встроенно-пристроенн</w:t>
      </w:r>
      <w:r w:rsidR="00E91848" w:rsidRPr="009732E4">
        <w:rPr>
          <w:rFonts w:ascii="Tahoma" w:hAnsi="Tahoma" w:cs="Tahoma"/>
          <w:sz w:val="17"/>
          <w:szCs w:val="17"/>
          <w:u w:val="single"/>
        </w:rPr>
        <w:t>ым</w:t>
      </w:r>
      <w:r w:rsidRPr="009732E4">
        <w:rPr>
          <w:rFonts w:ascii="Tahoma" w:hAnsi="Tahoma" w:cs="Tahoma"/>
          <w:sz w:val="17"/>
          <w:szCs w:val="17"/>
          <w:u w:val="single"/>
        </w:rPr>
        <w:t xml:space="preserve"> </w:t>
      </w:r>
      <w:r w:rsidR="00E91848" w:rsidRPr="009732E4">
        <w:rPr>
          <w:rFonts w:ascii="Tahoma" w:hAnsi="Tahoma" w:cs="Tahoma"/>
          <w:sz w:val="17"/>
          <w:szCs w:val="17"/>
          <w:u w:val="single"/>
        </w:rPr>
        <w:t>гараж</w:t>
      </w:r>
      <w:r w:rsidR="002B5E91">
        <w:rPr>
          <w:rFonts w:ascii="Tahoma" w:hAnsi="Tahoma" w:cs="Tahoma"/>
          <w:sz w:val="17"/>
          <w:szCs w:val="17"/>
          <w:u w:val="single"/>
        </w:rPr>
        <w:t>ом</w:t>
      </w:r>
      <w:r w:rsidR="009E06DC" w:rsidRPr="009732E4">
        <w:rPr>
          <w:rFonts w:ascii="Tahoma" w:hAnsi="Tahoma" w:cs="Tahoma"/>
          <w:sz w:val="17"/>
          <w:szCs w:val="17"/>
          <w:u w:val="single"/>
        </w:rPr>
        <w:t xml:space="preserve"> КОРПУС </w:t>
      </w:r>
      <w:r w:rsidR="00835F3B" w:rsidRPr="009732E4">
        <w:rPr>
          <w:rFonts w:ascii="Tahoma" w:hAnsi="Tahoma" w:cs="Tahoma"/>
          <w:sz w:val="17"/>
          <w:szCs w:val="17"/>
          <w:u w:val="single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bookmarkStart w:id="3" w:name="ТекстовоеПоле19"/>
      <w:r w:rsidR="009E06DC" w:rsidRPr="009732E4">
        <w:rPr>
          <w:rFonts w:ascii="Tahoma" w:hAnsi="Tahoma" w:cs="Tahoma"/>
          <w:sz w:val="17"/>
          <w:szCs w:val="17"/>
          <w:u w:val="single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  <w:u w:val="single"/>
        </w:rPr>
      </w:r>
      <w:r w:rsidR="00835F3B" w:rsidRPr="009732E4">
        <w:rPr>
          <w:rFonts w:ascii="Tahoma" w:hAnsi="Tahoma" w:cs="Tahoma"/>
          <w:sz w:val="17"/>
          <w:szCs w:val="17"/>
          <w:u w:val="single"/>
        </w:rPr>
        <w:fldChar w:fldCharType="separate"/>
      </w:r>
      <w:r w:rsidR="009E06DC" w:rsidRPr="009732E4">
        <w:rPr>
          <w:rFonts w:ascii="Tahoma" w:hAnsi="Tahoma" w:cs="Tahoma"/>
          <w:noProof/>
          <w:sz w:val="17"/>
          <w:szCs w:val="17"/>
          <w:u w:val="single"/>
        </w:rPr>
        <w:t> </w:t>
      </w:r>
      <w:r w:rsidR="009E06DC" w:rsidRPr="009732E4">
        <w:rPr>
          <w:rFonts w:ascii="Tahoma" w:hAnsi="Tahoma" w:cs="Tahoma"/>
          <w:noProof/>
          <w:sz w:val="17"/>
          <w:szCs w:val="17"/>
          <w:u w:val="single"/>
        </w:rPr>
        <w:t> </w:t>
      </w:r>
      <w:r w:rsidR="009E06DC" w:rsidRPr="009732E4">
        <w:rPr>
          <w:rFonts w:ascii="Tahoma" w:hAnsi="Tahoma" w:cs="Tahoma"/>
          <w:noProof/>
          <w:sz w:val="17"/>
          <w:szCs w:val="17"/>
          <w:u w:val="single"/>
        </w:rPr>
        <w:t> </w:t>
      </w:r>
      <w:r w:rsidR="009E06DC" w:rsidRPr="009732E4">
        <w:rPr>
          <w:rFonts w:ascii="Tahoma" w:hAnsi="Tahoma" w:cs="Tahoma"/>
          <w:noProof/>
          <w:sz w:val="17"/>
          <w:szCs w:val="17"/>
          <w:u w:val="single"/>
        </w:rPr>
        <w:t> </w:t>
      </w:r>
      <w:r w:rsidR="009E06DC" w:rsidRPr="009732E4">
        <w:rPr>
          <w:rFonts w:ascii="Tahoma" w:hAnsi="Tahoma" w:cs="Tahoma"/>
          <w:noProof/>
          <w:sz w:val="17"/>
          <w:szCs w:val="17"/>
          <w:u w:val="single"/>
        </w:rPr>
        <w:t> </w:t>
      </w:r>
      <w:r w:rsidR="00835F3B" w:rsidRPr="009732E4">
        <w:rPr>
          <w:rFonts w:ascii="Tahoma" w:hAnsi="Tahoma" w:cs="Tahoma"/>
          <w:sz w:val="17"/>
          <w:szCs w:val="17"/>
          <w:u w:val="single"/>
        </w:rPr>
        <w:fldChar w:fldCharType="end"/>
      </w:r>
      <w:bookmarkEnd w:id="3"/>
      <w:r w:rsidRPr="009732E4">
        <w:rPr>
          <w:rFonts w:ascii="Tahoma" w:hAnsi="Tahoma" w:cs="Tahoma"/>
          <w:sz w:val="17"/>
          <w:szCs w:val="17"/>
        </w:rPr>
        <w:t xml:space="preserve"> на земельном участке с местоположением по кадастровому паспорту: </w:t>
      </w:r>
      <w:r w:rsidR="00E91848" w:rsidRPr="009732E4">
        <w:rPr>
          <w:rFonts w:ascii="Tahoma" w:hAnsi="Tahoma" w:cs="Tahoma"/>
          <w:sz w:val="17"/>
          <w:szCs w:val="17"/>
          <w:u w:val="single"/>
        </w:rPr>
        <w:t xml:space="preserve">г. Санкт-Петербург, </w:t>
      </w:r>
      <w:r w:rsidR="00160399">
        <w:rPr>
          <w:rFonts w:ascii="Tahoma" w:hAnsi="Tahoma" w:cs="Tahoma"/>
          <w:sz w:val="17"/>
          <w:szCs w:val="17"/>
          <w:u w:val="single"/>
        </w:rPr>
        <w:t>проспект Патриотов</w:t>
      </w:r>
      <w:r w:rsidR="00E91848" w:rsidRPr="009732E4">
        <w:rPr>
          <w:rFonts w:ascii="Tahoma" w:hAnsi="Tahoma" w:cs="Tahoma"/>
          <w:sz w:val="17"/>
          <w:szCs w:val="17"/>
          <w:u w:val="single"/>
        </w:rPr>
        <w:t xml:space="preserve">, участок </w:t>
      </w:r>
      <w:r w:rsidR="00160399">
        <w:rPr>
          <w:rFonts w:ascii="Tahoma" w:hAnsi="Tahoma" w:cs="Tahoma"/>
          <w:sz w:val="17"/>
          <w:szCs w:val="17"/>
          <w:u w:val="single"/>
        </w:rPr>
        <w:t>4</w:t>
      </w:r>
      <w:r w:rsidR="00E91848" w:rsidRPr="009732E4">
        <w:rPr>
          <w:rFonts w:ascii="Tahoma" w:hAnsi="Tahoma" w:cs="Tahoma"/>
          <w:sz w:val="17"/>
          <w:szCs w:val="17"/>
          <w:u w:val="single"/>
        </w:rPr>
        <w:t>, (</w:t>
      </w:r>
      <w:r w:rsidR="00160399">
        <w:rPr>
          <w:rFonts w:ascii="Tahoma" w:hAnsi="Tahoma" w:cs="Tahoma"/>
          <w:sz w:val="17"/>
          <w:szCs w:val="17"/>
          <w:u w:val="single"/>
        </w:rPr>
        <w:t>юго-восточнее</w:t>
      </w:r>
      <w:r w:rsidR="00E91848" w:rsidRPr="009732E4">
        <w:rPr>
          <w:rFonts w:ascii="Tahoma" w:hAnsi="Tahoma" w:cs="Tahoma"/>
          <w:sz w:val="17"/>
          <w:szCs w:val="17"/>
          <w:u w:val="single"/>
        </w:rPr>
        <w:t xml:space="preserve"> пересечения с улицей </w:t>
      </w:r>
      <w:r w:rsidR="00160399">
        <w:rPr>
          <w:rFonts w:ascii="Tahoma" w:hAnsi="Tahoma" w:cs="Tahoma"/>
          <w:sz w:val="17"/>
          <w:szCs w:val="17"/>
          <w:u w:val="single"/>
        </w:rPr>
        <w:t>Адмирала Черокова</w:t>
      </w:r>
      <w:r w:rsidR="00E91848" w:rsidRPr="009732E4">
        <w:rPr>
          <w:rFonts w:ascii="Tahoma" w:hAnsi="Tahoma" w:cs="Tahoma"/>
          <w:sz w:val="17"/>
          <w:szCs w:val="17"/>
          <w:u w:val="single"/>
        </w:rPr>
        <w:t>, квартал 3</w:t>
      </w:r>
      <w:r w:rsidR="00160399">
        <w:rPr>
          <w:rFonts w:ascii="Tahoma" w:hAnsi="Tahoma" w:cs="Tahoma"/>
          <w:sz w:val="17"/>
          <w:szCs w:val="17"/>
          <w:u w:val="single"/>
        </w:rPr>
        <w:t>2а</w:t>
      </w:r>
      <w:r w:rsidR="00E91848" w:rsidRPr="009732E4">
        <w:rPr>
          <w:rFonts w:ascii="Tahoma" w:hAnsi="Tahoma" w:cs="Tahoma"/>
          <w:sz w:val="17"/>
          <w:szCs w:val="17"/>
          <w:u w:val="single"/>
        </w:rPr>
        <w:t>-</w:t>
      </w:r>
      <w:r w:rsidR="00160399">
        <w:rPr>
          <w:rFonts w:ascii="Tahoma" w:hAnsi="Tahoma" w:cs="Tahoma"/>
          <w:sz w:val="17"/>
          <w:szCs w:val="17"/>
          <w:u w:val="single"/>
        </w:rPr>
        <w:t>2</w:t>
      </w:r>
      <w:r w:rsidR="00E91848" w:rsidRPr="009732E4">
        <w:rPr>
          <w:rFonts w:ascii="Tahoma" w:hAnsi="Tahoma" w:cs="Tahoma"/>
          <w:sz w:val="17"/>
          <w:szCs w:val="17"/>
          <w:u w:val="single"/>
        </w:rPr>
        <w:t>)</w:t>
      </w:r>
      <w:r w:rsidRPr="009732E4">
        <w:rPr>
          <w:rFonts w:ascii="Tahoma" w:hAnsi="Tahoma" w:cs="Tahoma"/>
          <w:sz w:val="17"/>
          <w:szCs w:val="17"/>
        </w:rPr>
        <w:t xml:space="preserve">, с кадастровым номером </w:t>
      </w:r>
      <w:r w:rsidRPr="009732E4">
        <w:rPr>
          <w:rFonts w:ascii="Tahoma" w:hAnsi="Tahoma" w:cs="Tahoma"/>
          <w:color w:val="000000"/>
          <w:sz w:val="17"/>
          <w:szCs w:val="17"/>
          <w:u w:val="single"/>
        </w:rPr>
        <w:t>78:40:0008339:</w:t>
      </w:r>
      <w:r w:rsidR="00E91848" w:rsidRPr="009732E4">
        <w:rPr>
          <w:rFonts w:ascii="Tahoma" w:hAnsi="Tahoma" w:cs="Tahoma"/>
          <w:color w:val="000000"/>
          <w:sz w:val="17"/>
          <w:szCs w:val="17"/>
          <w:u w:val="single"/>
        </w:rPr>
        <w:t>57</w:t>
      </w:r>
      <w:r w:rsidR="00160399">
        <w:rPr>
          <w:rFonts w:ascii="Tahoma" w:hAnsi="Tahoma" w:cs="Tahoma"/>
          <w:color w:val="000000"/>
          <w:sz w:val="17"/>
          <w:szCs w:val="17"/>
          <w:u w:val="single"/>
        </w:rPr>
        <w:t>05</w:t>
      </w:r>
      <w:r w:rsidRPr="009732E4">
        <w:rPr>
          <w:rFonts w:ascii="Tahoma" w:hAnsi="Tahoma" w:cs="Tahoma"/>
          <w:sz w:val="17"/>
          <w:szCs w:val="17"/>
        </w:rPr>
        <w:t xml:space="preserve">, площадью </w:t>
      </w:r>
      <w:r w:rsidR="00160399">
        <w:rPr>
          <w:rFonts w:ascii="Tahoma" w:hAnsi="Tahoma" w:cs="Tahoma"/>
          <w:sz w:val="17"/>
          <w:szCs w:val="17"/>
        </w:rPr>
        <w:t>29</w:t>
      </w:r>
      <w:r w:rsidR="00E91848" w:rsidRPr="009732E4">
        <w:rPr>
          <w:rFonts w:ascii="Tahoma" w:hAnsi="Tahoma" w:cs="Tahoma"/>
          <w:sz w:val="17"/>
          <w:szCs w:val="17"/>
        </w:rPr>
        <w:t> </w:t>
      </w:r>
      <w:r w:rsidR="00160399">
        <w:rPr>
          <w:rFonts w:ascii="Tahoma" w:hAnsi="Tahoma" w:cs="Tahoma"/>
          <w:sz w:val="17"/>
          <w:szCs w:val="17"/>
        </w:rPr>
        <w:t>576</w:t>
      </w:r>
      <w:r w:rsidR="00E91848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кв.м, адрес</w:t>
      </w:r>
      <w:r w:rsidR="0063493F" w:rsidRPr="009732E4">
        <w:rPr>
          <w:rFonts w:ascii="Tahoma" w:hAnsi="Tahoma" w:cs="Tahoma"/>
          <w:sz w:val="17"/>
          <w:szCs w:val="17"/>
        </w:rPr>
        <w:t xml:space="preserve"> (местоположение)</w:t>
      </w:r>
      <w:r w:rsidRPr="009732E4">
        <w:rPr>
          <w:rFonts w:ascii="Tahoma" w:hAnsi="Tahoma" w:cs="Tahoma"/>
          <w:sz w:val="17"/>
          <w:szCs w:val="17"/>
        </w:rPr>
        <w:t xml:space="preserve"> по разрешению на строительство: </w:t>
      </w:r>
      <w:r w:rsidR="0063493F" w:rsidRPr="009732E4">
        <w:rPr>
          <w:rFonts w:ascii="Tahoma" w:hAnsi="Tahoma" w:cs="Tahoma"/>
          <w:sz w:val="17"/>
          <w:szCs w:val="17"/>
          <w:u w:val="single"/>
        </w:rPr>
        <w:t xml:space="preserve">Санкт-Петербург, </w:t>
      </w:r>
      <w:r w:rsidR="00160399">
        <w:rPr>
          <w:rFonts w:ascii="Tahoma" w:hAnsi="Tahoma" w:cs="Tahoma"/>
          <w:sz w:val="17"/>
          <w:szCs w:val="17"/>
          <w:u w:val="single"/>
        </w:rPr>
        <w:t>проспект Патриотов</w:t>
      </w:r>
      <w:r w:rsidR="0063493F" w:rsidRPr="009732E4">
        <w:rPr>
          <w:rFonts w:ascii="Tahoma" w:hAnsi="Tahoma" w:cs="Tahoma"/>
          <w:sz w:val="17"/>
          <w:szCs w:val="17"/>
          <w:u w:val="single"/>
        </w:rPr>
        <w:t xml:space="preserve">, участок </w:t>
      </w:r>
      <w:r w:rsidR="00160399">
        <w:rPr>
          <w:rFonts w:ascii="Tahoma" w:hAnsi="Tahoma" w:cs="Tahoma"/>
          <w:sz w:val="17"/>
          <w:szCs w:val="17"/>
          <w:u w:val="single"/>
        </w:rPr>
        <w:t>4</w:t>
      </w:r>
      <w:r w:rsidR="0063493F" w:rsidRPr="009732E4">
        <w:rPr>
          <w:rFonts w:ascii="Tahoma" w:hAnsi="Tahoma" w:cs="Tahoma"/>
          <w:sz w:val="17"/>
          <w:szCs w:val="17"/>
          <w:u w:val="single"/>
        </w:rPr>
        <w:t>, (</w:t>
      </w:r>
      <w:r w:rsidR="00160399">
        <w:rPr>
          <w:rFonts w:ascii="Tahoma" w:hAnsi="Tahoma" w:cs="Tahoma"/>
          <w:sz w:val="17"/>
          <w:szCs w:val="17"/>
          <w:u w:val="single"/>
        </w:rPr>
        <w:t>юго-восточнее</w:t>
      </w:r>
      <w:r w:rsidR="0063493F" w:rsidRPr="009732E4">
        <w:rPr>
          <w:rFonts w:ascii="Tahoma" w:hAnsi="Tahoma" w:cs="Tahoma"/>
          <w:sz w:val="17"/>
          <w:szCs w:val="17"/>
          <w:u w:val="single"/>
        </w:rPr>
        <w:t xml:space="preserve"> пересечения с улицей </w:t>
      </w:r>
      <w:r w:rsidR="00160399">
        <w:rPr>
          <w:rFonts w:ascii="Tahoma" w:hAnsi="Tahoma" w:cs="Tahoma"/>
          <w:sz w:val="17"/>
          <w:szCs w:val="17"/>
          <w:u w:val="single"/>
        </w:rPr>
        <w:t>Адмирала Черокова</w:t>
      </w:r>
      <w:r w:rsidR="0063493F" w:rsidRPr="009732E4">
        <w:rPr>
          <w:rFonts w:ascii="Tahoma" w:hAnsi="Tahoma" w:cs="Tahoma"/>
          <w:sz w:val="17"/>
          <w:szCs w:val="17"/>
          <w:u w:val="single"/>
        </w:rPr>
        <w:t>, квартал 3</w:t>
      </w:r>
      <w:r w:rsidR="00160399">
        <w:rPr>
          <w:rFonts w:ascii="Tahoma" w:hAnsi="Tahoma" w:cs="Tahoma"/>
          <w:sz w:val="17"/>
          <w:szCs w:val="17"/>
          <w:u w:val="single"/>
        </w:rPr>
        <w:t>2а</w:t>
      </w:r>
      <w:r w:rsidR="0063493F" w:rsidRPr="009732E4">
        <w:rPr>
          <w:rFonts w:ascii="Tahoma" w:hAnsi="Tahoma" w:cs="Tahoma"/>
          <w:sz w:val="17"/>
          <w:szCs w:val="17"/>
          <w:u w:val="single"/>
        </w:rPr>
        <w:t>-</w:t>
      </w:r>
      <w:r w:rsidR="00160399">
        <w:rPr>
          <w:rFonts w:ascii="Tahoma" w:hAnsi="Tahoma" w:cs="Tahoma"/>
          <w:sz w:val="17"/>
          <w:szCs w:val="17"/>
          <w:u w:val="single"/>
        </w:rPr>
        <w:t>2</w:t>
      </w:r>
      <w:r w:rsidR="0063493F" w:rsidRPr="009732E4">
        <w:rPr>
          <w:rFonts w:ascii="Tahoma" w:hAnsi="Tahoma" w:cs="Tahoma"/>
          <w:sz w:val="17"/>
          <w:szCs w:val="17"/>
          <w:u w:val="single"/>
        </w:rPr>
        <w:t>)</w:t>
      </w:r>
      <w:r w:rsidRPr="009732E4">
        <w:rPr>
          <w:rFonts w:ascii="Tahoma" w:hAnsi="Tahoma" w:cs="Tahoma"/>
          <w:sz w:val="17"/>
          <w:szCs w:val="17"/>
        </w:rPr>
        <w:t>, (далее – «</w:t>
      </w:r>
      <w:r w:rsidRPr="009732E4">
        <w:rPr>
          <w:rFonts w:ascii="Tahoma" w:hAnsi="Tahoma" w:cs="Tahoma"/>
          <w:b/>
          <w:sz w:val="17"/>
          <w:szCs w:val="17"/>
        </w:rPr>
        <w:t>Многоквартирный дом</w:t>
      </w:r>
      <w:r w:rsidRPr="009732E4">
        <w:rPr>
          <w:rFonts w:ascii="Tahoma" w:hAnsi="Tahoma" w:cs="Tahoma"/>
          <w:sz w:val="17"/>
          <w:szCs w:val="17"/>
        </w:rPr>
        <w:t xml:space="preserve">»), и после получения разрешения на ввод в эксплуатацию </w:t>
      </w:r>
      <w:r w:rsidRPr="009732E4">
        <w:rPr>
          <w:rFonts w:ascii="Tahoma" w:hAnsi="Tahoma" w:cs="Tahoma"/>
          <w:b/>
          <w:sz w:val="17"/>
          <w:szCs w:val="17"/>
        </w:rPr>
        <w:t xml:space="preserve">Многоквартирного дома </w:t>
      </w:r>
      <w:r w:rsidRPr="009732E4">
        <w:rPr>
          <w:rFonts w:ascii="Tahoma" w:hAnsi="Tahoma" w:cs="Tahoma"/>
          <w:sz w:val="17"/>
          <w:szCs w:val="17"/>
        </w:rPr>
        <w:t>(далее – «</w:t>
      </w:r>
      <w:r w:rsidRPr="009732E4">
        <w:rPr>
          <w:rFonts w:ascii="Tahoma" w:hAnsi="Tahoma" w:cs="Tahoma"/>
          <w:b/>
          <w:sz w:val="17"/>
          <w:szCs w:val="17"/>
        </w:rPr>
        <w:t>Разрешение на ввод в эксплуатацию</w:t>
      </w:r>
      <w:r w:rsidRPr="009732E4">
        <w:rPr>
          <w:rFonts w:ascii="Tahoma" w:hAnsi="Tahoma" w:cs="Tahoma"/>
          <w:sz w:val="17"/>
          <w:szCs w:val="17"/>
        </w:rPr>
        <w:t xml:space="preserve">») </w:t>
      </w:r>
      <w:r w:rsidR="0063493F" w:rsidRPr="009732E4">
        <w:rPr>
          <w:rFonts w:ascii="Tahoma" w:hAnsi="Tahoma" w:cs="Tahoma"/>
          <w:sz w:val="17"/>
          <w:szCs w:val="17"/>
        </w:rPr>
        <w:t xml:space="preserve">и исполнения </w:t>
      </w:r>
      <w:r w:rsidR="0063493F"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="0063493F" w:rsidRPr="009732E4">
        <w:rPr>
          <w:rFonts w:ascii="Tahoma" w:hAnsi="Tahoma" w:cs="Tahoma"/>
          <w:sz w:val="17"/>
          <w:szCs w:val="17"/>
        </w:rPr>
        <w:t xml:space="preserve"> обязательства по оплате цены </w:t>
      </w:r>
      <w:r w:rsidR="0063493F" w:rsidRPr="009732E4">
        <w:rPr>
          <w:rFonts w:ascii="Tahoma" w:hAnsi="Tahoma" w:cs="Tahoma"/>
          <w:b/>
          <w:sz w:val="17"/>
          <w:szCs w:val="17"/>
        </w:rPr>
        <w:t>Договора</w:t>
      </w:r>
      <w:r w:rsidR="0063493F" w:rsidRPr="009732E4">
        <w:rPr>
          <w:rFonts w:ascii="Tahoma" w:hAnsi="Tahoma" w:cs="Tahoma"/>
          <w:sz w:val="17"/>
          <w:szCs w:val="17"/>
        </w:rPr>
        <w:t xml:space="preserve"> в полном объеме </w:t>
      </w:r>
      <w:r w:rsidRPr="009732E4">
        <w:rPr>
          <w:rFonts w:ascii="Tahoma" w:hAnsi="Tahoma" w:cs="Tahoma"/>
          <w:sz w:val="17"/>
          <w:szCs w:val="17"/>
        </w:rPr>
        <w:t xml:space="preserve">передать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 Объект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а </w:t>
      </w:r>
      <w:r w:rsidRPr="009732E4">
        <w:rPr>
          <w:rFonts w:ascii="Tahoma" w:hAnsi="Tahoma" w:cs="Tahoma"/>
          <w:b/>
          <w:sz w:val="17"/>
          <w:szCs w:val="17"/>
        </w:rPr>
        <w:t xml:space="preserve">Участник долевого строительства </w:t>
      </w:r>
      <w:r w:rsidRPr="009732E4">
        <w:rPr>
          <w:rFonts w:ascii="Tahoma" w:hAnsi="Tahoma" w:cs="Tahoma"/>
          <w:sz w:val="17"/>
          <w:szCs w:val="17"/>
        </w:rPr>
        <w:t xml:space="preserve">обязуется уплатить обусловленную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цену </w:t>
      </w:r>
      <w:r w:rsidR="0008028C" w:rsidRPr="009732E4">
        <w:rPr>
          <w:rFonts w:ascii="Tahoma" w:hAnsi="Tahoma" w:cs="Tahoma"/>
          <w:b/>
          <w:sz w:val="17"/>
          <w:szCs w:val="17"/>
        </w:rPr>
        <w:t>Договора</w:t>
      </w:r>
      <w:r w:rsidR="0008028C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в порядке и на условиях, предусмотренных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, и принять </w:t>
      </w:r>
      <w:r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7A64E2" w:rsidRPr="009732E4">
        <w:rPr>
          <w:rFonts w:ascii="Tahoma" w:hAnsi="Tahoma" w:cs="Tahoma"/>
          <w:sz w:val="17"/>
          <w:szCs w:val="17"/>
        </w:rPr>
        <w:t xml:space="preserve">по </w:t>
      </w:r>
      <w:r w:rsidR="007A64E2" w:rsidRPr="009732E4">
        <w:rPr>
          <w:rFonts w:ascii="Tahoma" w:hAnsi="Tahoma" w:cs="Tahoma"/>
          <w:b/>
          <w:sz w:val="17"/>
          <w:szCs w:val="17"/>
        </w:rPr>
        <w:t>Акту приема-передачи</w:t>
      </w:r>
      <w:r w:rsidR="007A64E2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при наличии </w:t>
      </w:r>
      <w:r w:rsidRPr="009732E4">
        <w:rPr>
          <w:rFonts w:ascii="Tahoma" w:hAnsi="Tahoma" w:cs="Tahoma"/>
          <w:b/>
          <w:sz w:val="17"/>
          <w:szCs w:val="17"/>
        </w:rPr>
        <w:t>Разрешения на ввод в эксплуатацию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3E5693" w:rsidRPr="009732E4" w:rsidRDefault="003E5693" w:rsidP="003E5693">
      <w:pPr>
        <w:autoSpaceDE w:val="0"/>
        <w:spacing w:before="40" w:after="4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hAnsi="Tahoma" w:cs="Tahoma"/>
          <w:b/>
          <w:sz w:val="17"/>
          <w:szCs w:val="17"/>
        </w:rPr>
        <w:t>Объектом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явля</w:t>
      </w:r>
      <w:r w:rsidR="00833F5C" w:rsidRPr="009732E4">
        <w:rPr>
          <w:rFonts w:ascii="Tahoma" w:hAnsi="Tahoma" w:cs="Tahoma"/>
          <w:sz w:val="17"/>
          <w:szCs w:val="17"/>
        </w:rPr>
        <w:t>е</w:t>
      </w:r>
      <w:r w:rsidRPr="009732E4">
        <w:rPr>
          <w:rFonts w:ascii="Tahoma" w:hAnsi="Tahoma" w:cs="Tahoma"/>
          <w:sz w:val="17"/>
          <w:szCs w:val="17"/>
        </w:rPr>
        <w:t>тся жилое помещение, описание</w:t>
      </w:r>
      <w:r w:rsidR="009C5167" w:rsidRPr="009732E4">
        <w:rPr>
          <w:rFonts w:ascii="Tahoma" w:hAnsi="Tahoma" w:cs="Tahoma"/>
          <w:sz w:val="17"/>
          <w:szCs w:val="17"/>
        </w:rPr>
        <w:t xml:space="preserve"> и</w:t>
      </w:r>
      <w:r w:rsidRPr="009732E4">
        <w:rPr>
          <w:rFonts w:ascii="Tahoma" w:hAnsi="Tahoma" w:cs="Tahoma"/>
          <w:sz w:val="17"/>
          <w:szCs w:val="17"/>
        </w:rPr>
        <w:t xml:space="preserve"> характеристики которо</w:t>
      </w:r>
      <w:r w:rsidR="006E4ED5" w:rsidRPr="009732E4">
        <w:rPr>
          <w:rFonts w:ascii="Tahoma" w:hAnsi="Tahoma" w:cs="Tahoma"/>
          <w:sz w:val="17"/>
          <w:szCs w:val="17"/>
        </w:rPr>
        <w:t>го</w:t>
      </w:r>
      <w:r w:rsidRPr="009732E4">
        <w:rPr>
          <w:rFonts w:ascii="Tahoma" w:hAnsi="Tahoma" w:cs="Tahoma"/>
          <w:sz w:val="17"/>
          <w:szCs w:val="17"/>
        </w:rPr>
        <w:t xml:space="preserve"> приведены в </w:t>
      </w:r>
      <w:r w:rsidR="000D4407">
        <w:rPr>
          <w:rFonts w:ascii="Tahoma" w:hAnsi="Tahoma" w:cs="Tahoma"/>
          <w:sz w:val="17"/>
          <w:szCs w:val="17"/>
        </w:rPr>
        <w:t>Приложении №1 к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0D4407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>,</w:t>
      </w:r>
      <w:r w:rsidR="006E4ED5" w:rsidRPr="009732E4">
        <w:rPr>
          <w:rFonts w:ascii="Tahoma" w:hAnsi="Tahoma" w:cs="Tahoma"/>
          <w:sz w:val="17"/>
          <w:szCs w:val="17"/>
        </w:rPr>
        <w:t xml:space="preserve"> (далее – </w:t>
      </w:r>
      <w:r w:rsidR="00C546BE">
        <w:rPr>
          <w:rFonts w:ascii="Tahoma" w:hAnsi="Tahoma" w:cs="Tahoma"/>
          <w:sz w:val="17"/>
          <w:szCs w:val="17"/>
        </w:rPr>
        <w:t>«</w:t>
      </w:r>
      <w:r w:rsidR="00C546BE" w:rsidRPr="00C546BE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="00C546BE">
        <w:rPr>
          <w:rFonts w:ascii="Tahoma" w:hAnsi="Tahoma" w:cs="Tahoma"/>
          <w:sz w:val="17"/>
          <w:szCs w:val="17"/>
        </w:rPr>
        <w:t xml:space="preserve">», </w:t>
      </w:r>
      <w:r w:rsidR="006E4ED5" w:rsidRPr="009732E4">
        <w:rPr>
          <w:rFonts w:ascii="Tahoma" w:hAnsi="Tahoma" w:cs="Tahoma"/>
          <w:sz w:val="17"/>
          <w:szCs w:val="17"/>
        </w:rPr>
        <w:t>«</w:t>
      </w:r>
      <w:r w:rsidR="006E4ED5" w:rsidRPr="009732E4">
        <w:rPr>
          <w:rFonts w:ascii="Tahoma" w:hAnsi="Tahoma" w:cs="Tahoma"/>
          <w:b/>
          <w:sz w:val="17"/>
          <w:szCs w:val="17"/>
        </w:rPr>
        <w:t>Квартира</w:t>
      </w:r>
      <w:r w:rsidR="006E4ED5" w:rsidRPr="009732E4">
        <w:rPr>
          <w:rFonts w:ascii="Tahoma" w:hAnsi="Tahoma" w:cs="Tahoma"/>
          <w:sz w:val="17"/>
          <w:szCs w:val="17"/>
        </w:rPr>
        <w:t>»)</w:t>
      </w:r>
      <w:r w:rsidRPr="009732E4">
        <w:rPr>
          <w:rFonts w:ascii="Tahoma" w:hAnsi="Tahoma" w:cs="Tahoma"/>
          <w:sz w:val="17"/>
          <w:szCs w:val="17"/>
        </w:rPr>
        <w:t>, подлежащ</w:t>
      </w:r>
      <w:r w:rsidR="00833F5C" w:rsidRPr="009732E4">
        <w:rPr>
          <w:rFonts w:ascii="Tahoma" w:hAnsi="Tahoma" w:cs="Tahoma"/>
          <w:sz w:val="17"/>
          <w:szCs w:val="17"/>
        </w:rPr>
        <w:t>е</w:t>
      </w:r>
      <w:r w:rsidRPr="009732E4">
        <w:rPr>
          <w:rFonts w:ascii="Tahoma" w:hAnsi="Tahoma" w:cs="Tahoma"/>
          <w:sz w:val="17"/>
          <w:szCs w:val="17"/>
        </w:rPr>
        <w:t xml:space="preserve">е передаче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после получения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Разрешения на ввод в эксплуатацию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и входящ</w:t>
      </w:r>
      <w:r w:rsidR="006E7449" w:rsidRPr="009732E4">
        <w:rPr>
          <w:rFonts w:ascii="Tahoma" w:eastAsia="Times New Roman" w:hAnsi="Tahoma" w:cs="Tahoma"/>
          <w:sz w:val="17"/>
          <w:szCs w:val="17"/>
          <w:lang w:eastAsia="ru-RU"/>
        </w:rPr>
        <w:t>е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е в состав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, строящихся (создаваемых) также с привлечением денежных средств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Участника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9732E4" w:rsidRPr="009732E4" w:rsidRDefault="005B2660" w:rsidP="009732E4">
      <w:pPr>
        <w:autoSpaceDE w:val="0"/>
        <w:spacing w:before="40" w:after="4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>
        <w:rPr>
          <w:rFonts w:ascii="Tahoma" w:eastAsia="Times New Roman" w:hAnsi="Tahoma" w:cs="Tahoma"/>
          <w:sz w:val="17"/>
          <w:szCs w:val="17"/>
          <w:lang w:eastAsia="ru-RU"/>
        </w:rPr>
        <w:t>О</w:t>
      </w:r>
      <w:r w:rsidR="009732E4" w:rsidRPr="009732E4">
        <w:rPr>
          <w:rFonts w:ascii="Tahoma" w:eastAsia="Times New Roman" w:hAnsi="Tahoma" w:cs="Tahoma"/>
          <w:sz w:val="17"/>
          <w:szCs w:val="17"/>
          <w:lang w:eastAsia="ru-RU"/>
        </w:rPr>
        <w:t>сновные характеристики</w:t>
      </w:r>
      <w:r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 xml:space="preserve">ого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дом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а</w:t>
      </w:r>
      <w:r w:rsidRPr="005B2660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>
        <w:rPr>
          <w:rFonts w:ascii="Tahoma" w:eastAsia="Times New Roman" w:hAnsi="Tahoma" w:cs="Tahoma"/>
          <w:sz w:val="17"/>
          <w:szCs w:val="17"/>
          <w:lang w:eastAsia="ru-RU"/>
        </w:rPr>
        <w:t xml:space="preserve">приведены в приложении №1 к </w:t>
      </w:r>
      <w:r w:rsidRPr="005B2660">
        <w:rPr>
          <w:rFonts w:ascii="Tahoma" w:eastAsia="Times New Roman" w:hAnsi="Tahoma" w:cs="Tahoma"/>
          <w:b/>
          <w:sz w:val="17"/>
          <w:szCs w:val="17"/>
          <w:lang w:eastAsia="ru-RU"/>
        </w:rPr>
        <w:t>Договору</w:t>
      </w:r>
      <w:r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поручает </w:t>
      </w:r>
      <w:r w:rsidRPr="009732E4">
        <w:rPr>
          <w:rFonts w:ascii="Tahoma" w:hAnsi="Tahoma" w:cs="Tahoma"/>
          <w:b/>
          <w:sz w:val="17"/>
          <w:szCs w:val="17"/>
        </w:rPr>
        <w:t>Застройщику</w:t>
      </w:r>
      <w:r w:rsidRPr="009732E4">
        <w:rPr>
          <w:rFonts w:ascii="Tahoma" w:hAnsi="Tahoma" w:cs="Tahoma"/>
          <w:sz w:val="17"/>
          <w:szCs w:val="17"/>
        </w:rPr>
        <w:t xml:space="preserve">, а </w:t>
      </w: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B172AC">
        <w:rPr>
          <w:rFonts w:ascii="Tahoma" w:hAnsi="Tahoma" w:cs="Tahoma"/>
          <w:sz w:val="17"/>
          <w:szCs w:val="17"/>
        </w:rPr>
        <w:t>принимает</w:t>
      </w:r>
      <w:r w:rsidRPr="009732E4">
        <w:rPr>
          <w:rFonts w:ascii="Tahoma" w:hAnsi="Tahoma" w:cs="Tahoma"/>
          <w:sz w:val="17"/>
          <w:szCs w:val="17"/>
        </w:rPr>
        <w:t xml:space="preserve"> на себя обязательства за счет собственных, привлекаемых от </w:t>
      </w:r>
      <w:r w:rsidRPr="009732E4">
        <w:rPr>
          <w:rFonts w:ascii="Tahoma" w:hAnsi="Tahoma" w:cs="Tahoma"/>
          <w:b/>
          <w:sz w:val="17"/>
          <w:szCs w:val="17"/>
        </w:rPr>
        <w:t xml:space="preserve">Участника долевого строительства </w:t>
      </w:r>
      <w:r w:rsidRPr="009732E4">
        <w:rPr>
          <w:rFonts w:ascii="Tahoma" w:hAnsi="Tahoma" w:cs="Tahoma"/>
          <w:sz w:val="17"/>
          <w:szCs w:val="17"/>
        </w:rPr>
        <w:t xml:space="preserve">и иных лиц средств, обеспечить строительство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и производить финансирование всех работ и услуг, связанных со строительством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="00FA4019" w:rsidRPr="009732E4">
        <w:rPr>
          <w:rFonts w:ascii="Tahoma" w:hAnsi="Tahoma" w:cs="Tahoma"/>
          <w:sz w:val="17"/>
          <w:szCs w:val="17"/>
        </w:rPr>
        <w:t>.</w:t>
      </w:r>
    </w:p>
    <w:p w:rsidR="00644E62" w:rsidRDefault="00F33AE3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32086B">
        <w:rPr>
          <w:rFonts w:ascii="Tahoma" w:hAnsi="Tahoma" w:cs="Tahoma"/>
          <w:sz w:val="17"/>
          <w:szCs w:val="17"/>
        </w:rPr>
        <w:t xml:space="preserve">При исполнении </w:t>
      </w:r>
      <w:r w:rsidRPr="0032086B">
        <w:rPr>
          <w:rFonts w:ascii="Tahoma" w:hAnsi="Tahoma" w:cs="Tahoma"/>
          <w:b/>
          <w:sz w:val="17"/>
          <w:szCs w:val="17"/>
        </w:rPr>
        <w:t xml:space="preserve">Участником долевого строительства </w:t>
      </w:r>
      <w:r w:rsidRPr="0032086B">
        <w:rPr>
          <w:rFonts w:ascii="Tahoma" w:hAnsi="Tahoma" w:cs="Tahoma"/>
          <w:sz w:val="17"/>
          <w:szCs w:val="17"/>
        </w:rPr>
        <w:t xml:space="preserve">обязательства по оплате цены </w:t>
      </w:r>
      <w:r w:rsidRPr="0032086B">
        <w:rPr>
          <w:rFonts w:ascii="Tahoma" w:hAnsi="Tahoma" w:cs="Tahoma"/>
          <w:b/>
          <w:sz w:val="17"/>
          <w:szCs w:val="17"/>
        </w:rPr>
        <w:t>Договора</w:t>
      </w:r>
      <w:r w:rsidRPr="0032086B">
        <w:rPr>
          <w:rFonts w:ascii="Tahoma" w:hAnsi="Tahoma" w:cs="Tahoma"/>
          <w:sz w:val="17"/>
          <w:szCs w:val="17"/>
        </w:rPr>
        <w:t xml:space="preserve"> в полном объеме </w:t>
      </w:r>
      <w:r w:rsidRPr="0032086B">
        <w:rPr>
          <w:rFonts w:ascii="Tahoma" w:hAnsi="Tahoma" w:cs="Tahoma"/>
          <w:b/>
          <w:sz w:val="17"/>
          <w:szCs w:val="17"/>
        </w:rPr>
        <w:t>Застройщик</w:t>
      </w:r>
      <w:r w:rsidRPr="0032086B">
        <w:rPr>
          <w:rFonts w:ascii="Tahoma" w:hAnsi="Tahoma" w:cs="Tahoma"/>
          <w:sz w:val="17"/>
          <w:szCs w:val="17"/>
        </w:rPr>
        <w:t xml:space="preserve"> обязан в предусмотренные </w:t>
      </w:r>
      <w:r w:rsidRPr="0032086B">
        <w:rPr>
          <w:rFonts w:ascii="Tahoma" w:hAnsi="Tahoma" w:cs="Tahoma"/>
          <w:b/>
          <w:sz w:val="17"/>
          <w:szCs w:val="17"/>
        </w:rPr>
        <w:t>Договором</w:t>
      </w:r>
      <w:r w:rsidRPr="0032086B">
        <w:rPr>
          <w:rFonts w:ascii="Tahoma" w:hAnsi="Tahoma" w:cs="Tahoma"/>
          <w:sz w:val="17"/>
          <w:szCs w:val="17"/>
        </w:rPr>
        <w:t xml:space="preserve"> сроки передать </w:t>
      </w:r>
      <w:r w:rsidRPr="0032086B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32086B">
        <w:rPr>
          <w:rFonts w:ascii="Tahoma" w:hAnsi="Tahoma" w:cs="Tahoma"/>
          <w:sz w:val="17"/>
          <w:szCs w:val="17"/>
        </w:rPr>
        <w:t xml:space="preserve">, а </w:t>
      </w:r>
      <w:r w:rsidRPr="0032086B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32086B">
        <w:rPr>
          <w:rFonts w:ascii="Tahoma" w:hAnsi="Tahoma" w:cs="Tahoma"/>
          <w:sz w:val="17"/>
          <w:szCs w:val="17"/>
        </w:rPr>
        <w:t xml:space="preserve"> обязан принять от </w:t>
      </w:r>
      <w:r w:rsidRPr="0032086B">
        <w:rPr>
          <w:rFonts w:ascii="Tahoma" w:hAnsi="Tahoma" w:cs="Tahoma"/>
          <w:b/>
          <w:sz w:val="17"/>
          <w:szCs w:val="17"/>
        </w:rPr>
        <w:t>Застройщика</w:t>
      </w:r>
      <w:r w:rsidRPr="0032086B">
        <w:rPr>
          <w:rFonts w:ascii="Tahoma" w:hAnsi="Tahoma" w:cs="Tahoma"/>
          <w:sz w:val="17"/>
          <w:szCs w:val="17"/>
        </w:rPr>
        <w:t xml:space="preserve"> по </w:t>
      </w:r>
      <w:r w:rsidRPr="0032086B">
        <w:rPr>
          <w:rFonts w:ascii="Tahoma" w:hAnsi="Tahoma" w:cs="Tahoma"/>
          <w:b/>
          <w:sz w:val="17"/>
          <w:szCs w:val="17"/>
        </w:rPr>
        <w:t>Акту приема-передачи</w:t>
      </w:r>
      <w:r w:rsidRPr="0032086B">
        <w:rPr>
          <w:rFonts w:ascii="Tahoma" w:hAnsi="Tahoma" w:cs="Tahoma"/>
          <w:sz w:val="17"/>
          <w:szCs w:val="17"/>
        </w:rPr>
        <w:t xml:space="preserve"> </w:t>
      </w:r>
      <w:r w:rsidRPr="0032086B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32086B">
        <w:rPr>
          <w:rFonts w:ascii="Tahoma" w:hAnsi="Tahoma" w:cs="Tahoma"/>
          <w:sz w:val="17"/>
          <w:szCs w:val="17"/>
        </w:rPr>
        <w:t>.</w:t>
      </w:r>
    </w:p>
    <w:p w:rsidR="00C546BE" w:rsidRDefault="008366E8" w:rsidP="00F33AE3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Основные </w:t>
      </w:r>
      <w:r w:rsidRPr="0032086B">
        <w:rPr>
          <w:rFonts w:ascii="Tahoma" w:hAnsi="Tahoma" w:cs="Tahoma"/>
          <w:sz w:val="17"/>
          <w:szCs w:val="17"/>
        </w:rPr>
        <w:t>характеристики</w:t>
      </w:r>
      <w:r w:rsidRPr="0032086B">
        <w:rPr>
          <w:rFonts w:ascii="Tahoma" w:hAnsi="Tahoma" w:cs="Tahoma"/>
          <w:b/>
          <w:sz w:val="17"/>
          <w:szCs w:val="17"/>
        </w:rPr>
        <w:t xml:space="preserve"> </w:t>
      </w:r>
      <w:r w:rsidR="00F33AE3" w:rsidRPr="0032086B">
        <w:rPr>
          <w:rFonts w:ascii="Tahoma" w:hAnsi="Tahoma" w:cs="Tahoma"/>
          <w:b/>
          <w:sz w:val="17"/>
          <w:szCs w:val="17"/>
        </w:rPr>
        <w:t>Объект</w:t>
      </w:r>
      <w:r>
        <w:rPr>
          <w:rFonts w:ascii="Tahoma" w:hAnsi="Tahoma" w:cs="Tahoma"/>
          <w:b/>
          <w:sz w:val="17"/>
          <w:szCs w:val="17"/>
        </w:rPr>
        <w:t>а</w:t>
      </w:r>
      <w:r w:rsidR="00F33AE3" w:rsidRPr="0032086B">
        <w:rPr>
          <w:rFonts w:ascii="Tahoma" w:hAnsi="Tahoma" w:cs="Tahoma"/>
          <w:b/>
          <w:sz w:val="17"/>
          <w:szCs w:val="17"/>
        </w:rPr>
        <w:t xml:space="preserve"> долевого строительства</w:t>
      </w:r>
      <w:r w:rsidR="008A42D5">
        <w:rPr>
          <w:rFonts w:ascii="Tahoma" w:hAnsi="Tahoma" w:cs="Tahoma"/>
          <w:sz w:val="17"/>
          <w:szCs w:val="17"/>
        </w:rPr>
        <w:t>, о</w:t>
      </w:r>
      <w:r w:rsidR="008A42D5" w:rsidRPr="009732E4">
        <w:rPr>
          <w:rFonts w:ascii="Tahoma" w:hAnsi="Tahoma" w:cs="Tahoma"/>
          <w:sz w:val="17"/>
          <w:szCs w:val="17"/>
        </w:rPr>
        <w:t xml:space="preserve">писание и исчерпывающий перечень оборудования </w:t>
      </w:r>
      <w:r w:rsidR="008A42D5" w:rsidRPr="009732E4">
        <w:rPr>
          <w:rFonts w:ascii="Tahoma" w:hAnsi="Tahoma" w:cs="Tahoma"/>
          <w:b/>
          <w:sz w:val="17"/>
          <w:szCs w:val="17"/>
        </w:rPr>
        <w:t>Квартиры</w:t>
      </w:r>
      <w:r w:rsidR="008A42D5" w:rsidRPr="009732E4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eastAsia="Times New Roman" w:hAnsi="Tahoma" w:cs="Tahoma"/>
          <w:sz w:val="17"/>
          <w:szCs w:val="17"/>
          <w:lang w:eastAsia="ru-RU"/>
        </w:rPr>
        <w:t xml:space="preserve">приведены в приложении №1 к </w:t>
      </w:r>
      <w:r w:rsidRPr="005B2660">
        <w:rPr>
          <w:rFonts w:ascii="Tahoma" w:eastAsia="Times New Roman" w:hAnsi="Tahoma" w:cs="Tahoma"/>
          <w:b/>
          <w:sz w:val="17"/>
          <w:szCs w:val="17"/>
          <w:lang w:eastAsia="ru-RU"/>
        </w:rPr>
        <w:t>Договору</w:t>
      </w:r>
      <w:r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464882" w:rsidRDefault="00464882" w:rsidP="0028070D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</w:t>
      </w:r>
      <w:r w:rsidRPr="00E56A62">
        <w:rPr>
          <w:rFonts w:ascii="Tahoma" w:hAnsi="Tahoma" w:cs="Tahoma"/>
          <w:sz w:val="17"/>
          <w:szCs w:val="17"/>
        </w:rPr>
        <w:t xml:space="preserve">лан (фрагмент плана) этажа </w:t>
      </w:r>
      <w:r w:rsidRPr="00E56A62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E56A62">
        <w:rPr>
          <w:rFonts w:ascii="Tahoma" w:hAnsi="Tahoma" w:cs="Tahoma"/>
          <w:sz w:val="17"/>
          <w:szCs w:val="17"/>
        </w:rPr>
        <w:t xml:space="preserve"> с отмеченным местоположением </w:t>
      </w:r>
      <w:r w:rsidRPr="00E56A62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E56A62">
        <w:rPr>
          <w:rFonts w:ascii="Tahoma" w:hAnsi="Tahoma" w:cs="Tahoma"/>
          <w:sz w:val="17"/>
          <w:szCs w:val="17"/>
        </w:rPr>
        <w:t xml:space="preserve"> на этаже </w:t>
      </w:r>
      <w:r w:rsidRPr="00E56A62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E56A62">
        <w:rPr>
          <w:rFonts w:ascii="Tahoma" w:hAnsi="Tahoma" w:cs="Tahoma"/>
          <w:sz w:val="17"/>
          <w:szCs w:val="17"/>
        </w:rPr>
        <w:t xml:space="preserve"> и отображением расположения по отношению друг к другу частей </w:t>
      </w:r>
      <w:r w:rsidRPr="00E56A62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464882">
        <w:rPr>
          <w:rFonts w:ascii="Tahoma" w:hAnsi="Tahoma" w:cs="Tahoma"/>
          <w:sz w:val="17"/>
          <w:szCs w:val="17"/>
        </w:rPr>
        <w:t xml:space="preserve"> </w:t>
      </w:r>
      <w:r w:rsidRPr="0032086B">
        <w:rPr>
          <w:rFonts w:ascii="Tahoma" w:hAnsi="Tahoma" w:cs="Tahoma"/>
          <w:sz w:val="17"/>
          <w:szCs w:val="17"/>
        </w:rPr>
        <w:t>приведен в Приложении №</w:t>
      </w:r>
      <w:r>
        <w:rPr>
          <w:rFonts w:ascii="Tahoma" w:hAnsi="Tahoma" w:cs="Tahoma"/>
          <w:sz w:val="17"/>
          <w:szCs w:val="17"/>
        </w:rPr>
        <w:t>2</w:t>
      </w:r>
      <w:r w:rsidRPr="0032086B">
        <w:rPr>
          <w:rFonts w:ascii="Tahoma" w:hAnsi="Tahoma" w:cs="Tahoma"/>
          <w:sz w:val="17"/>
          <w:szCs w:val="17"/>
        </w:rPr>
        <w:t xml:space="preserve"> к </w:t>
      </w:r>
      <w:r w:rsidRPr="0032086B">
        <w:rPr>
          <w:rFonts w:ascii="Tahoma" w:hAnsi="Tahoma" w:cs="Tahoma"/>
          <w:b/>
          <w:sz w:val="17"/>
          <w:szCs w:val="17"/>
        </w:rPr>
        <w:t>Договору</w:t>
      </w:r>
      <w:r w:rsidRPr="0032086B">
        <w:rPr>
          <w:rFonts w:ascii="Tahoma" w:hAnsi="Tahoma" w:cs="Tahoma"/>
          <w:sz w:val="17"/>
          <w:szCs w:val="17"/>
        </w:rPr>
        <w:t>.</w:t>
      </w:r>
    </w:p>
    <w:p w:rsidR="007C78B7" w:rsidRPr="009732E4" w:rsidRDefault="002C5565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Основные характеристики </w:t>
      </w:r>
      <w:r w:rsidRPr="00B243C7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ого</w:t>
      </w:r>
      <w:r w:rsidRPr="00B243C7">
        <w:rPr>
          <w:rFonts w:ascii="Tahoma" w:eastAsia="Times New Roman" w:hAnsi="Tahoma" w:cs="Tahoma"/>
          <w:b/>
          <w:sz w:val="17"/>
          <w:szCs w:val="17"/>
          <w:lang w:eastAsia="ru-RU"/>
        </w:rPr>
        <w:t xml:space="preserve"> дом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а</w:t>
      </w:r>
      <w:r w:rsidRPr="00690E5A">
        <w:rPr>
          <w:rFonts w:ascii="Tahoma" w:eastAsia="Times New Roman" w:hAnsi="Tahoma" w:cs="Tahoma"/>
          <w:sz w:val="17"/>
          <w:szCs w:val="17"/>
          <w:lang w:eastAsia="ru-RU"/>
        </w:rPr>
        <w:t xml:space="preserve">, </w:t>
      </w:r>
      <w:r>
        <w:rPr>
          <w:rFonts w:ascii="Tahoma" w:eastAsia="Times New Roman" w:hAnsi="Tahoma" w:cs="Tahoma"/>
          <w:sz w:val="17"/>
          <w:szCs w:val="17"/>
          <w:lang w:eastAsia="ru-RU"/>
        </w:rPr>
        <w:t>о</w:t>
      </w:r>
      <w:r>
        <w:rPr>
          <w:rFonts w:ascii="Tahoma" w:hAnsi="Tahoma" w:cs="Tahoma"/>
          <w:sz w:val="17"/>
          <w:szCs w:val="17"/>
        </w:rPr>
        <w:t xml:space="preserve">сновные характеристики, </w:t>
      </w:r>
      <w:r w:rsidR="00B36572">
        <w:rPr>
          <w:rFonts w:ascii="Tahoma" w:hAnsi="Tahoma" w:cs="Tahoma"/>
          <w:sz w:val="17"/>
          <w:szCs w:val="17"/>
        </w:rPr>
        <w:t xml:space="preserve">описание и исчерпывающий перечень оборудования </w:t>
      </w:r>
      <w:r w:rsidR="00B36572" w:rsidRPr="002C719B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B36572" w:rsidRPr="00B36572">
        <w:rPr>
          <w:rFonts w:ascii="Tahoma" w:hAnsi="Tahoma" w:cs="Tahoma"/>
          <w:sz w:val="17"/>
          <w:szCs w:val="17"/>
        </w:rPr>
        <w:t>,</w:t>
      </w:r>
      <w:r w:rsidR="00B3657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план и местоположение на этаже </w:t>
      </w:r>
      <w:r w:rsidRPr="002C719B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32086B">
        <w:rPr>
          <w:rFonts w:ascii="Tahoma" w:hAnsi="Tahoma" w:cs="Tahoma"/>
          <w:sz w:val="17"/>
          <w:szCs w:val="17"/>
        </w:rPr>
        <w:t>, состав общего имущества</w:t>
      </w:r>
      <w:r>
        <w:rPr>
          <w:rFonts w:ascii="Tahoma" w:hAnsi="Tahoma" w:cs="Tahoma"/>
          <w:sz w:val="17"/>
          <w:szCs w:val="17"/>
        </w:rPr>
        <w:t xml:space="preserve"> (далее – «</w:t>
      </w:r>
      <w:r w:rsidRPr="00417791">
        <w:rPr>
          <w:rFonts w:ascii="Tahoma" w:hAnsi="Tahoma" w:cs="Tahoma"/>
          <w:b/>
          <w:sz w:val="17"/>
          <w:szCs w:val="17"/>
        </w:rPr>
        <w:t>Общее имущество</w:t>
      </w:r>
      <w:r>
        <w:rPr>
          <w:rFonts w:ascii="Tahoma" w:hAnsi="Tahoma" w:cs="Tahoma"/>
          <w:sz w:val="17"/>
          <w:szCs w:val="17"/>
        </w:rPr>
        <w:t>»)</w:t>
      </w:r>
      <w:r w:rsidRPr="0032086B">
        <w:rPr>
          <w:rFonts w:ascii="Tahoma" w:hAnsi="Tahoma" w:cs="Tahoma"/>
          <w:sz w:val="17"/>
          <w:szCs w:val="17"/>
        </w:rPr>
        <w:t xml:space="preserve"> </w:t>
      </w:r>
      <w:r w:rsidRPr="0032086B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32086B">
        <w:rPr>
          <w:rFonts w:ascii="Tahoma" w:hAnsi="Tahoma" w:cs="Tahoma"/>
          <w:sz w:val="17"/>
          <w:szCs w:val="17"/>
        </w:rPr>
        <w:t xml:space="preserve"> приводятся в соответствии с </w:t>
      </w:r>
      <w:r w:rsidR="00C031E8">
        <w:rPr>
          <w:rFonts w:ascii="Tahoma" w:hAnsi="Tahoma" w:cs="Tahoma"/>
          <w:sz w:val="17"/>
          <w:szCs w:val="17"/>
        </w:rPr>
        <w:t xml:space="preserve">разработанной и согласованной в установленном порядке </w:t>
      </w:r>
      <w:r w:rsidRPr="0032086B">
        <w:rPr>
          <w:rFonts w:ascii="Tahoma" w:hAnsi="Tahoma" w:cs="Tahoma"/>
          <w:sz w:val="17"/>
          <w:szCs w:val="17"/>
        </w:rPr>
        <w:t>проектной документацией (далее – «</w:t>
      </w:r>
      <w:r w:rsidRPr="0032086B">
        <w:rPr>
          <w:rFonts w:ascii="Tahoma" w:hAnsi="Tahoma" w:cs="Tahoma"/>
          <w:b/>
          <w:sz w:val="17"/>
          <w:szCs w:val="17"/>
        </w:rPr>
        <w:t>Проектная документация</w:t>
      </w:r>
      <w:r w:rsidRPr="0032086B">
        <w:rPr>
          <w:rFonts w:ascii="Tahoma" w:hAnsi="Tahoma" w:cs="Tahoma"/>
          <w:sz w:val="17"/>
          <w:szCs w:val="17"/>
        </w:rPr>
        <w:t>»).</w:t>
      </w:r>
    </w:p>
    <w:p w:rsidR="00203CA4" w:rsidRDefault="00B35556" w:rsidP="001B7187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О</w:t>
      </w:r>
      <w:r w:rsidR="001B7187" w:rsidRPr="00B53763">
        <w:rPr>
          <w:rFonts w:ascii="Tahoma" w:hAnsi="Tahoma" w:cs="Tahoma"/>
          <w:sz w:val="17"/>
          <w:szCs w:val="17"/>
        </w:rPr>
        <w:t xml:space="preserve">бщая площадь </w:t>
      </w:r>
      <w:r w:rsidR="001B7187" w:rsidRPr="00B53763">
        <w:rPr>
          <w:rFonts w:ascii="Tahoma" w:hAnsi="Tahoma" w:cs="Tahoma"/>
          <w:b/>
          <w:sz w:val="17"/>
          <w:szCs w:val="17"/>
        </w:rPr>
        <w:t xml:space="preserve">Квартиры </w:t>
      </w:r>
      <w:r w:rsidR="001B7187" w:rsidRPr="00B53763">
        <w:rPr>
          <w:rFonts w:ascii="Tahoma" w:hAnsi="Tahoma" w:cs="Tahoma"/>
          <w:sz w:val="17"/>
          <w:szCs w:val="17"/>
        </w:rPr>
        <w:t xml:space="preserve">определяется как сумма площадей всех частей </w:t>
      </w:r>
      <w:r w:rsidR="001B7187" w:rsidRPr="00B53763">
        <w:rPr>
          <w:rFonts w:ascii="Tahoma" w:hAnsi="Tahoma" w:cs="Tahoma"/>
          <w:b/>
          <w:sz w:val="17"/>
          <w:szCs w:val="17"/>
        </w:rPr>
        <w:t>Квартиры</w:t>
      </w:r>
      <w:r w:rsidR="001B7187" w:rsidRPr="00B53763">
        <w:rPr>
          <w:rFonts w:ascii="Tahoma" w:hAnsi="Tahoma" w:cs="Tahoma"/>
          <w:sz w:val="17"/>
          <w:szCs w:val="17"/>
        </w:rPr>
        <w:t>, включая комнаты, кухню, коридоры, санузел, помещения</w:t>
      </w:r>
      <w:r w:rsidR="00B53763">
        <w:rPr>
          <w:rFonts w:ascii="Tahoma" w:hAnsi="Tahoma" w:cs="Tahoma"/>
          <w:sz w:val="17"/>
          <w:szCs w:val="17"/>
        </w:rPr>
        <w:t xml:space="preserve"> вспомогательного использования</w:t>
      </w:r>
      <w:r w:rsidR="001B7187" w:rsidRPr="00B53763">
        <w:rPr>
          <w:rFonts w:ascii="Tahoma" w:hAnsi="Tahoma" w:cs="Tahoma"/>
          <w:sz w:val="17"/>
          <w:szCs w:val="17"/>
        </w:rPr>
        <w:t>, за исключением балконов, лоджий, веранд и террас.</w:t>
      </w:r>
    </w:p>
    <w:p w:rsidR="0033019B" w:rsidRDefault="006A4390" w:rsidP="006A4390">
      <w:pPr>
        <w:autoSpaceDE w:val="0"/>
        <w:spacing w:before="40" w:after="40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Общая приведенная площадь </w:t>
      </w:r>
      <w:r w:rsidRPr="006A4390">
        <w:rPr>
          <w:rFonts w:ascii="Tahoma" w:hAnsi="Tahoma" w:cs="Tahoma"/>
          <w:b/>
          <w:sz w:val="17"/>
          <w:szCs w:val="17"/>
        </w:rPr>
        <w:t>Квартиры</w:t>
      </w:r>
      <w:r>
        <w:rPr>
          <w:rFonts w:ascii="Tahoma" w:hAnsi="Tahoma" w:cs="Tahoma"/>
          <w:sz w:val="17"/>
          <w:szCs w:val="17"/>
        </w:rPr>
        <w:t xml:space="preserve"> </w:t>
      </w:r>
      <w:r w:rsidRPr="00B53763">
        <w:rPr>
          <w:rFonts w:ascii="Tahoma" w:hAnsi="Tahoma" w:cs="Tahoma"/>
          <w:sz w:val="17"/>
          <w:szCs w:val="17"/>
        </w:rPr>
        <w:t xml:space="preserve">определяется как сумма </w:t>
      </w:r>
      <w:r w:rsidR="0033019B">
        <w:rPr>
          <w:rFonts w:ascii="Tahoma" w:hAnsi="Tahoma" w:cs="Tahoma"/>
          <w:sz w:val="17"/>
          <w:szCs w:val="17"/>
        </w:rPr>
        <w:t>О</w:t>
      </w:r>
      <w:r w:rsidR="0033019B" w:rsidRPr="00B53763">
        <w:rPr>
          <w:rFonts w:ascii="Tahoma" w:hAnsi="Tahoma" w:cs="Tahoma"/>
          <w:sz w:val="17"/>
          <w:szCs w:val="17"/>
        </w:rPr>
        <w:t>бщ</w:t>
      </w:r>
      <w:r w:rsidR="0033019B">
        <w:rPr>
          <w:rFonts w:ascii="Tahoma" w:hAnsi="Tahoma" w:cs="Tahoma"/>
          <w:sz w:val="17"/>
          <w:szCs w:val="17"/>
        </w:rPr>
        <w:t xml:space="preserve">ей </w:t>
      </w:r>
      <w:r w:rsidR="0033019B" w:rsidRPr="00B53763">
        <w:rPr>
          <w:rFonts w:ascii="Tahoma" w:hAnsi="Tahoma" w:cs="Tahoma"/>
          <w:sz w:val="17"/>
          <w:szCs w:val="17"/>
        </w:rPr>
        <w:t>площад</w:t>
      </w:r>
      <w:r w:rsidR="0033019B">
        <w:rPr>
          <w:rFonts w:ascii="Tahoma" w:hAnsi="Tahoma" w:cs="Tahoma"/>
          <w:sz w:val="17"/>
          <w:szCs w:val="17"/>
        </w:rPr>
        <w:t>и</w:t>
      </w:r>
      <w:r w:rsidR="0033019B" w:rsidRPr="00B53763">
        <w:rPr>
          <w:rFonts w:ascii="Tahoma" w:hAnsi="Tahoma" w:cs="Tahoma"/>
          <w:sz w:val="17"/>
          <w:szCs w:val="17"/>
        </w:rPr>
        <w:t xml:space="preserve"> </w:t>
      </w:r>
      <w:r w:rsidR="0033019B" w:rsidRPr="00B53763">
        <w:rPr>
          <w:rFonts w:ascii="Tahoma" w:hAnsi="Tahoma" w:cs="Tahoma"/>
          <w:b/>
          <w:sz w:val="17"/>
          <w:szCs w:val="17"/>
        </w:rPr>
        <w:t>Квартиры</w:t>
      </w:r>
      <w:r w:rsidR="0033019B" w:rsidRPr="0033019B">
        <w:rPr>
          <w:rFonts w:ascii="Tahoma" w:hAnsi="Tahoma" w:cs="Tahoma"/>
          <w:sz w:val="17"/>
          <w:szCs w:val="17"/>
        </w:rPr>
        <w:t xml:space="preserve"> и </w:t>
      </w:r>
      <w:r w:rsidR="0033019B">
        <w:rPr>
          <w:rFonts w:ascii="Tahoma" w:hAnsi="Tahoma" w:cs="Tahoma"/>
          <w:sz w:val="17"/>
          <w:szCs w:val="17"/>
        </w:rPr>
        <w:t xml:space="preserve">площади </w:t>
      </w:r>
      <w:r w:rsidR="0033019B" w:rsidRPr="00B53763">
        <w:rPr>
          <w:rFonts w:ascii="Tahoma" w:hAnsi="Tahoma" w:cs="Tahoma"/>
          <w:sz w:val="17"/>
          <w:szCs w:val="17"/>
        </w:rPr>
        <w:t>балконов, лоджий, веранд и террас</w:t>
      </w:r>
      <w:r w:rsidR="001C46C8">
        <w:rPr>
          <w:rFonts w:ascii="Tahoma" w:hAnsi="Tahoma" w:cs="Tahoma"/>
          <w:sz w:val="17"/>
          <w:szCs w:val="17"/>
        </w:rPr>
        <w:t xml:space="preserve"> с понижающими коэффициентами</w:t>
      </w:r>
      <w:r w:rsidR="008969B0">
        <w:rPr>
          <w:rFonts w:ascii="Tahoma" w:hAnsi="Tahoma" w:cs="Tahoma"/>
          <w:sz w:val="17"/>
          <w:szCs w:val="17"/>
        </w:rPr>
        <w:t>, установленными действующим законодательством Российской Федерации.</w:t>
      </w:r>
    </w:p>
    <w:p w:rsidR="00203CA4" w:rsidRDefault="001B7187" w:rsidP="00203CA4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B53763">
        <w:rPr>
          <w:rFonts w:ascii="Tahoma" w:hAnsi="Tahoma" w:cs="Tahoma"/>
          <w:b/>
          <w:sz w:val="17"/>
          <w:szCs w:val="17"/>
        </w:rPr>
        <w:t>Стороны</w:t>
      </w:r>
      <w:r w:rsidRPr="00B53763">
        <w:rPr>
          <w:rFonts w:ascii="Tahoma" w:hAnsi="Tahoma" w:cs="Tahoma"/>
          <w:sz w:val="17"/>
          <w:szCs w:val="17"/>
        </w:rPr>
        <w:t xml:space="preserve"> признают, что </w:t>
      </w:r>
      <w:r w:rsidR="00280230">
        <w:rPr>
          <w:rFonts w:ascii="Tahoma" w:hAnsi="Tahoma" w:cs="Tahoma"/>
          <w:sz w:val="17"/>
          <w:szCs w:val="17"/>
        </w:rPr>
        <w:t>О</w:t>
      </w:r>
      <w:r w:rsidRPr="00B53763">
        <w:rPr>
          <w:rFonts w:ascii="Tahoma" w:hAnsi="Tahoma" w:cs="Tahoma"/>
          <w:sz w:val="17"/>
          <w:szCs w:val="17"/>
        </w:rPr>
        <w:t xml:space="preserve">бщая площадь </w:t>
      </w:r>
      <w:r w:rsidRPr="00B53763">
        <w:rPr>
          <w:rFonts w:ascii="Tahoma" w:hAnsi="Tahoma" w:cs="Tahoma"/>
          <w:b/>
          <w:sz w:val="17"/>
          <w:szCs w:val="17"/>
        </w:rPr>
        <w:t>Квартиры</w:t>
      </w:r>
      <w:r w:rsidRPr="00B53763">
        <w:rPr>
          <w:rFonts w:ascii="Tahoma" w:hAnsi="Tahoma" w:cs="Tahoma"/>
          <w:sz w:val="17"/>
          <w:szCs w:val="17"/>
        </w:rPr>
        <w:t xml:space="preserve"> и площадь ба</w:t>
      </w:r>
      <w:r w:rsidR="00203CA4">
        <w:rPr>
          <w:rFonts w:ascii="Tahoma" w:hAnsi="Tahoma" w:cs="Tahoma"/>
          <w:sz w:val="17"/>
          <w:szCs w:val="17"/>
        </w:rPr>
        <w:t xml:space="preserve">лконов, лоджий, веранд и террас, </w:t>
      </w:r>
      <w:r w:rsidR="00203CA4" w:rsidRPr="00B53763">
        <w:rPr>
          <w:rFonts w:ascii="Tahoma" w:hAnsi="Tahoma" w:cs="Tahoma"/>
          <w:sz w:val="17"/>
          <w:szCs w:val="17"/>
        </w:rPr>
        <w:t xml:space="preserve">иные характеристики </w:t>
      </w:r>
      <w:r w:rsidR="00203CA4" w:rsidRPr="00B5376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203CA4" w:rsidRPr="00B53763">
        <w:rPr>
          <w:rFonts w:ascii="Tahoma" w:hAnsi="Tahoma" w:cs="Tahoma"/>
          <w:sz w:val="17"/>
          <w:szCs w:val="17"/>
        </w:rPr>
        <w:t xml:space="preserve"> и </w:t>
      </w:r>
      <w:r w:rsidR="00203CA4" w:rsidRPr="00B53763">
        <w:rPr>
          <w:rFonts w:ascii="Tahoma" w:hAnsi="Tahoma" w:cs="Tahoma"/>
          <w:b/>
          <w:sz w:val="17"/>
          <w:szCs w:val="17"/>
        </w:rPr>
        <w:t>Многоквартирного дома</w:t>
      </w:r>
      <w:r w:rsidR="00203CA4" w:rsidRPr="00B53763">
        <w:rPr>
          <w:rFonts w:ascii="Tahoma" w:hAnsi="Tahoma" w:cs="Tahoma"/>
          <w:sz w:val="17"/>
          <w:szCs w:val="17"/>
        </w:rPr>
        <w:t xml:space="preserve"> являются предварительными и по окончании строительства подлежат уточнению по результатам </w:t>
      </w:r>
      <w:r w:rsidR="00203CA4" w:rsidRPr="00B53763">
        <w:rPr>
          <w:rFonts w:ascii="Tahoma" w:eastAsia="Times New Roman" w:hAnsi="Tahoma" w:cs="Tahoma"/>
          <w:sz w:val="17"/>
          <w:szCs w:val="17"/>
          <w:lang w:eastAsia="ru-RU"/>
        </w:rPr>
        <w:t>кадастровых работ, проводимых в порядке, установленном действующим законодательством Российской Федерации.</w:t>
      </w:r>
    </w:p>
    <w:p w:rsidR="00580914" w:rsidRPr="009732E4" w:rsidRDefault="00D2534A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Разрешение на ввод в эксплуатацию</w:t>
      </w:r>
      <w:r w:rsidR="00A83634" w:rsidRPr="009732E4">
        <w:rPr>
          <w:rFonts w:ascii="Tahoma" w:hAnsi="Tahoma" w:cs="Tahoma"/>
          <w:sz w:val="17"/>
          <w:szCs w:val="17"/>
        </w:rPr>
        <w:t xml:space="preserve"> и</w:t>
      </w:r>
      <w:r w:rsidR="001C1A54" w:rsidRPr="009732E4">
        <w:rPr>
          <w:rFonts w:ascii="Tahoma" w:hAnsi="Tahoma" w:cs="Tahoma"/>
          <w:sz w:val="17"/>
          <w:szCs w:val="17"/>
        </w:rPr>
        <w:t xml:space="preserve"> подписанны</w:t>
      </w:r>
      <w:r w:rsidR="00A83634" w:rsidRPr="009732E4">
        <w:rPr>
          <w:rFonts w:ascii="Tahoma" w:hAnsi="Tahoma" w:cs="Tahoma"/>
          <w:sz w:val="17"/>
          <w:szCs w:val="17"/>
        </w:rPr>
        <w:t>й</w:t>
      </w:r>
      <w:r w:rsidR="001C1A54" w:rsidRPr="009732E4">
        <w:rPr>
          <w:rFonts w:ascii="Tahoma" w:hAnsi="Tahoma" w:cs="Tahoma"/>
          <w:sz w:val="17"/>
          <w:szCs w:val="17"/>
        </w:rPr>
        <w:t xml:space="preserve"> </w:t>
      </w:r>
      <w:r w:rsidR="001C1A54" w:rsidRPr="009732E4">
        <w:rPr>
          <w:rFonts w:ascii="Tahoma" w:hAnsi="Tahoma" w:cs="Tahoma"/>
          <w:b/>
          <w:sz w:val="17"/>
          <w:szCs w:val="17"/>
        </w:rPr>
        <w:t>Сторонами</w:t>
      </w:r>
      <w:r w:rsidR="002D1620" w:rsidRPr="009732E4">
        <w:rPr>
          <w:rFonts w:ascii="Tahoma" w:hAnsi="Tahoma" w:cs="Tahoma"/>
          <w:b/>
          <w:sz w:val="17"/>
          <w:szCs w:val="17"/>
        </w:rPr>
        <w:t xml:space="preserve"> Акт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являются основанием для государственной регистрации </w:t>
      </w:r>
      <w:r w:rsidRPr="009732E4">
        <w:rPr>
          <w:rFonts w:ascii="Tahoma" w:hAnsi="Tahoma" w:cs="Tahoma"/>
          <w:sz w:val="17"/>
          <w:szCs w:val="17"/>
          <w:u w:val="single"/>
        </w:rPr>
        <w:t>права собственности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 xml:space="preserve">Участника долевого строительства </w:t>
      </w:r>
      <w:r w:rsidRPr="009732E4">
        <w:rPr>
          <w:rFonts w:ascii="Tahoma" w:hAnsi="Tahoma" w:cs="Tahoma"/>
          <w:sz w:val="17"/>
          <w:szCs w:val="17"/>
        </w:rPr>
        <w:t xml:space="preserve">на </w:t>
      </w:r>
      <w:r w:rsidR="00BD15D0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C01E37" w:rsidRPr="00C01E37" w:rsidRDefault="00C01E37" w:rsidP="00C01E37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C01E37">
        <w:rPr>
          <w:rFonts w:ascii="Tahoma" w:hAnsi="Tahoma" w:cs="Tahoma"/>
          <w:sz w:val="17"/>
          <w:szCs w:val="17"/>
        </w:rPr>
        <w:t xml:space="preserve">В соответствии с действующим законодательством Российской Федерации с возникновением у </w:t>
      </w:r>
      <w:r w:rsidRPr="00C01E37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C01E37">
        <w:rPr>
          <w:rFonts w:ascii="Tahoma" w:hAnsi="Tahoma" w:cs="Tahoma"/>
          <w:sz w:val="17"/>
          <w:szCs w:val="17"/>
        </w:rPr>
        <w:t xml:space="preserve"> права собственности на </w:t>
      </w:r>
      <w:r w:rsidRPr="00C01E37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C01E37">
        <w:rPr>
          <w:rFonts w:ascii="Tahoma" w:hAnsi="Tahoma" w:cs="Tahoma"/>
          <w:sz w:val="17"/>
          <w:szCs w:val="17"/>
        </w:rPr>
        <w:t xml:space="preserve"> одновременно возникает доля в праве общей долевой собственности на </w:t>
      </w:r>
      <w:r w:rsidRPr="00C01E37">
        <w:rPr>
          <w:rFonts w:ascii="Tahoma" w:hAnsi="Tahoma" w:cs="Tahoma"/>
          <w:b/>
          <w:sz w:val="17"/>
          <w:szCs w:val="17"/>
        </w:rPr>
        <w:t>Общее имущество Многоквартирного дома</w:t>
      </w:r>
      <w:r w:rsidRPr="00C01E37">
        <w:rPr>
          <w:rFonts w:ascii="Tahoma" w:hAnsi="Tahoma" w:cs="Tahoma"/>
          <w:sz w:val="17"/>
          <w:szCs w:val="17"/>
        </w:rPr>
        <w:t xml:space="preserve">, </w:t>
      </w:r>
      <w:r w:rsidRPr="00C01E37">
        <w:rPr>
          <w:rFonts w:ascii="Tahoma" w:eastAsia="Times New Roman" w:hAnsi="Tahoma" w:cs="Tahoma"/>
          <w:sz w:val="17"/>
          <w:szCs w:val="17"/>
          <w:lang w:eastAsia="ru-RU"/>
        </w:rPr>
        <w:t xml:space="preserve">которая не может быть отчуждена или передана отдельно от права собственности на </w:t>
      </w:r>
      <w:r w:rsidRPr="00C01E37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C01E37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C01E37" w:rsidRDefault="00C01E37" w:rsidP="00C01E37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="Times New Roman" w:hAnsi="Tahoma" w:cs="Tahoma"/>
          <w:sz w:val="17"/>
          <w:szCs w:val="17"/>
          <w:lang w:eastAsia="ru-RU"/>
        </w:rPr>
        <w:t xml:space="preserve">Сведения </w:t>
      </w:r>
      <w:r w:rsidRPr="006D3E73">
        <w:rPr>
          <w:rFonts w:ascii="Tahoma" w:eastAsia="Times New Roman" w:hAnsi="Tahoma" w:cs="Tahoma"/>
          <w:sz w:val="17"/>
          <w:szCs w:val="17"/>
          <w:lang w:eastAsia="ru-RU"/>
        </w:rPr>
        <w:t xml:space="preserve">о составе </w:t>
      </w:r>
      <w:r w:rsidR="009210DE" w:rsidRPr="009210DE">
        <w:rPr>
          <w:rFonts w:ascii="Tahoma" w:eastAsia="Times New Roman" w:hAnsi="Tahoma" w:cs="Tahoma"/>
          <w:b/>
          <w:sz w:val="17"/>
          <w:szCs w:val="17"/>
          <w:lang w:eastAsia="ru-RU"/>
        </w:rPr>
        <w:t>О</w:t>
      </w:r>
      <w:r w:rsidRPr="009210DE">
        <w:rPr>
          <w:rFonts w:ascii="Tahoma" w:eastAsia="Times New Roman" w:hAnsi="Tahoma" w:cs="Tahoma"/>
          <w:b/>
          <w:sz w:val="17"/>
          <w:szCs w:val="17"/>
          <w:lang w:eastAsia="ru-RU"/>
        </w:rPr>
        <w:t>бщего имущества</w:t>
      </w:r>
      <w:r w:rsidRPr="006D3E73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32086B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6D3E73">
        <w:rPr>
          <w:rFonts w:ascii="Tahoma" w:eastAsia="Times New Roman" w:hAnsi="Tahoma" w:cs="Tahoma"/>
          <w:sz w:val="17"/>
          <w:szCs w:val="17"/>
          <w:lang w:eastAsia="ru-RU"/>
        </w:rPr>
        <w:t xml:space="preserve">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</w:t>
      </w:r>
      <w:r w:rsidRPr="006D3E73">
        <w:rPr>
          <w:rFonts w:ascii="Tahoma" w:eastAsia="Times New Roman" w:hAnsi="Tahoma" w:cs="Tahoma"/>
          <w:sz w:val="17"/>
          <w:szCs w:val="17"/>
          <w:lang w:eastAsia="ru-RU"/>
        </w:rPr>
        <w:lastRenderedPageBreak/>
        <w:t xml:space="preserve">обслуживания более чем одного помещения в </w:t>
      </w:r>
      <w:r w:rsidRPr="0032086B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м</w:t>
      </w:r>
      <w:r w:rsidRPr="0032086B">
        <w:rPr>
          <w:rFonts w:ascii="Tahoma" w:eastAsia="Times New Roman" w:hAnsi="Tahoma" w:cs="Tahoma"/>
          <w:b/>
          <w:sz w:val="17"/>
          <w:szCs w:val="17"/>
          <w:lang w:eastAsia="ru-RU"/>
        </w:rPr>
        <w:t xml:space="preserve"> дом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е</w:t>
      </w:r>
      <w:r w:rsidRPr="006D3E73">
        <w:rPr>
          <w:rFonts w:ascii="Tahoma" w:eastAsia="Times New Roman" w:hAnsi="Tahoma" w:cs="Tahoma"/>
          <w:sz w:val="17"/>
          <w:szCs w:val="17"/>
          <w:lang w:eastAsia="ru-RU"/>
        </w:rPr>
        <w:t xml:space="preserve">, а также иного имущества, входящего в состав общего имущества </w:t>
      </w:r>
      <w:r w:rsidRPr="0032086B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32086B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6D3E73">
        <w:rPr>
          <w:rFonts w:ascii="Tahoma" w:eastAsia="Times New Roman" w:hAnsi="Tahoma" w:cs="Tahoma"/>
          <w:sz w:val="17"/>
          <w:szCs w:val="17"/>
          <w:lang w:eastAsia="ru-RU"/>
        </w:rPr>
        <w:t>в соответствии с жилищным законодательством</w:t>
      </w:r>
      <w:r>
        <w:rPr>
          <w:rFonts w:ascii="Tahoma" w:eastAsia="Times New Roman" w:hAnsi="Tahoma" w:cs="Tahoma"/>
          <w:sz w:val="17"/>
          <w:szCs w:val="17"/>
          <w:lang w:eastAsia="ru-RU"/>
        </w:rPr>
        <w:t xml:space="preserve">, приведены в проектной декларации </w:t>
      </w:r>
      <w:r w:rsidRPr="00E83AE9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D555CB" w:rsidRPr="00D555CB" w:rsidRDefault="00D555CB" w:rsidP="00D555CB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D555CB">
        <w:rPr>
          <w:rFonts w:ascii="Tahoma" w:hAnsi="Tahoma" w:cs="Tahoma"/>
          <w:b/>
          <w:sz w:val="17"/>
          <w:szCs w:val="17"/>
        </w:rPr>
        <w:t>Застройщик</w:t>
      </w:r>
      <w:r w:rsidRPr="00D555CB">
        <w:rPr>
          <w:rFonts w:ascii="Tahoma" w:hAnsi="Tahoma" w:cs="Tahoma"/>
          <w:sz w:val="17"/>
          <w:szCs w:val="17"/>
        </w:rPr>
        <w:t xml:space="preserve"> гарантирует, что на момент подписания </w:t>
      </w:r>
      <w:r w:rsidRPr="00D555CB">
        <w:rPr>
          <w:rFonts w:ascii="Tahoma" w:hAnsi="Tahoma" w:cs="Tahoma"/>
          <w:b/>
          <w:sz w:val="17"/>
          <w:szCs w:val="17"/>
        </w:rPr>
        <w:t>Договора</w:t>
      </w:r>
      <w:r w:rsidRPr="00D555CB">
        <w:rPr>
          <w:rFonts w:ascii="Tahoma" w:hAnsi="Tahoma" w:cs="Tahoma"/>
          <w:sz w:val="17"/>
          <w:szCs w:val="17"/>
        </w:rPr>
        <w:t xml:space="preserve"> имеет право на привлечение денежных средств </w:t>
      </w:r>
      <w:r w:rsidRPr="00D555CB">
        <w:rPr>
          <w:rFonts w:ascii="Tahoma" w:hAnsi="Tahoma" w:cs="Tahoma"/>
          <w:b/>
          <w:sz w:val="17"/>
          <w:szCs w:val="17"/>
        </w:rPr>
        <w:t xml:space="preserve">Участника долевого строительства </w:t>
      </w:r>
      <w:r w:rsidRPr="00D555CB">
        <w:rPr>
          <w:rFonts w:ascii="Tahoma" w:hAnsi="Tahoma" w:cs="Tahoma"/>
          <w:sz w:val="17"/>
          <w:szCs w:val="17"/>
        </w:rPr>
        <w:t xml:space="preserve">с принятием на себя обязательств, после исполнения которых у </w:t>
      </w:r>
      <w:r w:rsidRPr="00D555CB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D555CB">
        <w:rPr>
          <w:rFonts w:ascii="Tahoma" w:hAnsi="Tahoma" w:cs="Tahoma"/>
          <w:sz w:val="17"/>
          <w:szCs w:val="17"/>
        </w:rPr>
        <w:t xml:space="preserve"> возникает право собственности на </w:t>
      </w:r>
      <w:r w:rsidRPr="00D555CB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D555CB">
        <w:rPr>
          <w:rFonts w:ascii="Tahoma" w:hAnsi="Tahoma" w:cs="Tahoma"/>
          <w:sz w:val="17"/>
          <w:szCs w:val="17"/>
        </w:rPr>
        <w:t xml:space="preserve">, право общей долевой собственности на </w:t>
      </w:r>
      <w:r w:rsidRPr="00D555CB">
        <w:rPr>
          <w:rFonts w:ascii="Tahoma" w:hAnsi="Tahoma" w:cs="Tahoma"/>
          <w:b/>
          <w:sz w:val="17"/>
          <w:szCs w:val="17"/>
        </w:rPr>
        <w:t>Общее имущество Многоквартирного дома</w:t>
      </w:r>
      <w:r w:rsidRPr="00D555CB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Строительство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осуществляется на основании:</w:t>
      </w:r>
    </w:p>
    <w:p w:rsidR="00B57B95" w:rsidRPr="009732E4" w:rsidRDefault="00B57B95" w:rsidP="00B57B95">
      <w:pPr>
        <w:numPr>
          <w:ilvl w:val="0"/>
          <w:numId w:val="3"/>
        </w:numPr>
        <w:tabs>
          <w:tab w:val="clear" w:pos="720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Постановления Правительства Санкт-Петербурга от 26.04.2005 №601 «О проектировании и строительстве многофункционального комплекса по адресу: Красносельский район, Петергофское шоссе, участок 1 (севернее пересечения с ул. Пограничника Гарькавого)» с изменениями </w:t>
      </w:r>
      <w:r w:rsidR="00AB4712" w:rsidRPr="009732E4">
        <w:rPr>
          <w:rFonts w:ascii="Tahoma" w:hAnsi="Tahoma" w:cs="Tahoma"/>
          <w:sz w:val="17"/>
          <w:szCs w:val="17"/>
        </w:rPr>
        <w:t xml:space="preserve">и дополнениями </w:t>
      </w:r>
      <w:r w:rsidRPr="009732E4">
        <w:rPr>
          <w:rFonts w:ascii="Tahoma" w:hAnsi="Tahoma" w:cs="Tahoma"/>
          <w:sz w:val="17"/>
          <w:szCs w:val="17"/>
        </w:rPr>
        <w:t>к нему;</w:t>
      </w:r>
    </w:p>
    <w:p w:rsidR="00B57B95" w:rsidRPr="009732E4" w:rsidRDefault="00B57B95" w:rsidP="00B57B95">
      <w:pPr>
        <w:numPr>
          <w:ilvl w:val="0"/>
          <w:numId w:val="3"/>
        </w:numPr>
        <w:tabs>
          <w:tab w:val="clear" w:pos="720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Договора аренды земельного участка на инвестиционных условиях от 14.05.2005, зарегистрированного Главным управлением Федеральной регистрационной службы по Санкт-Петербургу и Ленинградской области (Управлением Федеральной службы государственной регистрации, кадастра и картографии по Санкт-Петербургу) (далее – «</w:t>
      </w:r>
      <w:r w:rsidRPr="009732E4">
        <w:rPr>
          <w:rFonts w:ascii="Tahoma" w:hAnsi="Tahoma" w:cs="Tahoma"/>
          <w:b/>
          <w:sz w:val="17"/>
          <w:szCs w:val="17"/>
        </w:rPr>
        <w:t>Регистрирующий орган</w:t>
      </w:r>
      <w:r w:rsidRPr="009732E4">
        <w:rPr>
          <w:rFonts w:ascii="Tahoma" w:hAnsi="Tahoma" w:cs="Tahoma"/>
          <w:sz w:val="17"/>
          <w:szCs w:val="17"/>
        </w:rPr>
        <w:t>») 23.08.2005 №78-78-01/0528/2005-557, с изменениями и дополнениями к нему (далее – «</w:t>
      </w:r>
      <w:r w:rsidRPr="009732E4">
        <w:rPr>
          <w:rFonts w:ascii="Tahoma" w:hAnsi="Tahoma" w:cs="Tahoma"/>
          <w:b/>
          <w:sz w:val="17"/>
          <w:szCs w:val="17"/>
        </w:rPr>
        <w:t>Договор аренды земельного участка</w:t>
      </w:r>
      <w:r w:rsidRPr="009732E4">
        <w:rPr>
          <w:rFonts w:ascii="Tahoma" w:hAnsi="Tahoma" w:cs="Tahoma"/>
          <w:sz w:val="17"/>
          <w:szCs w:val="17"/>
        </w:rPr>
        <w:t>»);</w:t>
      </w:r>
    </w:p>
    <w:p w:rsidR="00B57B95" w:rsidRPr="009732E4" w:rsidRDefault="00B57B95" w:rsidP="00B57B95">
      <w:pPr>
        <w:numPr>
          <w:ilvl w:val="0"/>
          <w:numId w:val="3"/>
        </w:numPr>
        <w:tabs>
          <w:tab w:val="clear" w:pos="720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Проектной декларации в отношении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с последующими изменениями и дополнениями;</w:t>
      </w:r>
    </w:p>
    <w:p w:rsidR="00160399" w:rsidRPr="00160399" w:rsidRDefault="00505F24" w:rsidP="00B57B95">
      <w:pPr>
        <w:numPr>
          <w:ilvl w:val="0"/>
          <w:numId w:val="3"/>
        </w:numPr>
        <w:tabs>
          <w:tab w:val="clear" w:pos="720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color w:val="000000"/>
          <w:sz w:val="17"/>
          <w:szCs w:val="17"/>
        </w:rPr>
        <w:t xml:space="preserve">Разрешения на строительство </w:t>
      </w:r>
      <w:r>
        <w:rPr>
          <w:rFonts w:ascii="Tahoma" w:hAnsi="Tahoma" w:cs="Tahoma"/>
          <w:color w:val="000000"/>
          <w:sz w:val="17"/>
          <w:szCs w:val="17"/>
        </w:rPr>
        <w:t>№</w:t>
      </w:r>
      <w:hyperlink r:id="rId8" w:history="1">
        <w:r w:rsidRPr="00F1002A">
          <w:rPr>
            <w:rFonts w:ascii="Tahoma" w:hAnsi="Tahoma" w:cs="Tahoma"/>
            <w:color w:val="000000"/>
            <w:sz w:val="17"/>
            <w:szCs w:val="17"/>
          </w:rPr>
          <w:t>78-008-02</w:t>
        </w:r>
        <w:r w:rsidR="00160399">
          <w:rPr>
            <w:rFonts w:ascii="Tahoma" w:hAnsi="Tahoma" w:cs="Tahoma"/>
            <w:color w:val="000000"/>
            <w:sz w:val="17"/>
            <w:szCs w:val="17"/>
          </w:rPr>
          <w:t>97</w:t>
        </w:r>
        <w:r w:rsidRPr="00F1002A">
          <w:rPr>
            <w:rFonts w:ascii="Tahoma" w:hAnsi="Tahoma" w:cs="Tahoma"/>
            <w:color w:val="000000"/>
            <w:sz w:val="17"/>
            <w:szCs w:val="17"/>
          </w:rPr>
          <w:t>-201</w:t>
        </w:r>
        <w:r w:rsidR="00160399">
          <w:rPr>
            <w:rFonts w:ascii="Tahoma" w:hAnsi="Tahoma" w:cs="Tahoma"/>
            <w:color w:val="000000"/>
            <w:sz w:val="17"/>
            <w:szCs w:val="17"/>
          </w:rPr>
          <w:t>8</w:t>
        </w:r>
        <w:r w:rsidRPr="00F1002A">
          <w:rPr>
            <w:rFonts w:ascii="Tahoma" w:hAnsi="Tahoma" w:cs="Tahoma"/>
            <w:color w:val="000000"/>
            <w:sz w:val="17"/>
            <w:szCs w:val="17"/>
          </w:rPr>
          <w:t xml:space="preserve"> от 2</w:t>
        </w:r>
        <w:r w:rsidR="00160399">
          <w:rPr>
            <w:rFonts w:ascii="Tahoma" w:hAnsi="Tahoma" w:cs="Tahoma"/>
            <w:color w:val="000000"/>
            <w:sz w:val="17"/>
            <w:szCs w:val="17"/>
          </w:rPr>
          <w:t>2</w:t>
        </w:r>
        <w:r w:rsidRPr="00F1002A">
          <w:rPr>
            <w:rFonts w:ascii="Tahoma" w:hAnsi="Tahoma" w:cs="Tahoma"/>
            <w:color w:val="000000"/>
            <w:sz w:val="17"/>
            <w:szCs w:val="17"/>
          </w:rPr>
          <w:t>.0</w:t>
        </w:r>
        <w:r w:rsidR="00160399">
          <w:rPr>
            <w:rFonts w:ascii="Tahoma" w:hAnsi="Tahoma" w:cs="Tahoma"/>
            <w:color w:val="000000"/>
            <w:sz w:val="17"/>
            <w:szCs w:val="17"/>
          </w:rPr>
          <w:t>1</w:t>
        </w:r>
        <w:r w:rsidRPr="00F1002A">
          <w:rPr>
            <w:rFonts w:ascii="Tahoma" w:hAnsi="Tahoma" w:cs="Tahoma"/>
            <w:color w:val="000000"/>
            <w:sz w:val="17"/>
            <w:szCs w:val="17"/>
          </w:rPr>
          <w:t>.201</w:t>
        </w:r>
      </w:hyperlink>
      <w:r w:rsidR="00160399">
        <w:rPr>
          <w:rFonts w:ascii="Tahoma" w:hAnsi="Tahoma" w:cs="Tahoma"/>
          <w:color w:val="000000"/>
          <w:sz w:val="17"/>
          <w:szCs w:val="17"/>
        </w:rPr>
        <w:t>8</w:t>
      </w:r>
      <w:r>
        <w:rPr>
          <w:rFonts w:ascii="Tahoma" w:hAnsi="Tahoma" w:cs="Tahoma"/>
          <w:color w:val="000000"/>
          <w:sz w:val="17"/>
          <w:szCs w:val="17"/>
        </w:rPr>
        <w:t xml:space="preserve"> </w:t>
      </w:r>
      <w:r w:rsidRPr="009732E4">
        <w:rPr>
          <w:rFonts w:ascii="Tahoma" w:hAnsi="Tahoma" w:cs="Tahoma"/>
          <w:color w:val="000000"/>
          <w:sz w:val="17"/>
          <w:szCs w:val="17"/>
        </w:rPr>
        <w:t>(далее – «</w:t>
      </w:r>
      <w:r w:rsidRPr="009732E4">
        <w:rPr>
          <w:rFonts w:ascii="Tahoma" w:hAnsi="Tahoma" w:cs="Tahoma"/>
          <w:b/>
          <w:color w:val="000000"/>
          <w:sz w:val="17"/>
          <w:szCs w:val="17"/>
        </w:rPr>
        <w:t>Разрешение на строительство</w:t>
      </w:r>
      <w:r w:rsidRPr="009732E4">
        <w:rPr>
          <w:rFonts w:ascii="Tahoma" w:hAnsi="Tahoma" w:cs="Tahoma"/>
          <w:color w:val="000000"/>
          <w:sz w:val="17"/>
          <w:szCs w:val="17"/>
        </w:rPr>
        <w:t>»)</w:t>
      </w:r>
      <w:r w:rsidR="00160399" w:rsidRPr="00160399">
        <w:rPr>
          <w:rFonts w:ascii="Tahoma" w:hAnsi="Tahoma" w:cs="Tahoma"/>
          <w:color w:val="000000"/>
          <w:sz w:val="17"/>
          <w:szCs w:val="17"/>
        </w:rPr>
        <w:t>;</w:t>
      </w:r>
    </w:p>
    <w:p w:rsidR="00580914" w:rsidRPr="009732E4" w:rsidRDefault="00673B97" w:rsidP="00B57B95">
      <w:pPr>
        <w:numPr>
          <w:ilvl w:val="0"/>
          <w:numId w:val="3"/>
        </w:numPr>
        <w:tabs>
          <w:tab w:val="clear" w:pos="720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Заключения о соответствии _______________</w:t>
      </w:r>
      <w:r w:rsidR="00505F24" w:rsidRPr="009732E4">
        <w:rPr>
          <w:rFonts w:ascii="Tahoma" w:hAnsi="Tahoma" w:cs="Tahoma"/>
          <w:color w:val="000000"/>
          <w:sz w:val="17"/>
          <w:szCs w:val="17"/>
        </w:rPr>
        <w:t>.</w:t>
      </w:r>
    </w:p>
    <w:p w:rsidR="00B57B95" w:rsidRPr="009732E4" w:rsidRDefault="00B57B95" w:rsidP="00B57B95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Строительство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осуществляется на земельном участке, описание и характеристики которого приведены в пункте 1.1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, (далее – «</w:t>
      </w:r>
      <w:r w:rsidRPr="009732E4">
        <w:rPr>
          <w:rFonts w:ascii="Tahoma" w:hAnsi="Tahoma" w:cs="Tahoma"/>
          <w:b/>
          <w:sz w:val="17"/>
          <w:szCs w:val="17"/>
        </w:rPr>
        <w:t>Земельный участок</w:t>
      </w:r>
      <w:r w:rsidRPr="009732E4">
        <w:rPr>
          <w:rFonts w:ascii="Tahoma" w:hAnsi="Tahoma" w:cs="Tahoma"/>
          <w:sz w:val="17"/>
          <w:szCs w:val="17"/>
        </w:rPr>
        <w:t xml:space="preserve">»), арендуемом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sz w:val="17"/>
          <w:szCs w:val="17"/>
        </w:rPr>
        <w:t xml:space="preserve"> по </w:t>
      </w:r>
      <w:r w:rsidRPr="009732E4">
        <w:rPr>
          <w:rFonts w:ascii="Tahoma" w:hAnsi="Tahoma" w:cs="Tahoma"/>
          <w:b/>
          <w:sz w:val="17"/>
          <w:szCs w:val="17"/>
        </w:rPr>
        <w:t>Договору аренды земельного участка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B57B95" w:rsidRPr="009732E4" w:rsidRDefault="00B57B95" w:rsidP="00B57B95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Собственником </w:t>
      </w:r>
      <w:r w:rsidRPr="009732E4">
        <w:rPr>
          <w:rFonts w:ascii="Tahoma" w:hAnsi="Tahoma" w:cs="Tahoma"/>
          <w:b/>
          <w:sz w:val="17"/>
          <w:szCs w:val="17"/>
        </w:rPr>
        <w:t>Земельного участка</w:t>
      </w:r>
      <w:r w:rsidRPr="009732E4">
        <w:rPr>
          <w:rFonts w:ascii="Tahoma" w:hAnsi="Tahoma" w:cs="Tahoma"/>
          <w:sz w:val="17"/>
          <w:szCs w:val="17"/>
        </w:rPr>
        <w:t xml:space="preserve"> является субъект Российской Федерации – город федерального значения Санкт-Петербург.</w:t>
      </w:r>
    </w:p>
    <w:p w:rsidR="00B57B95" w:rsidRPr="009732E4" w:rsidRDefault="00B57B95" w:rsidP="00B57B95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Стороны</w:t>
      </w:r>
      <w:r w:rsidRPr="009732E4">
        <w:rPr>
          <w:rFonts w:ascii="Tahoma" w:hAnsi="Tahoma" w:cs="Tahoma"/>
          <w:sz w:val="17"/>
          <w:szCs w:val="17"/>
        </w:rPr>
        <w:t xml:space="preserve"> признают, что кадастровый номер, границы (описание границ) и площадь </w:t>
      </w:r>
      <w:r w:rsidRPr="009732E4">
        <w:rPr>
          <w:rFonts w:ascii="Tahoma" w:hAnsi="Tahoma" w:cs="Tahoma"/>
          <w:b/>
          <w:sz w:val="17"/>
          <w:szCs w:val="17"/>
        </w:rPr>
        <w:t>Земельного участка</w:t>
      </w:r>
      <w:r w:rsidRPr="009732E4">
        <w:rPr>
          <w:rFonts w:ascii="Tahoma" w:hAnsi="Tahoma" w:cs="Tahoma"/>
          <w:sz w:val="17"/>
          <w:szCs w:val="17"/>
        </w:rPr>
        <w:t xml:space="preserve"> являются предварительными и могут быть впоследствии изменены.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Проектная декларация размещена (опубликована) в </w:t>
      </w:r>
      <w:r w:rsidR="00CD44E2" w:rsidRPr="009732E4">
        <w:rPr>
          <w:rFonts w:ascii="Tahoma" w:hAnsi="Tahoma" w:cs="Tahoma"/>
          <w:sz w:val="17"/>
          <w:szCs w:val="17"/>
        </w:rPr>
        <w:t xml:space="preserve">информационно-телекоммуникационной сети «Интернет» </w:t>
      </w:r>
      <w:r w:rsidRPr="009732E4">
        <w:rPr>
          <w:rFonts w:ascii="Tahoma" w:hAnsi="Tahoma" w:cs="Tahoma"/>
          <w:sz w:val="17"/>
          <w:szCs w:val="17"/>
        </w:rPr>
        <w:t xml:space="preserve">на сайте </w:t>
      </w:r>
      <w:hyperlink r:id="rId9" w:history="1">
        <w:r w:rsidR="00D24D71" w:rsidRPr="009732E4">
          <w:rPr>
            <w:rStyle w:val="a4"/>
            <w:rFonts w:ascii="Tahoma" w:hAnsi="Tahoma" w:cs="Tahoma"/>
            <w:sz w:val="17"/>
            <w:szCs w:val="17"/>
          </w:rPr>
          <w:t>www.</w:t>
        </w:r>
        <w:r w:rsidR="00D24D71" w:rsidRPr="009732E4">
          <w:rPr>
            <w:rStyle w:val="a4"/>
            <w:rFonts w:ascii="Tahoma" w:hAnsi="Tahoma" w:cs="Tahoma"/>
            <w:sz w:val="17"/>
            <w:szCs w:val="17"/>
            <w:lang w:eastAsia="zh-CN"/>
          </w:rPr>
          <w:t>bpearl</w:t>
        </w:r>
        <w:r w:rsidR="00D24D71" w:rsidRPr="009732E4">
          <w:rPr>
            <w:rStyle w:val="a4"/>
            <w:rFonts w:ascii="Tahoma" w:hAnsi="Tahoma" w:cs="Tahoma"/>
            <w:sz w:val="17"/>
            <w:szCs w:val="17"/>
          </w:rPr>
          <w:t>.</w:t>
        </w:r>
        <w:r w:rsidR="00D24D71" w:rsidRPr="009732E4">
          <w:rPr>
            <w:rStyle w:val="a4"/>
            <w:rFonts w:ascii="Tahoma" w:hAnsi="Tahoma" w:cs="Tahoma"/>
            <w:sz w:val="17"/>
            <w:szCs w:val="17"/>
            <w:lang w:eastAsia="zh-CN"/>
          </w:rPr>
          <w:t>net</w:t>
        </w:r>
      </w:hyperlink>
      <w:r w:rsidR="00E33517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Отношения </w:t>
      </w:r>
      <w:r w:rsidRPr="009732E4">
        <w:rPr>
          <w:rFonts w:ascii="Tahoma" w:hAnsi="Tahoma" w:cs="Tahoma"/>
          <w:b/>
          <w:sz w:val="17"/>
          <w:szCs w:val="17"/>
        </w:rPr>
        <w:t>Сторон</w:t>
      </w:r>
      <w:r w:rsidRPr="009732E4">
        <w:rPr>
          <w:rFonts w:ascii="Tahoma" w:hAnsi="Tahoma" w:cs="Tahoma"/>
          <w:sz w:val="17"/>
          <w:szCs w:val="17"/>
        </w:rPr>
        <w:t xml:space="preserve"> по </w:t>
      </w:r>
      <w:r w:rsidRPr="009732E4">
        <w:rPr>
          <w:rFonts w:ascii="Tahoma" w:hAnsi="Tahoma" w:cs="Tahoma"/>
          <w:b/>
          <w:sz w:val="17"/>
          <w:szCs w:val="17"/>
        </w:rPr>
        <w:t>Договору</w:t>
      </w:r>
      <w:r w:rsidRPr="009732E4">
        <w:rPr>
          <w:rFonts w:ascii="Tahoma" w:hAnsi="Tahoma" w:cs="Tahoma"/>
          <w:sz w:val="17"/>
          <w:szCs w:val="17"/>
        </w:rPr>
        <w:t xml:space="preserve"> регулируются Федеральным законом </w:t>
      </w:r>
      <w:r w:rsidR="005069EB" w:rsidRPr="009732E4">
        <w:rPr>
          <w:rFonts w:ascii="Tahoma" w:hAnsi="Tahoma" w:cs="Tahoma"/>
          <w:sz w:val="17"/>
          <w:szCs w:val="17"/>
        </w:rPr>
        <w:t>Российской Федерации</w:t>
      </w:r>
      <w:r w:rsidRPr="009732E4">
        <w:rPr>
          <w:rFonts w:ascii="Tahoma" w:hAnsi="Tahoma" w:cs="Tahoma"/>
          <w:sz w:val="17"/>
          <w:szCs w:val="17"/>
        </w:rPr>
        <w:t xml:space="preserve"> №214-ФЗ от 30.12.2004 </w:t>
      </w:r>
      <w:r w:rsidR="005F6120">
        <w:rPr>
          <w:rFonts w:ascii="Tahoma" w:hAnsi="Tahoma" w:cs="Tahoma"/>
          <w:sz w:val="17"/>
          <w:szCs w:val="17"/>
        </w:rPr>
        <w:t xml:space="preserve">г. </w:t>
      </w:r>
      <w:r w:rsidRPr="009732E4">
        <w:rPr>
          <w:rFonts w:ascii="Tahoma" w:hAnsi="Tahoma" w:cs="Tahoma"/>
          <w:sz w:val="17"/>
          <w:szCs w:val="17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</w:t>
      </w:r>
      <w:r w:rsidR="00E435FD" w:rsidRPr="009732E4">
        <w:rPr>
          <w:rFonts w:ascii="Tahoma" w:hAnsi="Tahoma" w:cs="Tahoma"/>
          <w:sz w:val="17"/>
          <w:szCs w:val="17"/>
        </w:rPr>
        <w:t xml:space="preserve">оссийской </w:t>
      </w:r>
      <w:r w:rsidRPr="009732E4">
        <w:rPr>
          <w:rFonts w:ascii="Tahoma" w:hAnsi="Tahoma" w:cs="Tahoma"/>
          <w:sz w:val="17"/>
          <w:szCs w:val="17"/>
        </w:rPr>
        <w:t>Ф</w:t>
      </w:r>
      <w:r w:rsidR="00E435FD" w:rsidRPr="009732E4">
        <w:rPr>
          <w:rFonts w:ascii="Tahoma" w:hAnsi="Tahoma" w:cs="Tahoma"/>
          <w:sz w:val="17"/>
          <w:szCs w:val="17"/>
        </w:rPr>
        <w:t>едерации</w:t>
      </w:r>
      <w:r w:rsidRPr="009732E4">
        <w:rPr>
          <w:rFonts w:ascii="Tahoma" w:hAnsi="Tahoma" w:cs="Tahoma"/>
          <w:sz w:val="17"/>
          <w:szCs w:val="17"/>
        </w:rPr>
        <w:t>».</w:t>
      </w: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ЦЕНА ДОГОВОРА</w:t>
      </w:r>
    </w:p>
    <w:p w:rsidR="000474C6" w:rsidRDefault="00BF32DD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Цена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составляет</w:t>
      </w:r>
      <w:proofErr w:type="gramStart"/>
      <w:r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b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b/>
          <w:sz w:val="17"/>
          <w:szCs w:val="17"/>
        </w:rPr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 (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b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b/>
          <w:sz w:val="17"/>
          <w:szCs w:val="17"/>
        </w:rPr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) 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begin">
          <w:ffData>
            <w:name w:val="ПолеСоСписком7"/>
            <w:enabled/>
            <w:calcOnExit w:val="0"/>
            <w:ddList>
              <w:listEntry w:val="__________"/>
              <w:listEntry w:val="рублей"/>
              <w:listEntry w:val="рубля"/>
              <w:listEntry w:val="рубль"/>
            </w:ddList>
          </w:ffData>
        </w:fldChar>
      </w:r>
      <w:bookmarkStart w:id="4" w:name="ПолеСоСписком7"/>
      <w:r w:rsidR="00EE2D19" w:rsidRPr="009732E4">
        <w:rPr>
          <w:rFonts w:ascii="Tahoma" w:hAnsi="Tahoma" w:cs="Tahoma"/>
          <w:b/>
          <w:sz w:val="17"/>
          <w:szCs w:val="17"/>
        </w:rPr>
        <w:instrText xml:space="preserve"> FORMDROPDOWN </w:instrText>
      </w:r>
      <w:r w:rsidR="00835F3B">
        <w:rPr>
          <w:rFonts w:ascii="Tahoma" w:hAnsi="Tahoma" w:cs="Tahoma"/>
          <w:b/>
          <w:sz w:val="17"/>
          <w:szCs w:val="17"/>
        </w:rPr>
      </w:r>
      <w:r w:rsidR="00835F3B">
        <w:rPr>
          <w:rFonts w:ascii="Tahoma" w:hAnsi="Tahoma" w:cs="Tahoma"/>
          <w:b/>
          <w:sz w:val="17"/>
          <w:szCs w:val="17"/>
        </w:rPr>
        <w:fldChar w:fldCharType="separate"/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end"/>
      </w:r>
      <w:bookmarkEnd w:id="4"/>
      <w:r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b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b/>
          <w:sz w:val="17"/>
          <w:szCs w:val="17"/>
        </w:rPr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b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b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 </w:t>
      </w:r>
      <w:proofErr w:type="gramEnd"/>
      <w:r w:rsidRPr="009732E4">
        <w:rPr>
          <w:rFonts w:ascii="Tahoma" w:hAnsi="Tahoma" w:cs="Tahoma"/>
          <w:b/>
          <w:sz w:val="17"/>
          <w:szCs w:val="17"/>
        </w:rPr>
        <w:t>коп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BF32DD" w:rsidRPr="009732E4" w:rsidRDefault="00BF32DD" w:rsidP="000474C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Цена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определяется как произведение </w:t>
      </w:r>
      <w:r w:rsidR="000474C6">
        <w:rPr>
          <w:rFonts w:ascii="Tahoma" w:hAnsi="Tahoma" w:cs="Tahoma"/>
          <w:sz w:val="17"/>
          <w:szCs w:val="17"/>
        </w:rPr>
        <w:t xml:space="preserve">цены </w:t>
      </w:r>
      <w:r w:rsidRPr="009732E4">
        <w:rPr>
          <w:rFonts w:ascii="Tahoma" w:hAnsi="Tahoma" w:cs="Tahoma"/>
          <w:sz w:val="17"/>
          <w:szCs w:val="17"/>
        </w:rPr>
        <w:t xml:space="preserve">1 (одного) квадратного метра </w:t>
      </w:r>
      <w:r w:rsidR="004C78AB">
        <w:rPr>
          <w:rFonts w:ascii="Tahoma" w:hAnsi="Tahoma" w:cs="Tahoma"/>
          <w:sz w:val="17"/>
          <w:szCs w:val="17"/>
        </w:rPr>
        <w:t xml:space="preserve">Общей приведенной площади </w:t>
      </w:r>
      <w:r w:rsidR="004C78AB" w:rsidRPr="004C78AB">
        <w:rPr>
          <w:rFonts w:ascii="Tahoma" w:hAnsi="Tahoma" w:cs="Tahoma"/>
          <w:b/>
          <w:sz w:val="17"/>
          <w:szCs w:val="17"/>
        </w:rPr>
        <w:t>Квартиры</w:t>
      </w:r>
      <w:r w:rsidR="004C78AB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на </w:t>
      </w:r>
      <w:r w:rsidR="004C78AB">
        <w:rPr>
          <w:rFonts w:ascii="Tahoma" w:hAnsi="Tahoma" w:cs="Tahoma"/>
          <w:sz w:val="17"/>
          <w:szCs w:val="17"/>
        </w:rPr>
        <w:t xml:space="preserve">Общую приведенную площадь </w:t>
      </w:r>
      <w:r w:rsidR="004C78AB" w:rsidRPr="004C78AB">
        <w:rPr>
          <w:rFonts w:ascii="Tahoma" w:hAnsi="Tahoma" w:cs="Tahoma"/>
          <w:b/>
          <w:sz w:val="17"/>
          <w:szCs w:val="17"/>
        </w:rPr>
        <w:t>Квартиры</w:t>
      </w:r>
      <w:r w:rsidR="004C78AB">
        <w:rPr>
          <w:rFonts w:ascii="Tahoma" w:hAnsi="Tahoma" w:cs="Tahoma"/>
          <w:sz w:val="17"/>
          <w:szCs w:val="17"/>
        </w:rPr>
        <w:t xml:space="preserve">, указанную в </w:t>
      </w:r>
      <w:r w:rsidR="000D4407">
        <w:rPr>
          <w:rFonts w:ascii="Tahoma" w:hAnsi="Tahoma" w:cs="Tahoma"/>
          <w:sz w:val="17"/>
          <w:szCs w:val="17"/>
        </w:rPr>
        <w:t>Приложении №1 к</w:t>
      </w:r>
      <w:r w:rsidR="004C78AB">
        <w:rPr>
          <w:rFonts w:ascii="Tahoma" w:hAnsi="Tahoma" w:cs="Tahoma"/>
          <w:sz w:val="17"/>
          <w:szCs w:val="17"/>
        </w:rPr>
        <w:t xml:space="preserve"> </w:t>
      </w:r>
      <w:r w:rsidR="004C78AB" w:rsidRPr="004C78AB">
        <w:rPr>
          <w:rFonts w:ascii="Tahoma" w:hAnsi="Tahoma" w:cs="Tahoma"/>
          <w:b/>
          <w:sz w:val="17"/>
          <w:szCs w:val="17"/>
        </w:rPr>
        <w:t>Договор</w:t>
      </w:r>
      <w:r w:rsidR="000D4407">
        <w:rPr>
          <w:rFonts w:ascii="Tahoma" w:hAnsi="Tahoma" w:cs="Tahoma"/>
          <w:b/>
          <w:sz w:val="17"/>
          <w:szCs w:val="17"/>
        </w:rPr>
        <w:t>у</w:t>
      </w:r>
      <w:r w:rsidR="004C78AB">
        <w:rPr>
          <w:rFonts w:ascii="Tahoma" w:hAnsi="Tahoma" w:cs="Tahoma"/>
          <w:sz w:val="17"/>
          <w:szCs w:val="17"/>
        </w:rPr>
        <w:t>.</w:t>
      </w:r>
    </w:p>
    <w:p w:rsidR="00EC0E90" w:rsidRDefault="001D576F" w:rsidP="00BF32DD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Цена </w:t>
      </w:r>
      <w:r w:rsidR="003B2FF8" w:rsidRPr="009732E4">
        <w:rPr>
          <w:rFonts w:ascii="Tahoma" w:hAnsi="Tahoma" w:cs="Tahoma"/>
          <w:sz w:val="17"/>
          <w:szCs w:val="17"/>
        </w:rPr>
        <w:t>1 (</w:t>
      </w:r>
      <w:r w:rsidR="00580914" w:rsidRPr="009732E4">
        <w:rPr>
          <w:rFonts w:ascii="Tahoma" w:hAnsi="Tahoma" w:cs="Tahoma"/>
          <w:sz w:val="17"/>
          <w:szCs w:val="17"/>
        </w:rPr>
        <w:t>одного</w:t>
      </w:r>
      <w:r w:rsidR="003B2FF8" w:rsidRPr="009732E4">
        <w:rPr>
          <w:rFonts w:ascii="Tahoma" w:hAnsi="Tahoma" w:cs="Tahoma"/>
          <w:sz w:val="17"/>
          <w:szCs w:val="17"/>
        </w:rPr>
        <w:t>)</w:t>
      </w:r>
      <w:r w:rsidR="00580914" w:rsidRPr="009732E4">
        <w:rPr>
          <w:rFonts w:ascii="Tahoma" w:hAnsi="Tahoma" w:cs="Tahoma"/>
          <w:sz w:val="17"/>
          <w:szCs w:val="17"/>
        </w:rPr>
        <w:t xml:space="preserve"> квадратного метра </w:t>
      </w:r>
      <w:r>
        <w:rPr>
          <w:rFonts w:ascii="Tahoma" w:hAnsi="Tahoma" w:cs="Tahoma"/>
          <w:sz w:val="17"/>
          <w:szCs w:val="17"/>
        </w:rPr>
        <w:t xml:space="preserve">Общей приведенной площади </w:t>
      </w:r>
      <w:r w:rsidRPr="004C78AB">
        <w:rPr>
          <w:rFonts w:ascii="Tahoma" w:hAnsi="Tahoma" w:cs="Tahoma"/>
          <w:b/>
          <w:sz w:val="17"/>
          <w:szCs w:val="17"/>
        </w:rPr>
        <w:t>Квартиры</w:t>
      </w:r>
      <w:r>
        <w:rPr>
          <w:rFonts w:ascii="Tahoma" w:hAnsi="Tahoma" w:cs="Tahoma"/>
          <w:sz w:val="17"/>
          <w:szCs w:val="17"/>
        </w:rPr>
        <w:t xml:space="preserve"> </w:t>
      </w:r>
      <w:r w:rsidR="00580914" w:rsidRPr="009732E4">
        <w:rPr>
          <w:rFonts w:ascii="Tahoma" w:hAnsi="Tahoma" w:cs="Tahoma"/>
          <w:sz w:val="17"/>
          <w:szCs w:val="17"/>
        </w:rPr>
        <w:t>составляет</w:t>
      </w:r>
      <w:proofErr w:type="gramStart"/>
      <w:r w:rsidR="00580914"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FE0598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FE0598" w:rsidRPr="009732E4">
        <w:rPr>
          <w:rFonts w:ascii="Tahoma" w:hAnsi="Tahoma" w:cs="Tahoma"/>
          <w:sz w:val="17"/>
          <w:szCs w:val="17"/>
        </w:rPr>
        <w:t xml:space="preserve"> (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FE0598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FE0598" w:rsidRPr="009732E4">
        <w:rPr>
          <w:rFonts w:ascii="Tahoma" w:hAnsi="Tahoma" w:cs="Tahoma"/>
          <w:sz w:val="17"/>
          <w:szCs w:val="17"/>
        </w:rPr>
        <w:t xml:space="preserve">)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"/>
            <w:enabled/>
            <w:calcOnExit w:val="0"/>
            <w:ddList>
              <w:listEntry w:val="__________"/>
              <w:listEntry w:val="рублей"/>
              <w:listEntry w:val="рубля"/>
              <w:listEntry w:val="рубль"/>
            </w:ddList>
          </w:ffData>
        </w:fldChar>
      </w:r>
      <w:r w:rsidR="00EE2D19" w:rsidRPr="009732E4">
        <w:rPr>
          <w:rFonts w:ascii="Tahoma" w:hAnsi="Tahoma" w:cs="Tahoma"/>
          <w:sz w:val="17"/>
          <w:szCs w:val="17"/>
        </w:rPr>
        <w:instrText xml:space="preserve"> FORMDROPDOWN </w:instrText>
      </w:r>
      <w:r w:rsidR="00835F3B">
        <w:rPr>
          <w:rFonts w:ascii="Tahoma" w:hAnsi="Tahoma" w:cs="Tahoma"/>
          <w:sz w:val="17"/>
          <w:szCs w:val="17"/>
        </w:rPr>
      </w:r>
      <w:r w:rsidR="00835F3B">
        <w:rPr>
          <w:rFonts w:ascii="Tahoma" w:hAnsi="Tahoma" w:cs="Tahoma"/>
          <w:sz w:val="17"/>
          <w:szCs w:val="17"/>
        </w:rPr>
        <w:fldChar w:fldCharType="separate"/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FE0598"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FE0598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FE0598" w:rsidRPr="009732E4">
        <w:rPr>
          <w:rFonts w:ascii="Tahoma" w:hAnsi="Tahoma" w:cs="Tahoma"/>
          <w:sz w:val="17"/>
          <w:szCs w:val="17"/>
        </w:rPr>
        <w:t xml:space="preserve"> </w:t>
      </w:r>
      <w:proofErr w:type="gramEnd"/>
      <w:r w:rsidR="00FE0598" w:rsidRPr="009732E4">
        <w:rPr>
          <w:rFonts w:ascii="Tahoma" w:hAnsi="Tahoma" w:cs="Tahoma"/>
          <w:sz w:val="17"/>
          <w:szCs w:val="17"/>
        </w:rPr>
        <w:t>коп.</w:t>
      </w:r>
    </w:p>
    <w:p w:rsidR="00580914" w:rsidRPr="009732E4" w:rsidRDefault="00580914" w:rsidP="00BF32DD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Изменение цены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указанной в настоящем пункте, производится исходя из фактической </w:t>
      </w:r>
      <w:r w:rsidR="007A25F6">
        <w:rPr>
          <w:rFonts w:ascii="Tahoma" w:hAnsi="Tahoma" w:cs="Tahoma"/>
          <w:sz w:val="17"/>
          <w:szCs w:val="17"/>
        </w:rPr>
        <w:t>О</w:t>
      </w:r>
      <w:r w:rsidRPr="009732E4">
        <w:rPr>
          <w:rFonts w:ascii="Tahoma" w:hAnsi="Tahoma" w:cs="Tahoma"/>
          <w:sz w:val="17"/>
          <w:szCs w:val="17"/>
        </w:rPr>
        <w:t xml:space="preserve">бщей </w:t>
      </w:r>
      <w:r w:rsidR="007A25F6">
        <w:rPr>
          <w:rFonts w:ascii="Tahoma" w:hAnsi="Tahoma" w:cs="Tahoma"/>
          <w:sz w:val="17"/>
          <w:szCs w:val="17"/>
        </w:rPr>
        <w:t xml:space="preserve">приведенной </w:t>
      </w:r>
      <w:r w:rsidRPr="009732E4">
        <w:rPr>
          <w:rFonts w:ascii="Tahoma" w:hAnsi="Tahoma" w:cs="Tahoma"/>
          <w:sz w:val="17"/>
          <w:szCs w:val="17"/>
        </w:rPr>
        <w:t xml:space="preserve">площади </w:t>
      </w:r>
      <w:r w:rsidR="007A25F6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7A25F6">
        <w:rPr>
          <w:rFonts w:ascii="Tahoma" w:hAnsi="Tahoma" w:cs="Tahoma"/>
          <w:sz w:val="17"/>
          <w:szCs w:val="17"/>
        </w:rPr>
        <w:t xml:space="preserve">по правилам, </w:t>
      </w:r>
      <w:r w:rsidRPr="009732E4">
        <w:rPr>
          <w:rFonts w:ascii="Tahoma" w:hAnsi="Tahoma" w:cs="Tahoma"/>
          <w:sz w:val="17"/>
          <w:szCs w:val="17"/>
        </w:rPr>
        <w:t xml:space="preserve">предусмотренным </w:t>
      </w:r>
      <w:r w:rsidR="001D78D2" w:rsidRPr="009732E4">
        <w:rPr>
          <w:rFonts w:ascii="Tahoma" w:hAnsi="Tahoma" w:cs="Tahoma"/>
          <w:sz w:val="17"/>
          <w:szCs w:val="17"/>
        </w:rPr>
        <w:t xml:space="preserve">пунктом 4.5 </w:t>
      </w:r>
      <w:r w:rsidR="001D78D2" w:rsidRPr="009732E4">
        <w:rPr>
          <w:rFonts w:ascii="Tahoma" w:hAnsi="Tahoma" w:cs="Tahoma"/>
          <w:b/>
          <w:sz w:val="17"/>
          <w:szCs w:val="17"/>
        </w:rPr>
        <w:t>Договора</w:t>
      </w:r>
      <w:r w:rsidR="001D78D2" w:rsidRPr="009732E4">
        <w:rPr>
          <w:rFonts w:ascii="Tahoma" w:hAnsi="Tahoma" w:cs="Tahoma"/>
          <w:sz w:val="17"/>
          <w:szCs w:val="17"/>
        </w:rPr>
        <w:t>.</w:t>
      </w:r>
    </w:p>
    <w:p w:rsidR="00D15AD4" w:rsidRPr="009732E4" w:rsidRDefault="00576313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Цена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включает в себя стоимость всех затрат на строительство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пропорционально доле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в праве общей собственности на </w:t>
      </w:r>
      <w:r w:rsidR="000C37E7" w:rsidRPr="000C37E7">
        <w:rPr>
          <w:rFonts w:ascii="Tahoma" w:hAnsi="Tahoma" w:cs="Tahoma"/>
          <w:b/>
          <w:sz w:val="17"/>
          <w:szCs w:val="17"/>
        </w:rPr>
        <w:t>О</w:t>
      </w:r>
      <w:r w:rsidRPr="000C37E7">
        <w:rPr>
          <w:rFonts w:ascii="Tahoma" w:hAnsi="Tahoma" w:cs="Tahoma"/>
          <w:b/>
          <w:sz w:val="17"/>
          <w:szCs w:val="17"/>
        </w:rPr>
        <w:t>бщее имущество</w:t>
      </w:r>
      <w:r w:rsidRPr="009732E4">
        <w:rPr>
          <w:rFonts w:ascii="Tahoma" w:hAnsi="Tahoma" w:cs="Tahoma"/>
          <w:sz w:val="17"/>
          <w:szCs w:val="17"/>
        </w:rPr>
        <w:t xml:space="preserve"> в </w:t>
      </w:r>
      <w:r w:rsidRPr="009732E4">
        <w:rPr>
          <w:rFonts w:ascii="Tahoma" w:hAnsi="Tahoma" w:cs="Tahoma"/>
          <w:b/>
          <w:sz w:val="17"/>
          <w:szCs w:val="17"/>
        </w:rPr>
        <w:t>Многоквартирном доме</w:t>
      </w:r>
      <w:r w:rsidRPr="009732E4">
        <w:rPr>
          <w:rFonts w:ascii="Tahoma" w:hAnsi="Tahoma" w:cs="Tahoma"/>
          <w:sz w:val="17"/>
          <w:szCs w:val="17"/>
        </w:rPr>
        <w:t xml:space="preserve">, а также стоимость услуги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, которая определяется как разница между ценой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и стоимостью всех товаров, работ и услуг, необходимых для строительства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и всего связанного с реализацией инвестиционного проекта по строительству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, наличие такой разницы и будет составлять окончательную стоимость услуги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680A60" w:rsidRPr="009732E4">
        <w:rPr>
          <w:rFonts w:ascii="Tahoma" w:hAnsi="Tahoma" w:cs="Tahoma"/>
          <w:sz w:val="17"/>
          <w:szCs w:val="17"/>
        </w:rPr>
        <w:t>(</w:t>
      </w:r>
      <w:r w:rsidR="00077C13" w:rsidRPr="009732E4">
        <w:rPr>
          <w:rFonts w:ascii="Tahoma" w:hAnsi="Tahoma" w:cs="Tahoma"/>
          <w:sz w:val="17"/>
          <w:szCs w:val="17"/>
        </w:rPr>
        <w:t>НДС не облагается</w:t>
      </w:r>
      <w:r w:rsidR="00680A60" w:rsidRPr="009732E4">
        <w:rPr>
          <w:rFonts w:ascii="Tahoma" w:hAnsi="Tahoma" w:cs="Tahoma"/>
          <w:sz w:val="17"/>
          <w:szCs w:val="17"/>
        </w:rPr>
        <w:t xml:space="preserve">) </w:t>
      </w:r>
      <w:r w:rsidRPr="009732E4">
        <w:rPr>
          <w:rFonts w:ascii="Tahoma" w:hAnsi="Tahoma" w:cs="Tahoma"/>
          <w:sz w:val="17"/>
          <w:szCs w:val="17"/>
        </w:rPr>
        <w:t xml:space="preserve">по организации инвестиционного проекта по строительству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9802C5" w:rsidP="00D15AD4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Средства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могут быть израсходованы только на цели, предусмотренные Федеральным законом Российской Федерации №214-ФЗ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D5291F">
        <w:rPr>
          <w:rFonts w:ascii="Tahoma" w:hAnsi="Tahoma" w:cs="Tahoma"/>
          <w:sz w:val="17"/>
          <w:szCs w:val="17"/>
        </w:rPr>
        <w:t>»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A0CBA" w:rsidP="00D15AD4">
      <w:pPr>
        <w:pStyle w:val="a7"/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rPr>
          <w:rFonts w:ascii="Tahoma" w:hAnsi="Tahoma" w:cs="Tahoma"/>
          <w:sz w:val="17"/>
          <w:szCs w:val="17"/>
          <w:lang w:val="ru-RU"/>
        </w:rPr>
      </w:pPr>
      <w:r w:rsidRPr="009732E4">
        <w:rPr>
          <w:rFonts w:ascii="Tahoma" w:hAnsi="Tahoma" w:cs="Tahoma"/>
          <w:sz w:val="17"/>
          <w:szCs w:val="17"/>
          <w:lang w:val="ru-RU"/>
        </w:rPr>
        <w:t xml:space="preserve">Оплата цены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(части цены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, частей цены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) производится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в рублях путем перечисления денежных средств </w:t>
      </w:r>
      <w:r w:rsidRPr="009732E4">
        <w:rPr>
          <w:rFonts w:ascii="Tahoma" w:eastAsia="Times New Roman" w:hAnsi="Tahoma" w:cs="Tahoma"/>
          <w:sz w:val="17"/>
          <w:szCs w:val="17"/>
          <w:lang w:val="ru-RU" w:eastAsia="ru-RU"/>
        </w:rPr>
        <w:t xml:space="preserve">на расчетный счет </w:t>
      </w:r>
      <w:r w:rsidRPr="009732E4">
        <w:rPr>
          <w:rFonts w:ascii="Tahoma" w:eastAsia="Times New Roman" w:hAnsi="Tahoma" w:cs="Tahoma"/>
          <w:b/>
          <w:sz w:val="17"/>
          <w:szCs w:val="17"/>
          <w:lang w:val="ru-RU" w:eastAsia="ru-RU"/>
        </w:rPr>
        <w:t>Застройщика</w:t>
      </w:r>
      <w:r w:rsidRPr="009732E4">
        <w:rPr>
          <w:rFonts w:ascii="Tahoma" w:eastAsia="Times New Roman" w:hAnsi="Tahoma" w:cs="Tahoma"/>
          <w:sz w:val="17"/>
          <w:szCs w:val="17"/>
          <w:lang w:val="ru-RU" w:eastAsia="ru-RU"/>
        </w:rPr>
        <w:t>, либо иным незапрещенным действующим законодательством способом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. Оплата цены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(частей цены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) может быть произведена за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третьим лицом (третьими лицами).</w:t>
      </w:r>
    </w:p>
    <w:p w:rsidR="00A50EA4" w:rsidRPr="009732E4" w:rsidRDefault="00A50EA4" w:rsidP="00285F06">
      <w:pPr>
        <w:pStyle w:val="a7"/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rPr>
          <w:rFonts w:ascii="Tahoma" w:hAnsi="Tahoma" w:cs="Tahoma"/>
          <w:sz w:val="17"/>
          <w:szCs w:val="17"/>
          <w:lang w:val="ru-RU"/>
        </w:rPr>
      </w:pPr>
      <w:r w:rsidRPr="009732E4">
        <w:rPr>
          <w:rFonts w:ascii="Tahoma" w:hAnsi="Tahoma" w:cs="Tahoma"/>
          <w:sz w:val="17"/>
          <w:szCs w:val="17"/>
          <w:lang w:val="ru-RU"/>
        </w:rPr>
        <w:t xml:space="preserve">Цена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в сумме, указанной в пункте 2.1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, должна быть оплачена при условии государственной регистрации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в следующе</w:t>
      </w:r>
      <w:r w:rsidR="005C2F41" w:rsidRPr="009732E4">
        <w:rPr>
          <w:rFonts w:ascii="Tahoma" w:hAnsi="Tahoma" w:cs="Tahoma"/>
          <w:sz w:val="17"/>
          <w:szCs w:val="17"/>
          <w:lang w:val="ru-RU"/>
        </w:rPr>
        <w:t>м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порядке и </w:t>
      </w:r>
      <w:r w:rsidR="005C2F41" w:rsidRPr="009732E4">
        <w:rPr>
          <w:rFonts w:ascii="Tahoma" w:hAnsi="Tahoma" w:cs="Tahoma"/>
          <w:sz w:val="17"/>
          <w:szCs w:val="17"/>
          <w:lang w:val="ru-RU"/>
        </w:rPr>
        <w:t xml:space="preserve">в следующие </w:t>
      </w:r>
      <w:r w:rsidRPr="009732E4">
        <w:rPr>
          <w:rFonts w:ascii="Tahoma" w:hAnsi="Tahoma" w:cs="Tahoma"/>
          <w:sz w:val="17"/>
          <w:szCs w:val="17"/>
          <w:lang w:val="ru-RU"/>
        </w:rPr>
        <w:t>сроки:</w:t>
      </w:r>
    </w:p>
    <w:p w:rsidR="00645037" w:rsidRPr="009732E4" w:rsidRDefault="00645037" w:rsidP="00645037">
      <w:pPr>
        <w:pStyle w:val="a7"/>
        <w:spacing w:before="40" w:after="40"/>
        <w:rPr>
          <w:rFonts w:ascii="Tahoma" w:hAnsi="Tahoma" w:cs="Tahoma"/>
          <w:sz w:val="17"/>
          <w:szCs w:val="17"/>
          <w:lang w:val="ru-RU"/>
        </w:rPr>
      </w:pPr>
    </w:p>
    <w:p w:rsidR="007A55FB" w:rsidRPr="009732E4" w:rsidRDefault="007A55FB" w:rsidP="00CB4483">
      <w:pPr>
        <w:pStyle w:val="a7"/>
        <w:spacing w:before="40" w:after="40"/>
        <w:rPr>
          <w:rFonts w:ascii="Tahoma" w:hAnsi="Tahoma" w:cs="Tahoma"/>
          <w:sz w:val="17"/>
          <w:szCs w:val="17"/>
          <w:lang w:val="ru-RU"/>
        </w:rPr>
        <w:sectPr w:rsidR="007A55FB" w:rsidRPr="009732E4" w:rsidSect="00D43234">
          <w:footerReference w:type="default" r:id="rId10"/>
          <w:footnotePr>
            <w:pos w:val="beneathText"/>
          </w:footnotePr>
          <w:type w:val="continuous"/>
          <w:pgSz w:w="11905" w:h="16837"/>
          <w:pgMar w:top="851" w:right="567" w:bottom="851" w:left="1134" w:header="720" w:footer="811" w:gutter="0"/>
          <w:cols w:space="720"/>
          <w:docGrid w:linePitch="360"/>
        </w:sect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2835"/>
        <w:gridCol w:w="5682"/>
      </w:tblGrid>
      <w:tr w:rsidR="007A55FB" w:rsidRPr="009732E4" w:rsidTr="00AB5C08">
        <w:trPr>
          <w:jc w:val="center"/>
        </w:trPr>
        <w:tc>
          <w:tcPr>
            <w:tcW w:w="981" w:type="dxa"/>
          </w:tcPr>
          <w:p w:rsidR="007A55FB" w:rsidRPr="009732E4" w:rsidRDefault="007A55FB" w:rsidP="009C1A4D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</w:rPr>
              <w:lastRenderedPageBreak/>
              <w:t>№ платежа</w:t>
            </w:r>
          </w:p>
        </w:tc>
        <w:tc>
          <w:tcPr>
            <w:tcW w:w="2835" w:type="dxa"/>
          </w:tcPr>
          <w:p w:rsidR="007A55FB" w:rsidRPr="009732E4" w:rsidRDefault="007A55FB" w:rsidP="009C1A4D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</w:rPr>
              <w:t>Дата платежа</w:t>
            </w:r>
          </w:p>
          <w:p w:rsidR="002E7BFF" w:rsidRPr="009732E4" w:rsidRDefault="002E7BFF" w:rsidP="00AB5C08">
            <w:pPr>
              <w:jc w:val="center"/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  <w:lang w:val="en-US"/>
              </w:rPr>
              <w:t>(</w:t>
            </w:r>
            <w:r w:rsidRPr="009732E4">
              <w:rPr>
                <w:rFonts w:ascii="Tahoma" w:hAnsi="Tahoma" w:cs="Tahoma"/>
                <w:b/>
                <w:sz w:val="17"/>
                <w:szCs w:val="17"/>
              </w:rPr>
              <w:t>не позднее</w:t>
            </w:r>
            <w:r w:rsidRPr="009732E4">
              <w:rPr>
                <w:rFonts w:ascii="Tahoma" w:hAnsi="Tahoma" w:cs="Tahoma"/>
                <w:b/>
                <w:sz w:val="17"/>
                <w:szCs w:val="17"/>
                <w:lang w:val="en-US"/>
              </w:rPr>
              <w:t>)</w:t>
            </w:r>
          </w:p>
        </w:tc>
        <w:tc>
          <w:tcPr>
            <w:tcW w:w="5682" w:type="dxa"/>
          </w:tcPr>
          <w:p w:rsidR="007A55FB" w:rsidRPr="009732E4" w:rsidRDefault="007A55FB" w:rsidP="009C1A4D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</w:rPr>
              <w:t>Сумма платежа</w:t>
            </w:r>
          </w:p>
          <w:p w:rsidR="007A55FB" w:rsidRPr="009732E4" w:rsidRDefault="007A55FB" w:rsidP="009C1A4D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</w:rPr>
              <w:t>в рублях</w:t>
            </w:r>
          </w:p>
        </w:tc>
      </w:tr>
      <w:tr w:rsidR="007A55FB" w:rsidRPr="009732E4" w:rsidTr="00AB5C08">
        <w:trPr>
          <w:jc w:val="center"/>
        </w:trPr>
        <w:tc>
          <w:tcPr>
            <w:tcW w:w="981" w:type="dxa"/>
          </w:tcPr>
          <w:p w:rsidR="007A55FB" w:rsidRPr="009732E4" w:rsidRDefault="007A55FB" w:rsidP="007A55FB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5" w:type="dxa"/>
          </w:tcPr>
          <w:p w:rsidR="007A55FB" w:rsidRPr="009732E4" w:rsidRDefault="007A55FB" w:rsidP="009C1A4D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82" w:type="dxa"/>
          </w:tcPr>
          <w:p w:rsidR="00BB6A25" w:rsidRPr="009732E4" w:rsidRDefault="00BB6A25" w:rsidP="00BB6A25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7A55FB" w:rsidRPr="009732E4" w:rsidRDefault="007A55FB" w:rsidP="007A55FB">
      <w:pPr>
        <w:spacing w:before="40" w:after="40"/>
        <w:jc w:val="both"/>
        <w:rPr>
          <w:rFonts w:ascii="Tahoma" w:hAnsi="Tahoma" w:cs="Tahoma"/>
          <w:sz w:val="17"/>
          <w:szCs w:val="17"/>
        </w:rPr>
        <w:sectPr w:rsidR="007A55FB" w:rsidRPr="009732E4" w:rsidSect="007A55FB">
          <w:footnotePr>
            <w:pos w:val="beneathText"/>
          </w:footnotePr>
          <w:type w:val="continuous"/>
          <w:pgSz w:w="11905" w:h="16837"/>
          <w:pgMar w:top="964" w:right="567" w:bottom="964" w:left="1134" w:header="720" w:footer="811" w:gutter="0"/>
          <w:cols w:space="720"/>
          <w:formProt w:val="0"/>
          <w:docGrid w:linePitch="360"/>
        </w:sectPr>
      </w:pPr>
    </w:p>
    <w:p w:rsidR="007A55FB" w:rsidRPr="00462ACC" w:rsidRDefault="007A55FB" w:rsidP="007A55FB">
      <w:pPr>
        <w:spacing w:before="40" w:after="40"/>
        <w:jc w:val="both"/>
        <w:rPr>
          <w:rFonts w:ascii="Tahoma" w:hAnsi="Tahoma" w:cs="Tahoma"/>
          <w:sz w:val="8"/>
          <w:szCs w:val="8"/>
        </w:rPr>
      </w:pP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ПРАВА И ОБЯЗАННОСТИ СТОРОН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обязуется:</w:t>
      </w:r>
    </w:p>
    <w:p w:rsidR="00580914" w:rsidRPr="009732E4" w:rsidRDefault="00580914" w:rsidP="00285F06">
      <w:pPr>
        <w:pStyle w:val="ac"/>
        <w:numPr>
          <w:ilvl w:val="2"/>
          <w:numId w:val="4"/>
        </w:numPr>
        <w:tabs>
          <w:tab w:val="clear" w:pos="1224"/>
        </w:tabs>
        <w:spacing w:before="40" w:after="40" w:line="240" w:lineRule="auto"/>
        <w:ind w:left="0" w:firstLine="0"/>
        <w:rPr>
          <w:rFonts w:ascii="Tahoma" w:hAnsi="Tahoma" w:cs="Tahoma"/>
          <w:sz w:val="17"/>
          <w:szCs w:val="17"/>
          <w:lang w:val="ru-RU"/>
        </w:rPr>
      </w:pPr>
      <w:r w:rsidRPr="009732E4">
        <w:rPr>
          <w:rFonts w:ascii="Tahoma" w:hAnsi="Tahoma" w:cs="Tahoma"/>
          <w:sz w:val="17"/>
          <w:szCs w:val="17"/>
          <w:lang w:val="ru-RU"/>
        </w:rPr>
        <w:t xml:space="preserve">Обеспечить строительство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, в том числе </w:t>
      </w:r>
      <w:r w:rsidR="00F6687C" w:rsidRPr="00F6687C">
        <w:rPr>
          <w:rFonts w:ascii="Tahoma" w:hAnsi="Tahoma" w:cs="Tahoma"/>
          <w:b/>
          <w:sz w:val="17"/>
          <w:szCs w:val="17"/>
          <w:lang w:val="ru-RU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  <w:lang w:val="ru-RU"/>
        </w:rPr>
        <w:t>, в соответствии с техническими регламентами, строительными нормами и правилами в области строительства (</w:t>
      </w:r>
      <w:r w:rsidR="008764ED" w:rsidRPr="009732E4">
        <w:rPr>
          <w:rFonts w:ascii="Tahoma" w:hAnsi="Tahoma" w:cs="Tahoma"/>
          <w:sz w:val="17"/>
          <w:szCs w:val="17"/>
          <w:lang w:val="ru-RU"/>
        </w:rPr>
        <w:t xml:space="preserve">ранее и 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далее – </w:t>
      </w:r>
      <w:r w:rsidR="008764ED" w:rsidRPr="009732E4">
        <w:rPr>
          <w:rFonts w:ascii="Tahoma" w:hAnsi="Tahoma" w:cs="Tahoma"/>
          <w:sz w:val="17"/>
          <w:szCs w:val="17"/>
          <w:lang w:val="ru-RU"/>
        </w:rPr>
        <w:t>«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СНиП</w:t>
      </w:r>
      <w:r w:rsidR="008764ED" w:rsidRPr="009732E4">
        <w:rPr>
          <w:rFonts w:ascii="Tahoma" w:hAnsi="Tahoma" w:cs="Tahoma"/>
          <w:b/>
          <w:sz w:val="17"/>
          <w:szCs w:val="17"/>
          <w:lang w:val="ru-RU"/>
        </w:rPr>
        <w:t>»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),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Проектной документацией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и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Разрешением на строительство</w:t>
      </w:r>
      <w:r w:rsidRPr="009732E4">
        <w:rPr>
          <w:rFonts w:ascii="Tahoma" w:hAnsi="Tahoma" w:cs="Tahoma"/>
          <w:sz w:val="17"/>
          <w:szCs w:val="17"/>
          <w:lang w:val="ru-RU"/>
        </w:rPr>
        <w:t>.</w:t>
      </w:r>
    </w:p>
    <w:p w:rsidR="00580914" w:rsidRPr="009732E4" w:rsidRDefault="00D80CA9" w:rsidP="00285F06">
      <w:pPr>
        <w:widowControl w:val="0"/>
        <w:numPr>
          <w:ilvl w:val="2"/>
          <w:numId w:val="4"/>
        </w:numPr>
        <w:shd w:val="clear" w:color="auto" w:fill="FFFFFF"/>
        <w:tabs>
          <w:tab w:val="clear" w:pos="122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По требованию</w:t>
      </w:r>
      <w:r w:rsidRPr="009732E4">
        <w:rPr>
          <w:rFonts w:ascii="Tahoma" w:hAnsi="Tahoma" w:cs="Tahoma"/>
          <w:b/>
          <w:sz w:val="17"/>
          <w:szCs w:val="17"/>
        </w:rPr>
        <w:t xml:space="preserve"> </w:t>
      </w:r>
      <w:r w:rsidR="00580914"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="00580914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информировать его</w:t>
      </w:r>
      <w:r w:rsidR="00580914" w:rsidRPr="009732E4">
        <w:rPr>
          <w:rFonts w:ascii="Tahoma" w:hAnsi="Tahoma" w:cs="Tahoma"/>
          <w:sz w:val="17"/>
          <w:szCs w:val="17"/>
        </w:rPr>
        <w:t xml:space="preserve"> о ходе строительства </w:t>
      </w:r>
      <w:r w:rsidR="00580914"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="00580914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widowControl w:val="0"/>
        <w:numPr>
          <w:ilvl w:val="2"/>
          <w:numId w:val="4"/>
        </w:numPr>
        <w:shd w:val="clear" w:color="auto" w:fill="FFFFFF"/>
        <w:tabs>
          <w:tab w:val="clear" w:pos="122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lastRenderedPageBreak/>
        <w:t xml:space="preserve">Обеспечить завершение строительства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и ввод его в эксплуатацию.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После получения </w:t>
      </w:r>
      <w:r w:rsidRPr="009732E4">
        <w:rPr>
          <w:rFonts w:ascii="Tahoma" w:hAnsi="Tahoma" w:cs="Tahoma"/>
          <w:b/>
          <w:sz w:val="17"/>
          <w:szCs w:val="17"/>
        </w:rPr>
        <w:t>Разрешения на ввод в эксплуатацию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5E114A" w:rsidRPr="009732E4">
        <w:rPr>
          <w:rFonts w:ascii="Tahoma" w:hAnsi="Tahoma" w:cs="Tahoma"/>
          <w:sz w:val="17"/>
          <w:szCs w:val="17"/>
        </w:rPr>
        <w:t xml:space="preserve">и при условии исполнения </w:t>
      </w:r>
      <w:r w:rsidR="005E114A"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="005E114A" w:rsidRPr="009732E4">
        <w:rPr>
          <w:rFonts w:ascii="Tahoma" w:hAnsi="Tahoma" w:cs="Tahoma"/>
          <w:sz w:val="17"/>
          <w:szCs w:val="17"/>
        </w:rPr>
        <w:t xml:space="preserve"> обязательства по</w:t>
      </w:r>
      <w:r w:rsidR="00F655E7" w:rsidRPr="009732E4">
        <w:rPr>
          <w:rFonts w:ascii="Tahoma" w:hAnsi="Tahoma" w:cs="Tahoma"/>
          <w:sz w:val="17"/>
          <w:szCs w:val="17"/>
        </w:rPr>
        <w:t xml:space="preserve"> оплате цены </w:t>
      </w:r>
      <w:r w:rsidR="00F655E7" w:rsidRPr="009732E4">
        <w:rPr>
          <w:rFonts w:ascii="Tahoma" w:hAnsi="Tahoma" w:cs="Tahoma"/>
          <w:b/>
          <w:sz w:val="17"/>
          <w:szCs w:val="17"/>
        </w:rPr>
        <w:t>Договора</w:t>
      </w:r>
      <w:r w:rsidR="00F655E7" w:rsidRPr="009732E4">
        <w:rPr>
          <w:rFonts w:ascii="Tahoma" w:hAnsi="Tahoma" w:cs="Tahoma"/>
          <w:sz w:val="17"/>
          <w:szCs w:val="17"/>
        </w:rPr>
        <w:t xml:space="preserve"> в полном объеме </w:t>
      </w:r>
      <w:r w:rsidRPr="009732E4">
        <w:rPr>
          <w:rFonts w:ascii="Tahoma" w:hAnsi="Tahoma" w:cs="Tahoma"/>
          <w:sz w:val="17"/>
          <w:szCs w:val="17"/>
        </w:rPr>
        <w:t xml:space="preserve">передать </w:t>
      </w:r>
      <w:r w:rsidRPr="009732E4">
        <w:rPr>
          <w:rFonts w:ascii="Tahoma" w:hAnsi="Tahoma" w:cs="Tahoma"/>
          <w:b/>
          <w:sz w:val="17"/>
          <w:szCs w:val="17"/>
        </w:rPr>
        <w:t xml:space="preserve">Участнику долевого строительства </w:t>
      </w:r>
      <w:r w:rsidR="00D80CA9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="00D80CA9" w:rsidRPr="009732E4">
        <w:rPr>
          <w:rFonts w:ascii="Tahoma" w:hAnsi="Tahoma" w:cs="Tahoma"/>
          <w:sz w:val="17"/>
          <w:szCs w:val="17"/>
        </w:rPr>
        <w:t xml:space="preserve"> в срок, </w:t>
      </w:r>
      <w:r w:rsidR="009B5EF5" w:rsidRPr="009732E4">
        <w:rPr>
          <w:rFonts w:ascii="Tahoma" w:hAnsi="Tahoma" w:cs="Tahoma"/>
          <w:sz w:val="17"/>
          <w:szCs w:val="17"/>
        </w:rPr>
        <w:t xml:space="preserve">установленный пунктом </w:t>
      </w:r>
      <w:r w:rsidRPr="009732E4">
        <w:rPr>
          <w:rFonts w:ascii="Tahoma" w:hAnsi="Tahoma" w:cs="Tahoma"/>
          <w:sz w:val="17"/>
          <w:szCs w:val="17"/>
        </w:rPr>
        <w:t xml:space="preserve">4.1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по </w:t>
      </w:r>
      <w:r w:rsidRPr="009732E4">
        <w:rPr>
          <w:rFonts w:ascii="Tahoma" w:hAnsi="Tahoma" w:cs="Tahoma"/>
          <w:b/>
          <w:sz w:val="17"/>
          <w:szCs w:val="17"/>
        </w:rPr>
        <w:t>Акту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в соответствии с условиями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Осуществлять иные действия, предусмотренные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и дей</w:t>
      </w:r>
      <w:r w:rsidR="009B5EF5" w:rsidRPr="009732E4">
        <w:rPr>
          <w:rFonts w:ascii="Tahoma" w:hAnsi="Tahoma" w:cs="Tahoma"/>
          <w:sz w:val="17"/>
          <w:szCs w:val="17"/>
        </w:rPr>
        <w:t>ствующим законодательством Российской Федерации.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 xml:space="preserve">Застройщик </w:t>
      </w:r>
      <w:r w:rsidRPr="009732E4">
        <w:rPr>
          <w:rFonts w:ascii="Tahoma" w:hAnsi="Tahoma" w:cs="Tahoma"/>
          <w:sz w:val="17"/>
          <w:szCs w:val="17"/>
        </w:rPr>
        <w:t>имеет право: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До момента окончания строительства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самостоятельно вносить в </w:t>
      </w:r>
      <w:r w:rsidRPr="009732E4">
        <w:rPr>
          <w:rFonts w:ascii="Tahoma" w:hAnsi="Tahoma" w:cs="Tahoma"/>
          <w:b/>
          <w:sz w:val="17"/>
          <w:szCs w:val="17"/>
        </w:rPr>
        <w:t>Проектную документацию</w:t>
      </w:r>
      <w:r w:rsidR="00D80CA9" w:rsidRPr="009732E4">
        <w:rPr>
          <w:rFonts w:ascii="Tahoma" w:hAnsi="Tahoma" w:cs="Tahoma"/>
          <w:sz w:val="17"/>
          <w:szCs w:val="17"/>
        </w:rPr>
        <w:t xml:space="preserve"> изменения</w:t>
      </w:r>
      <w:r w:rsidRPr="009732E4">
        <w:rPr>
          <w:rFonts w:ascii="Tahoma" w:hAnsi="Tahoma" w:cs="Tahoma"/>
          <w:sz w:val="17"/>
          <w:szCs w:val="17"/>
        </w:rPr>
        <w:t xml:space="preserve">, не затрагивающие </w:t>
      </w:r>
      <w:r w:rsidR="00267210" w:rsidRPr="009732E4">
        <w:rPr>
          <w:rFonts w:ascii="Tahoma" w:hAnsi="Tahoma" w:cs="Tahoma"/>
          <w:sz w:val="17"/>
          <w:szCs w:val="17"/>
        </w:rPr>
        <w:t xml:space="preserve">описание и </w:t>
      </w:r>
      <w:r w:rsidR="00F6687C">
        <w:rPr>
          <w:rFonts w:ascii="Tahoma" w:hAnsi="Tahoma" w:cs="Tahoma"/>
          <w:sz w:val="17"/>
          <w:szCs w:val="17"/>
        </w:rPr>
        <w:t xml:space="preserve">основные характеристики </w:t>
      </w:r>
      <w:r w:rsidR="00F6687C" w:rsidRPr="00F6687C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9E19BC" w:rsidRPr="009732E4">
        <w:rPr>
          <w:rFonts w:ascii="Tahoma" w:hAnsi="Tahoma" w:cs="Tahoma"/>
          <w:sz w:val="17"/>
          <w:szCs w:val="17"/>
        </w:rPr>
        <w:t xml:space="preserve">, приведенные в </w:t>
      </w:r>
      <w:r w:rsidR="001F25CF">
        <w:rPr>
          <w:rFonts w:ascii="Tahoma" w:hAnsi="Tahoma" w:cs="Tahoma"/>
          <w:sz w:val="17"/>
          <w:szCs w:val="17"/>
        </w:rPr>
        <w:t>Приложении №1 к</w:t>
      </w:r>
      <w:r w:rsidR="009E19BC" w:rsidRPr="009732E4">
        <w:rPr>
          <w:rFonts w:ascii="Tahoma" w:hAnsi="Tahoma" w:cs="Tahoma"/>
          <w:sz w:val="17"/>
          <w:szCs w:val="17"/>
        </w:rPr>
        <w:t xml:space="preserve"> </w:t>
      </w:r>
      <w:r w:rsidR="009E19BC" w:rsidRPr="009732E4">
        <w:rPr>
          <w:rFonts w:ascii="Tahoma" w:hAnsi="Tahoma" w:cs="Tahoma"/>
          <w:b/>
          <w:sz w:val="17"/>
          <w:szCs w:val="17"/>
        </w:rPr>
        <w:t>Договор</w:t>
      </w:r>
      <w:r w:rsidR="001F25CF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00517F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Осуществлять иные действия, предусмотренные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и действующим законодательством </w:t>
      </w:r>
      <w:r w:rsidR="00AC40C7" w:rsidRPr="009732E4">
        <w:rPr>
          <w:rFonts w:ascii="Tahoma" w:hAnsi="Tahoma" w:cs="Tahoma"/>
          <w:sz w:val="17"/>
          <w:szCs w:val="17"/>
        </w:rPr>
        <w:t>Российской Федерации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FD152A" w:rsidRPr="009732E4" w:rsidRDefault="00FD152A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случаях, предусмотренных действующим законодательством Российской Федерации, заключить договор управления </w:t>
      </w:r>
      <w:r w:rsidRPr="009732E4">
        <w:rPr>
          <w:rFonts w:ascii="Tahoma" w:hAnsi="Tahoma" w:cs="Tahoma"/>
          <w:b/>
          <w:sz w:val="17"/>
          <w:szCs w:val="17"/>
        </w:rPr>
        <w:t>Многоквартирным домом</w:t>
      </w:r>
      <w:r w:rsidRPr="009732E4">
        <w:rPr>
          <w:rFonts w:ascii="Tahoma" w:hAnsi="Tahoma" w:cs="Tahoma"/>
          <w:sz w:val="17"/>
          <w:szCs w:val="17"/>
        </w:rPr>
        <w:t xml:space="preserve"> с управляющей организацией </w:t>
      </w:r>
      <w:r w:rsidR="00D03785" w:rsidRPr="009732E4">
        <w:rPr>
          <w:rFonts w:ascii="Tahoma" w:hAnsi="Tahoma" w:cs="Tahoma"/>
          <w:sz w:val="17"/>
          <w:szCs w:val="17"/>
        </w:rPr>
        <w:t xml:space="preserve">до заключения </w:t>
      </w:r>
      <w:r w:rsidR="00D03785"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="00D03785" w:rsidRPr="009732E4">
        <w:rPr>
          <w:rFonts w:ascii="Tahoma" w:hAnsi="Tahoma" w:cs="Tahoma"/>
          <w:sz w:val="17"/>
          <w:szCs w:val="17"/>
        </w:rPr>
        <w:t xml:space="preserve"> договора управления </w:t>
      </w:r>
      <w:r w:rsidR="00D03785" w:rsidRPr="009732E4">
        <w:rPr>
          <w:rFonts w:ascii="Tahoma" w:hAnsi="Tahoma" w:cs="Tahoma"/>
          <w:b/>
          <w:sz w:val="17"/>
          <w:szCs w:val="17"/>
        </w:rPr>
        <w:t>Многоквартирным домом</w:t>
      </w:r>
      <w:r w:rsidR="00D03785" w:rsidRPr="009732E4">
        <w:rPr>
          <w:rFonts w:ascii="Tahoma" w:hAnsi="Tahoma" w:cs="Tahoma"/>
          <w:sz w:val="17"/>
          <w:szCs w:val="17"/>
        </w:rPr>
        <w:t xml:space="preserve"> с управляющей организацией, отобранной по результатам открытого конкурса, проведенного в соответствии с действующим законодательством Российской Федерации.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обязуется:</w:t>
      </w:r>
    </w:p>
    <w:p w:rsidR="00580914" w:rsidRPr="009732E4" w:rsidRDefault="00580914" w:rsidP="00285F06">
      <w:pPr>
        <w:pStyle w:val="a7"/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rPr>
          <w:rFonts w:ascii="Tahoma" w:hAnsi="Tahoma" w:cs="Tahoma"/>
          <w:sz w:val="17"/>
          <w:szCs w:val="17"/>
          <w:lang w:val="ru-RU"/>
        </w:rPr>
      </w:pPr>
      <w:r w:rsidRPr="009732E4">
        <w:rPr>
          <w:rFonts w:ascii="Tahoma" w:hAnsi="Tahoma" w:cs="Tahoma"/>
          <w:sz w:val="17"/>
          <w:szCs w:val="17"/>
          <w:lang w:val="ru-RU"/>
        </w:rPr>
        <w:t xml:space="preserve">Оплатить цену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в размере</w:t>
      </w:r>
      <w:r w:rsidR="006169FD" w:rsidRPr="009732E4">
        <w:rPr>
          <w:rFonts w:ascii="Tahoma" w:hAnsi="Tahoma" w:cs="Tahoma"/>
          <w:sz w:val="17"/>
          <w:szCs w:val="17"/>
          <w:lang w:val="ru-RU"/>
        </w:rPr>
        <w:t>,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порядке</w:t>
      </w:r>
      <w:r w:rsidR="006169FD" w:rsidRPr="009732E4">
        <w:rPr>
          <w:rFonts w:ascii="Tahoma" w:hAnsi="Tahoma" w:cs="Tahoma"/>
          <w:sz w:val="17"/>
          <w:szCs w:val="17"/>
          <w:lang w:val="ru-RU"/>
        </w:rPr>
        <w:t xml:space="preserve"> и сроки</w:t>
      </w:r>
      <w:r w:rsidRPr="009732E4">
        <w:rPr>
          <w:rFonts w:ascii="Tahoma" w:hAnsi="Tahoma" w:cs="Tahoma"/>
          <w:sz w:val="17"/>
          <w:szCs w:val="17"/>
          <w:lang w:val="ru-RU"/>
        </w:rPr>
        <w:t>, предусмотренн</w:t>
      </w:r>
      <w:r w:rsidR="006169FD" w:rsidRPr="009732E4">
        <w:rPr>
          <w:rFonts w:ascii="Tahoma" w:hAnsi="Tahoma" w:cs="Tahoma"/>
          <w:sz w:val="17"/>
          <w:szCs w:val="17"/>
          <w:lang w:val="ru-RU"/>
        </w:rPr>
        <w:t>ые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</w:t>
      </w:r>
      <w:r w:rsidR="005E0000" w:rsidRPr="009732E4">
        <w:rPr>
          <w:rFonts w:ascii="Tahoma" w:hAnsi="Tahoma" w:cs="Tahoma"/>
          <w:b/>
          <w:sz w:val="17"/>
          <w:szCs w:val="17"/>
          <w:lang w:val="ru-RU"/>
        </w:rPr>
        <w:t>ом</w:t>
      </w:r>
      <w:r w:rsidRPr="009732E4">
        <w:rPr>
          <w:rFonts w:ascii="Tahoma" w:hAnsi="Tahoma" w:cs="Tahoma"/>
          <w:sz w:val="17"/>
          <w:szCs w:val="17"/>
          <w:lang w:val="ru-RU"/>
        </w:rPr>
        <w:t>.</w:t>
      </w:r>
    </w:p>
    <w:p w:rsidR="00580914" w:rsidRPr="009732E4" w:rsidRDefault="00580914" w:rsidP="00285F06">
      <w:pPr>
        <w:pStyle w:val="ac"/>
        <w:numPr>
          <w:ilvl w:val="2"/>
          <w:numId w:val="4"/>
        </w:numPr>
        <w:tabs>
          <w:tab w:val="clear" w:pos="1224"/>
        </w:tabs>
        <w:spacing w:before="40" w:after="40" w:line="240" w:lineRule="auto"/>
        <w:ind w:left="0" w:firstLine="0"/>
        <w:rPr>
          <w:rFonts w:ascii="Tahoma" w:hAnsi="Tahoma" w:cs="Tahoma"/>
          <w:sz w:val="17"/>
          <w:szCs w:val="17"/>
          <w:lang w:val="ru-RU"/>
        </w:rPr>
      </w:pPr>
      <w:r w:rsidRPr="009732E4">
        <w:rPr>
          <w:rFonts w:ascii="Tahoma" w:hAnsi="Tahoma" w:cs="Tahoma"/>
          <w:sz w:val="17"/>
          <w:szCs w:val="17"/>
          <w:lang w:val="ru-RU"/>
        </w:rPr>
        <w:t xml:space="preserve">Принять от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Застройщика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по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Акту приема-передачи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Объект долевого строительства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в </w:t>
      </w:r>
      <w:r w:rsidR="00D80CA9" w:rsidRPr="009732E4">
        <w:rPr>
          <w:rFonts w:ascii="Tahoma" w:hAnsi="Tahoma" w:cs="Tahoma"/>
          <w:sz w:val="17"/>
          <w:szCs w:val="17"/>
          <w:lang w:val="ru-RU"/>
        </w:rPr>
        <w:t>день</w:t>
      </w:r>
      <w:r w:rsidR="006A621C" w:rsidRPr="009732E4">
        <w:rPr>
          <w:rFonts w:ascii="Tahoma" w:hAnsi="Tahoma" w:cs="Tahoma"/>
          <w:sz w:val="17"/>
          <w:szCs w:val="17"/>
          <w:lang w:val="ru-RU"/>
        </w:rPr>
        <w:t>, указанный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в уведомлении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Застройщика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о готовности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к п</w:t>
      </w:r>
      <w:r w:rsidR="006A621C" w:rsidRPr="009732E4">
        <w:rPr>
          <w:rFonts w:ascii="Tahoma" w:hAnsi="Tahoma" w:cs="Tahoma"/>
          <w:sz w:val="17"/>
          <w:szCs w:val="17"/>
          <w:lang w:val="ru-RU"/>
        </w:rPr>
        <w:t>ередаче, за исключением случаев</w:t>
      </w:r>
      <w:r w:rsidR="002033E2" w:rsidRPr="009732E4">
        <w:rPr>
          <w:rFonts w:ascii="Tahoma" w:hAnsi="Tahoma" w:cs="Tahoma"/>
          <w:sz w:val="17"/>
          <w:szCs w:val="17"/>
          <w:lang w:val="ru-RU"/>
        </w:rPr>
        <w:t>,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 предусмотренных </w:t>
      </w:r>
      <w:r w:rsidR="006D61F0" w:rsidRPr="009732E4">
        <w:rPr>
          <w:rFonts w:ascii="Tahoma" w:hAnsi="Tahoma" w:cs="Tahoma"/>
          <w:sz w:val="17"/>
          <w:szCs w:val="17"/>
          <w:lang w:val="ru-RU"/>
        </w:rPr>
        <w:t xml:space="preserve">пунктом </w:t>
      </w:r>
      <w:r w:rsidRPr="009732E4">
        <w:rPr>
          <w:rFonts w:ascii="Tahoma" w:hAnsi="Tahoma" w:cs="Tahoma"/>
          <w:sz w:val="17"/>
          <w:szCs w:val="17"/>
          <w:lang w:val="ru-RU"/>
        </w:rPr>
        <w:t xml:space="preserve">4.3 </w:t>
      </w:r>
      <w:r w:rsidRPr="009732E4">
        <w:rPr>
          <w:rFonts w:ascii="Tahoma" w:hAnsi="Tahoma" w:cs="Tahoma"/>
          <w:b/>
          <w:sz w:val="17"/>
          <w:szCs w:val="17"/>
          <w:lang w:val="ru-RU"/>
        </w:rPr>
        <w:t>Договора</w:t>
      </w:r>
      <w:r w:rsidRPr="009732E4">
        <w:rPr>
          <w:rFonts w:ascii="Tahoma" w:hAnsi="Tahoma" w:cs="Tahoma"/>
          <w:sz w:val="17"/>
          <w:szCs w:val="17"/>
          <w:lang w:val="ru-RU"/>
        </w:rPr>
        <w:t>.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Своевременно извещать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 об изменении своего фактического адреса места жительства</w:t>
      </w:r>
      <w:r w:rsidR="00691541" w:rsidRPr="009732E4">
        <w:rPr>
          <w:rFonts w:ascii="Tahoma" w:hAnsi="Tahoma" w:cs="Tahoma"/>
          <w:sz w:val="17"/>
          <w:szCs w:val="17"/>
        </w:rPr>
        <w:t xml:space="preserve"> и/или места пребывания</w:t>
      </w:r>
      <w:r w:rsidRPr="009732E4">
        <w:rPr>
          <w:rFonts w:ascii="Tahoma" w:hAnsi="Tahoma" w:cs="Tahoma"/>
          <w:sz w:val="17"/>
          <w:szCs w:val="17"/>
        </w:rPr>
        <w:t>, паспортны</w:t>
      </w:r>
      <w:r w:rsidR="00D27409" w:rsidRPr="009732E4">
        <w:rPr>
          <w:rFonts w:ascii="Tahoma" w:hAnsi="Tahoma" w:cs="Tahoma"/>
          <w:sz w:val="17"/>
          <w:szCs w:val="17"/>
        </w:rPr>
        <w:t>х данных, контактных телефонов.</w:t>
      </w:r>
    </w:p>
    <w:p w:rsidR="0078263F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Принять решение о способе управления</w:t>
      </w:r>
      <w:r w:rsidR="00D84C9F" w:rsidRPr="009732E4">
        <w:rPr>
          <w:rFonts w:ascii="Tahoma" w:hAnsi="Tahoma" w:cs="Tahoma"/>
          <w:sz w:val="17"/>
          <w:szCs w:val="17"/>
        </w:rPr>
        <w:t xml:space="preserve"> </w:t>
      </w:r>
      <w:r w:rsidR="00D84C9F" w:rsidRPr="009732E4">
        <w:rPr>
          <w:rFonts w:ascii="Tahoma" w:hAnsi="Tahoma" w:cs="Tahoma"/>
          <w:b/>
          <w:sz w:val="17"/>
          <w:szCs w:val="17"/>
        </w:rPr>
        <w:t>Многоквартирным домом</w:t>
      </w:r>
      <w:r w:rsidR="00D84C9F" w:rsidRPr="009732E4">
        <w:rPr>
          <w:rFonts w:ascii="Tahoma" w:hAnsi="Tahoma" w:cs="Tahoma"/>
          <w:sz w:val="17"/>
          <w:szCs w:val="17"/>
        </w:rPr>
        <w:t xml:space="preserve"> в </w:t>
      </w:r>
      <w:r w:rsidR="00D27409" w:rsidRPr="009732E4">
        <w:rPr>
          <w:rFonts w:ascii="Tahoma" w:hAnsi="Tahoma" w:cs="Tahoma"/>
          <w:sz w:val="17"/>
          <w:szCs w:val="17"/>
        </w:rPr>
        <w:t xml:space="preserve">порядке и сроки, предусмотренные </w:t>
      </w:r>
      <w:r w:rsidR="00D84C9F" w:rsidRPr="009732E4">
        <w:rPr>
          <w:rFonts w:ascii="Tahoma" w:hAnsi="Tahoma" w:cs="Tahoma"/>
          <w:sz w:val="17"/>
          <w:szCs w:val="17"/>
        </w:rPr>
        <w:t>действующим законодательством</w:t>
      </w:r>
      <w:r w:rsidR="00D27409" w:rsidRPr="009732E4">
        <w:rPr>
          <w:rFonts w:ascii="Tahoma" w:hAnsi="Tahoma" w:cs="Tahoma"/>
          <w:sz w:val="17"/>
          <w:szCs w:val="17"/>
        </w:rPr>
        <w:t xml:space="preserve"> Российской Федерации</w:t>
      </w:r>
      <w:r w:rsidR="0078263F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78263F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В</w:t>
      </w:r>
      <w:r w:rsidR="00C93DF6" w:rsidRPr="009732E4">
        <w:rPr>
          <w:rFonts w:ascii="Tahoma" w:hAnsi="Tahoma" w:cs="Tahoma"/>
          <w:sz w:val="17"/>
          <w:szCs w:val="17"/>
        </w:rPr>
        <w:t xml:space="preserve"> порядке и сроки, установленные действующим законодательством Российской Федерации, заключить договор управления</w:t>
      </w:r>
      <w:r w:rsidR="006A31E3" w:rsidRPr="009732E4">
        <w:rPr>
          <w:rFonts w:ascii="Tahoma" w:hAnsi="Tahoma" w:cs="Tahoma"/>
          <w:sz w:val="17"/>
          <w:szCs w:val="17"/>
        </w:rPr>
        <w:t xml:space="preserve"> </w:t>
      </w:r>
      <w:r w:rsidR="006A31E3" w:rsidRPr="009732E4">
        <w:rPr>
          <w:rFonts w:ascii="Tahoma" w:hAnsi="Tahoma" w:cs="Tahoma"/>
          <w:b/>
          <w:sz w:val="17"/>
          <w:szCs w:val="17"/>
        </w:rPr>
        <w:t>Многоквартирным домом</w:t>
      </w:r>
      <w:r w:rsidR="00C93DF6" w:rsidRPr="009732E4">
        <w:rPr>
          <w:rFonts w:ascii="Tahoma" w:hAnsi="Tahoma" w:cs="Tahoma"/>
          <w:sz w:val="17"/>
          <w:szCs w:val="17"/>
        </w:rPr>
        <w:t xml:space="preserve"> с управляющей организацией, отобранной по результатам открытого конкурса, проведенного в соответствии с действующим законодательством Российской Федерации</w:t>
      </w:r>
      <w:r w:rsidR="00580914" w:rsidRPr="009732E4">
        <w:rPr>
          <w:rFonts w:ascii="Tahoma" w:hAnsi="Tahoma" w:cs="Tahoma"/>
          <w:sz w:val="17"/>
          <w:szCs w:val="17"/>
        </w:rPr>
        <w:t>.</w:t>
      </w:r>
    </w:p>
    <w:p w:rsidR="00F60FF4" w:rsidRPr="009732E4" w:rsidRDefault="004B5D12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После </w:t>
      </w:r>
      <w:r w:rsidR="00D75AAF" w:rsidRPr="009732E4">
        <w:rPr>
          <w:rFonts w:ascii="Tahoma" w:hAnsi="Tahoma" w:cs="Tahoma"/>
          <w:sz w:val="17"/>
          <w:szCs w:val="17"/>
        </w:rPr>
        <w:t xml:space="preserve">подписания </w:t>
      </w:r>
      <w:r w:rsidR="00D75AAF" w:rsidRPr="009732E4">
        <w:rPr>
          <w:rFonts w:ascii="Tahoma" w:hAnsi="Tahoma" w:cs="Tahoma"/>
          <w:b/>
          <w:sz w:val="17"/>
          <w:szCs w:val="17"/>
        </w:rPr>
        <w:t>Акта приема-передачи</w:t>
      </w:r>
      <w:r w:rsidR="00D75AAF" w:rsidRPr="009732E4">
        <w:rPr>
          <w:rFonts w:ascii="Tahoma" w:hAnsi="Tahoma" w:cs="Tahoma"/>
          <w:sz w:val="17"/>
          <w:szCs w:val="17"/>
        </w:rPr>
        <w:t xml:space="preserve"> и д</w:t>
      </w:r>
      <w:r w:rsidR="009E5ADD" w:rsidRPr="009732E4">
        <w:rPr>
          <w:rFonts w:ascii="Tahoma" w:hAnsi="Tahoma" w:cs="Tahoma"/>
          <w:sz w:val="17"/>
          <w:szCs w:val="17"/>
        </w:rPr>
        <w:t xml:space="preserve">о заключения </w:t>
      </w:r>
      <w:r w:rsidR="009E5ADD"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="009E5ADD" w:rsidRPr="009732E4">
        <w:rPr>
          <w:rFonts w:ascii="Tahoma" w:hAnsi="Tahoma" w:cs="Tahoma"/>
          <w:sz w:val="17"/>
          <w:szCs w:val="17"/>
        </w:rPr>
        <w:t xml:space="preserve"> договора управления </w:t>
      </w:r>
      <w:r w:rsidR="009E5ADD" w:rsidRPr="009732E4">
        <w:rPr>
          <w:rFonts w:ascii="Tahoma" w:hAnsi="Tahoma" w:cs="Tahoma"/>
          <w:b/>
          <w:sz w:val="17"/>
          <w:szCs w:val="17"/>
        </w:rPr>
        <w:t>Многоквартирным домом</w:t>
      </w:r>
      <w:r w:rsidR="009E5ADD" w:rsidRPr="009732E4">
        <w:rPr>
          <w:rFonts w:ascii="Tahoma" w:hAnsi="Tahoma" w:cs="Tahoma"/>
          <w:sz w:val="17"/>
          <w:szCs w:val="17"/>
        </w:rPr>
        <w:t xml:space="preserve"> с управляющей организацией, отобранной по результатам </w:t>
      </w:r>
      <w:r w:rsidR="00BA56C2" w:rsidRPr="009732E4">
        <w:rPr>
          <w:rFonts w:ascii="Tahoma" w:hAnsi="Tahoma" w:cs="Tahoma"/>
          <w:sz w:val="17"/>
          <w:szCs w:val="17"/>
        </w:rPr>
        <w:t>открытого конкурса, проведенного в соответствии с действующим законодательством Российской Федерации, в</w:t>
      </w:r>
      <w:r w:rsidR="006A31E3" w:rsidRPr="009732E4">
        <w:rPr>
          <w:rFonts w:ascii="Tahoma" w:hAnsi="Tahoma" w:cs="Tahoma"/>
          <w:sz w:val="17"/>
          <w:szCs w:val="17"/>
        </w:rPr>
        <w:t xml:space="preserve">носить </w:t>
      </w:r>
      <w:r w:rsidR="006A31E3" w:rsidRPr="009732E4">
        <w:rPr>
          <w:rFonts w:ascii="Tahoma" w:hAnsi="Tahoma" w:cs="Tahoma"/>
          <w:b/>
          <w:sz w:val="17"/>
          <w:szCs w:val="17"/>
        </w:rPr>
        <w:t>Застройщику</w:t>
      </w:r>
      <w:r w:rsidR="006A31E3" w:rsidRPr="009732E4">
        <w:rPr>
          <w:rFonts w:ascii="Tahoma" w:hAnsi="Tahoma" w:cs="Tahoma"/>
          <w:sz w:val="17"/>
          <w:szCs w:val="17"/>
        </w:rPr>
        <w:t xml:space="preserve"> плату </w:t>
      </w:r>
      <w:r w:rsidR="00D921C3" w:rsidRPr="009732E4">
        <w:rPr>
          <w:rFonts w:ascii="Tahoma" w:hAnsi="Tahoma" w:cs="Tahoma"/>
          <w:sz w:val="17"/>
          <w:szCs w:val="17"/>
        </w:rPr>
        <w:t>за жилое помещение и коммунальные услуги</w:t>
      </w:r>
      <w:r w:rsidR="00BA56C2" w:rsidRPr="009732E4">
        <w:rPr>
          <w:rFonts w:ascii="Tahoma" w:hAnsi="Tahoma" w:cs="Tahoma"/>
          <w:sz w:val="17"/>
          <w:szCs w:val="17"/>
        </w:rPr>
        <w:t xml:space="preserve">, а в случае заключения </w:t>
      </w:r>
      <w:r w:rsidR="00BA56C2" w:rsidRPr="009732E4">
        <w:rPr>
          <w:rFonts w:ascii="Tahoma" w:hAnsi="Tahoma" w:cs="Tahoma"/>
          <w:b/>
          <w:sz w:val="17"/>
          <w:szCs w:val="17"/>
        </w:rPr>
        <w:t>Застройщиком</w:t>
      </w:r>
      <w:r w:rsidR="00BA56C2" w:rsidRPr="009732E4">
        <w:rPr>
          <w:rFonts w:ascii="Tahoma" w:hAnsi="Tahoma" w:cs="Tahoma"/>
          <w:sz w:val="17"/>
          <w:szCs w:val="17"/>
        </w:rPr>
        <w:t xml:space="preserve"> договора управления </w:t>
      </w:r>
      <w:r w:rsidR="00BA56C2" w:rsidRPr="009732E4">
        <w:rPr>
          <w:rFonts w:ascii="Tahoma" w:hAnsi="Tahoma" w:cs="Tahoma"/>
          <w:b/>
          <w:sz w:val="17"/>
          <w:szCs w:val="17"/>
        </w:rPr>
        <w:t>Многоквартирным домом</w:t>
      </w:r>
      <w:r w:rsidR="00BA56C2" w:rsidRPr="009732E4">
        <w:rPr>
          <w:rFonts w:ascii="Tahoma" w:hAnsi="Tahoma" w:cs="Tahoma"/>
          <w:sz w:val="17"/>
          <w:szCs w:val="17"/>
        </w:rPr>
        <w:t xml:space="preserve">, предусмотренном действующим законодательством Российской Федерации, </w:t>
      </w:r>
      <w:r w:rsidR="00326038" w:rsidRPr="009732E4">
        <w:rPr>
          <w:rFonts w:ascii="Tahoma" w:hAnsi="Tahoma" w:cs="Tahoma"/>
          <w:sz w:val="17"/>
          <w:szCs w:val="17"/>
        </w:rPr>
        <w:t xml:space="preserve">вносить </w:t>
      </w:r>
      <w:r w:rsidR="00BA56C2" w:rsidRPr="009732E4">
        <w:rPr>
          <w:rFonts w:ascii="Tahoma" w:hAnsi="Tahoma" w:cs="Tahoma"/>
          <w:sz w:val="17"/>
          <w:szCs w:val="17"/>
        </w:rPr>
        <w:t>плат</w:t>
      </w:r>
      <w:r w:rsidR="00326038" w:rsidRPr="009732E4">
        <w:rPr>
          <w:rFonts w:ascii="Tahoma" w:hAnsi="Tahoma" w:cs="Tahoma"/>
          <w:sz w:val="17"/>
          <w:szCs w:val="17"/>
        </w:rPr>
        <w:t>у</w:t>
      </w:r>
      <w:r w:rsidR="00BA56C2" w:rsidRPr="009732E4">
        <w:rPr>
          <w:rFonts w:ascii="Tahoma" w:hAnsi="Tahoma" w:cs="Tahoma"/>
          <w:sz w:val="17"/>
          <w:szCs w:val="17"/>
        </w:rPr>
        <w:t xml:space="preserve"> за жилое помещение и коммунальные услуги такой управляющей организации</w:t>
      </w:r>
      <w:r w:rsidR="009E5ADD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Осуществлять иные действия</w:t>
      </w:r>
      <w:r w:rsidR="00D27409" w:rsidRPr="009732E4">
        <w:rPr>
          <w:rFonts w:ascii="Tahoma" w:hAnsi="Tahoma" w:cs="Tahoma"/>
          <w:sz w:val="17"/>
          <w:szCs w:val="17"/>
        </w:rPr>
        <w:t xml:space="preserve"> и </w:t>
      </w:r>
      <w:r w:rsidR="007F09F5">
        <w:rPr>
          <w:rFonts w:ascii="Tahoma" w:hAnsi="Tahoma" w:cs="Tahoma"/>
          <w:sz w:val="17"/>
          <w:szCs w:val="17"/>
        </w:rPr>
        <w:t xml:space="preserve">исполнять </w:t>
      </w:r>
      <w:r w:rsidR="00D27409" w:rsidRPr="009732E4">
        <w:rPr>
          <w:rFonts w:ascii="Tahoma" w:hAnsi="Tahoma" w:cs="Tahoma"/>
          <w:sz w:val="17"/>
          <w:szCs w:val="17"/>
        </w:rPr>
        <w:t>иные обязанности</w:t>
      </w:r>
      <w:r w:rsidRPr="009732E4">
        <w:rPr>
          <w:rFonts w:ascii="Tahoma" w:hAnsi="Tahoma" w:cs="Tahoma"/>
          <w:sz w:val="17"/>
          <w:szCs w:val="17"/>
        </w:rPr>
        <w:t xml:space="preserve">, предусмотренные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и действующим законодательством </w:t>
      </w:r>
      <w:r w:rsidR="00D27409" w:rsidRPr="009732E4">
        <w:rPr>
          <w:rFonts w:ascii="Tahoma" w:hAnsi="Tahoma" w:cs="Tahoma"/>
          <w:sz w:val="17"/>
          <w:szCs w:val="17"/>
        </w:rPr>
        <w:t>Российской Федерации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D84C9F" w:rsidRPr="009732E4" w:rsidRDefault="00825972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имеет право:</w:t>
      </w:r>
    </w:p>
    <w:p w:rsidR="005F73DA" w:rsidRPr="009732E4" w:rsidRDefault="004F3147" w:rsidP="009219D4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У</w:t>
      </w:r>
      <w:r w:rsidR="00E170A9" w:rsidRPr="009732E4">
        <w:rPr>
          <w:rFonts w:ascii="Tahoma" w:hAnsi="Tahoma" w:cs="Tahoma"/>
          <w:sz w:val="17"/>
          <w:szCs w:val="17"/>
        </w:rPr>
        <w:t>ступить прав</w:t>
      </w:r>
      <w:r w:rsidR="009219D4" w:rsidRPr="009732E4">
        <w:rPr>
          <w:rFonts w:ascii="Tahoma" w:hAnsi="Tahoma" w:cs="Tahoma"/>
          <w:sz w:val="17"/>
          <w:szCs w:val="17"/>
        </w:rPr>
        <w:t>а</w:t>
      </w:r>
      <w:r w:rsidR="00E170A9" w:rsidRPr="009732E4">
        <w:rPr>
          <w:rFonts w:ascii="Tahoma" w:hAnsi="Tahoma" w:cs="Tahoma"/>
          <w:sz w:val="17"/>
          <w:szCs w:val="17"/>
        </w:rPr>
        <w:t xml:space="preserve"> </w:t>
      </w:r>
      <w:r w:rsidR="009053BE" w:rsidRPr="009732E4">
        <w:rPr>
          <w:rFonts w:ascii="Tahoma" w:hAnsi="Tahoma" w:cs="Tahoma"/>
          <w:sz w:val="17"/>
          <w:szCs w:val="17"/>
        </w:rPr>
        <w:t>требовани</w:t>
      </w:r>
      <w:r w:rsidR="00E170A9" w:rsidRPr="009732E4">
        <w:rPr>
          <w:rFonts w:ascii="Tahoma" w:hAnsi="Tahoma" w:cs="Tahoma"/>
          <w:sz w:val="17"/>
          <w:szCs w:val="17"/>
        </w:rPr>
        <w:t>я</w:t>
      </w:r>
      <w:r w:rsidR="009053BE" w:rsidRPr="009732E4">
        <w:rPr>
          <w:rFonts w:ascii="Tahoma" w:hAnsi="Tahoma" w:cs="Tahoma"/>
          <w:sz w:val="17"/>
          <w:szCs w:val="17"/>
        </w:rPr>
        <w:t xml:space="preserve"> по </w:t>
      </w:r>
      <w:r w:rsidR="00E170A9" w:rsidRPr="009732E4">
        <w:rPr>
          <w:rFonts w:ascii="Tahoma" w:hAnsi="Tahoma" w:cs="Tahoma"/>
          <w:b/>
          <w:sz w:val="17"/>
          <w:szCs w:val="17"/>
        </w:rPr>
        <w:t>Д</w:t>
      </w:r>
      <w:r w:rsidR="009053BE" w:rsidRPr="009732E4">
        <w:rPr>
          <w:rFonts w:ascii="Tahoma" w:hAnsi="Tahoma" w:cs="Tahoma"/>
          <w:b/>
          <w:sz w:val="17"/>
          <w:szCs w:val="17"/>
        </w:rPr>
        <w:t>оговору</w:t>
      </w:r>
      <w:r w:rsidR="009053BE" w:rsidRPr="009732E4">
        <w:rPr>
          <w:rFonts w:ascii="Tahoma" w:hAnsi="Tahoma" w:cs="Tahoma"/>
          <w:sz w:val="17"/>
          <w:szCs w:val="17"/>
        </w:rPr>
        <w:t xml:space="preserve"> только после уплаты </w:t>
      </w:r>
      <w:r w:rsidR="00E170A9" w:rsidRPr="009732E4">
        <w:rPr>
          <w:rFonts w:ascii="Tahoma" w:hAnsi="Tahoma" w:cs="Tahoma"/>
          <w:sz w:val="17"/>
          <w:szCs w:val="17"/>
        </w:rPr>
        <w:t>ц</w:t>
      </w:r>
      <w:r w:rsidR="009053BE" w:rsidRPr="009732E4">
        <w:rPr>
          <w:rFonts w:ascii="Tahoma" w:hAnsi="Tahoma" w:cs="Tahoma"/>
          <w:sz w:val="17"/>
          <w:szCs w:val="17"/>
        </w:rPr>
        <w:t xml:space="preserve">ены </w:t>
      </w:r>
      <w:r w:rsidR="00E170A9" w:rsidRPr="009732E4">
        <w:rPr>
          <w:rFonts w:ascii="Tahoma" w:hAnsi="Tahoma" w:cs="Tahoma"/>
          <w:b/>
          <w:sz w:val="17"/>
          <w:szCs w:val="17"/>
        </w:rPr>
        <w:t>Д</w:t>
      </w:r>
      <w:r w:rsidR="009053BE" w:rsidRPr="009732E4">
        <w:rPr>
          <w:rFonts w:ascii="Tahoma" w:hAnsi="Tahoma" w:cs="Tahoma"/>
          <w:b/>
          <w:sz w:val="17"/>
          <w:szCs w:val="17"/>
        </w:rPr>
        <w:t>оговора</w:t>
      </w:r>
      <w:r w:rsidR="009053BE" w:rsidRPr="009732E4">
        <w:rPr>
          <w:rFonts w:ascii="Tahoma" w:hAnsi="Tahoma" w:cs="Tahoma"/>
          <w:sz w:val="17"/>
          <w:szCs w:val="17"/>
        </w:rPr>
        <w:t xml:space="preserve"> или одновременно с переводом долга на нового участника долевого строительства в порядке, установленном Гражданским </w:t>
      </w:r>
      <w:hyperlink r:id="rId11" w:history="1">
        <w:r w:rsidR="009053BE" w:rsidRPr="009732E4">
          <w:rPr>
            <w:rFonts w:ascii="Tahoma" w:hAnsi="Tahoma" w:cs="Tahoma"/>
            <w:sz w:val="17"/>
            <w:szCs w:val="17"/>
          </w:rPr>
          <w:t>кодексом</w:t>
        </w:r>
      </w:hyperlink>
      <w:r w:rsidR="009053BE" w:rsidRPr="009732E4">
        <w:rPr>
          <w:rFonts w:ascii="Tahoma" w:hAnsi="Tahoma" w:cs="Tahoma"/>
          <w:sz w:val="17"/>
          <w:szCs w:val="17"/>
        </w:rPr>
        <w:t xml:space="preserve"> Российской Федерации.</w:t>
      </w:r>
    </w:p>
    <w:p w:rsidR="009219D4" w:rsidRPr="009732E4" w:rsidRDefault="009219D4" w:rsidP="005F73DA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У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ступка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Участником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прав требований по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Договору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допускается с момента государственной регистрации </w:t>
      </w:r>
      <w:r w:rsidR="005F73DA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оговора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до момента подписания </w:t>
      </w:r>
      <w:r w:rsidR="005F73DA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С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торонами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5F73DA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Акта приема-передачи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580914" w:rsidRPr="009732E4" w:rsidRDefault="00BC2080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Осуществлять иные действия и выполнять иные обязанности, предусмотренные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и действующим законодательством Российской Федерации.</w:t>
      </w: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ПОРЯДОК ПРИЕМА-ПЕРЕДАЧИ ОБЪЕКТА ДОЛЕВОГО СТРОИТЕЛЬСТВА.</w:t>
      </w:r>
    </w:p>
    <w:p w:rsidR="00580914" w:rsidRPr="009732E4" w:rsidRDefault="00580914" w:rsidP="00285F06">
      <w:pPr>
        <w:numPr>
          <w:ilvl w:val="1"/>
          <w:numId w:val="4"/>
        </w:numPr>
        <w:shd w:val="clear" w:color="auto" w:fill="FFFFFF"/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 w:rsidRPr="009732E4">
        <w:rPr>
          <w:rFonts w:ascii="Tahoma" w:hAnsi="Tahoma" w:cs="Tahoma"/>
          <w:color w:val="000000"/>
          <w:sz w:val="17"/>
          <w:szCs w:val="17"/>
        </w:rPr>
        <w:t xml:space="preserve">Срок передачи </w:t>
      </w:r>
      <w:r w:rsidRPr="009732E4">
        <w:rPr>
          <w:rFonts w:ascii="Tahoma" w:hAnsi="Tahoma" w:cs="Tahoma"/>
          <w:b/>
          <w:color w:val="000000"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color w:val="000000"/>
          <w:sz w:val="17"/>
          <w:szCs w:val="17"/>
        </w:rPr>
        <w:t xml:space="preserve"> от </w:t>
      </w:r>
      <w:r w:rsidRPr="009732E4">
        <w:rPr>
          <w:rFonts w:ascii="Tahoma" w:hAnsi="Tahoma" w:cs="Tahoma"/>
          <w:b/>
          <w:bCs/>
          <w:color w:val="000000"/>
          <w:sz w:val="17"/>
          <w:szCs w:val="17"/>
        </w:rPr>
        <w:t>Застройщика</w:t>
      </w:r>
      <w:r w:rsidRPr="009732E4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bCs/>
          <w:color w:val="000000"/>
          <w:sz w:val="17"/>
          <w:szCs w:val="17"/>
        </w:rPr>
        <w:t>Участнику долевого строительства</w:t>
      </w:r>
      <w:r w:rsidR="004B0E1E" w:rsidRPr="009732E4">
        <w:rPr>
          <w:rFonts w:ascii="Tahoma" w:hAnsi="Tahoma" w:cs="Tahoma"/>
          <w:b/>
          <w:bCs/>
          <w:color w:val="000000"/>
          <w:sz w:val="17"/>
          <w:szCs w:val="17"/>
        </w:rPr>
        <w:br/>
      </w:r>
      <w:r w:rsidRPr="009732E4">
        <w:rPr>
          <w:rFonts w:ascii="Tahoma" w:hAnsi="Tahoma" w:cs="Tahoma"/>
          <w:bCs/>
          <w:color w:val="000000"/>
          <w:sz w:val="17"/>
          <w:szCs w:val="17"/>
        </w:rPr>
        <w:t>–</w:t>
      </w:r>
      <w:r w:rsidR="00B5271D" w:rsidRPr="009732E4">
        <w:rPr>
          <w:rFonts w:ascii="Tahoma" w:hAnsi="Tahoma" w:cs="Tahoma"/>
          <w:bCs/>
          <w:color w:val="000000"/>
          <w:sz w:val="17"/>
          <w:szCs w:val="17"/>
        </w:rPr>
        <w:t xml:space="preserve"> </w:t>
      </w:r>
      <w:r w:rsidR="00432C11">
        <w:rPr>
          <w:rFonts w:ascii="Tahoma" w:hAnsi="Tahoma" w:cs="Tahoma"/>
          <w:b/>
          <w:bCs/>
          <w:color w:val="000000"/>
          <w:sz w:val="17"/>
          <w:szCs w:val="17"/>
        </w:rPr>
        <w:t>4</w:t>
      </w:r>
      <w:r w:rsidR="00B86030" w:rsidRPr="009732E4">
        <w:rPr>
          <w:rFonts w:ascii="Tahoma" w:hAnsi="Tahoma" w:cs="Tahoma"/>
          <w:b/>
          <w:bCs/>
          <w:color w:val="000000"/>
          <w:sz w:val="17"/>
          <w:szCs w:val="17"/>
        </w:rPr>
        <w:t xml:space="preserve"> (</w:t>
      </w:r>
      <w:r w:rsidR="00432C11">
        <w:rPr>
          <w:rFonts w:ascii="Tahoma" w:hAnsi="Tahoma" w:cs="Tahoma"/>
          <w:b/>
          <w:bCs/>
          <w:color w:val="000000"/>
          <w:sz w:val="17"/>
          <w:szCs w:val="17"/>
        </w:rPr>
        <w:t>четвертый</w:t>
      </w:r>
      <w:r w:rsidR="00B86030" w:rsidRPr="009732E4">
        <w:rPr>
          <w:rFonts w:ascii="Tahoma" w:hAnsi="Tahoma" w:cs="Tahoma"/>
          <w:b/>
          <w:bCs/>
          <w:color w:val="000000"/>
          <w:sz w:val="17"/>
          <w:szCs w:val="17"/>
        </w:rPr>
        <w:t>) квартал</w:t>
      </w:r>
      <w:r w:rsidR="00C55378" w:rsidRPr="009732E4">
        <w:rPr>
          <w:rFonts w:ascii="Tahoma" w:hAnsi="Tahoma" w:cs="Tahoma"/>
          <w:b/>
          <w:bCs/>
          <w:color w:val="000000"/>
          <w:sz w:val="17"/>
          <w:szCs w:val="17"/>
        </w:rPr>
        <w:t xml:space="preserve"> 20</w:t>
      </w:r>
      <w:r w:rsidR="0020474A">
        <w:rPr>
          <w:rFonts w:ascii="Tahoma" w:hAnsi="Tahoma" w:cs="Tahoma"/>
          <w:b/>
          <w:bCs/>
          <w:color w:val="000000"/>
          <w:sz w:val="17"/>
          <w:szCs w:val="17"/>
        </w:rPr>
        <w:t>21</w:t>
      </w:r>
      <w:r w:rsidR="00C55378" w:rsidRPr="009732E4"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  <w:r w:rsidR="00DB03EE" w:rsidRPr="009732E4">
        <w:rPr>
          <w:rFonts w:ascii="Tahoma" w:hAnsi="Tahoma" w:cs="Tahoma"/>
          <w:b/>
          <w:bCs/>
          <w:color w:val="000000"/>
          <w:sz w:val="17"/>
          <w:szCs w:val="17"/>
        </w:rPr>
        <w:t>года</w:t>
      </w:r>
      <w:r w:rsidR="006F7316" w:rsidRPr="009732E4">
        <w:rPr>
          <w:rFonts w:ascii="Tahoma" w:hAnsi="Tahoma" w:cs="Tahoma"/>
          <w:bCs/>
          <w:color w:val="000000"/>
          <w:sz w:val="17"/>
          <w:szCs w:val="17"/>
        </w:rPr>
        <w:t>.</w:t>
      </w:r>
    </w:p>
    <w:p w:rsidR="00580914" w:rsidRPr="009732E4" w:rsidRDefault="00580914" w:rsidP="00285F06">
      <w:pPr>
        <w:shd w:val="clear" w:color="auto" w:fill="FFFFFF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имеет право </w:t>
      </w:r>
      <w:r w:rsidR="006C167F" w:rsidRPr="009732E4">
        <w:rPr>
          <w:rFonts w:ascii="Tahoma" w:hAnsi="Tahoma" w:cs="Tahoma"/>
          <w:sz w:val="17"/>
          <w:szCs w:val="17"/>
        </w:rPr>
        <w:t xml:space="preserve">досрочно </w:t>
      </w:r>
      <w:r w:rsidRPr="009732E4">
        <w:rPr>
          <w:rFonts w:ascii="Tahoma" w:hAnsi="Tahoma" w:cs="Tahoma"/>
          <w:sz w:val="17"/>
          <w:szCs w:val="17"/>
        </w:rPr>
        <w:t xml:space="preserve">осуществить передачу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bCs/>
          <w:sz w:val="17"/>
          <w:szCs w:val="17"/>
        </w:rPr>
        <w:t>Участнику долевого строительства</w:t>
      </w:r>
      <w:r w:rsidR="00DD580D" w:rsidRPr="009732E4">
        <w:rPr>
          <w:rFonts w:ascii="Tahoma" w:hAnsi="Tahoma" w:cs="Tahoma"/>
          <w:bCs/>
          <w:sz w:val="17"/>
          <w:szCs w:val="17"/>
        </w:rPr>
        <w:t>.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DD580D" w:rsidRPr="009732E4">
        <w:rPr>
          <w:rFonts w:ascii="Tahoma" w:hAnsi="Tahoma" w:cs="Tahoma"/>
          <w:sz w:val="17"/>
          <w:szCs w:val="17"/>
        </w:rPr>
        <w:t xml:space="preserve">В таком случае </w:t>
      </w: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обязуется уведомить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="00AB0F47" w:rsidRPr="009732E4">
        <w:rPr>
          <w:rFonts w:ascii="Tahoma" w:hAnsi="Tahoma" w:cs="Tahoma"/>
          <w:sz w:val="17"/>
          <w:szCs w:val="17"/>
        </w:rPr>
        <w:t xml:space="preserve"> в порядке, установленном пунктом 4.2 </w:t>
      </w:r>
      <w:r w:rsidR="00AB0F47" w:rsidRPr="009732E4">
        <w:rPr>
          <w:rFonts w:ascii="Tahoma" w:hAnsi="Tahoma" w:cs="Tahoma"/>
          <w:b/>
          <w:sz w:val="17"/>
          <w:szCs w:val="17"/>
        </w:rPr>
        <w:t>Договора</w:t>
      </w:r>
      <w:r w:rsidR="00390860" w:rsidRPr="009732E4">
        <w:rPr>
          <w:rFonts w:ascii="Tahoma" w:hAnsi="Tahoma" w:cs="Tahoma"/>
          <w:sz w:val="17"/>
          <w:szCs w:val="17"/>
        </w:rPr>
        <w:t xml:space="preserve">, не менее чем за месяц до предполагаемого срока </w:t>
      </w:r>
      <w:r w:rsidR="00C2361B">
        <w:rPr>
          <w:rFonts w:ascii="Tahoma" w:hAnsi="Tahoma" w:cs="Tahoma"/>
          <w:sz w:val="17"/>
          <w:szCs w:val="17"/>
        </w:rPr>
        <w:t xml:space="preserve">досрочной </w:t>
      </w:r>
      <w:r w:rsidR="00390860" w:rsidRPr="009732E4">
        <w:rPr>
          <w:rFonts w:ascii="Tahoma" w:hAnsi="Tahoma" w:cs="Tahoma"/>
          <w:sz w:val="17"/>
          <w:szCs w:val="17"/>
        </w:rPr>
        <w:t xml:space="preserve">передачи </w:t>
      </w:r>
      <w:r w:rsidR="00390860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825972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после получения </w:t>
      </w:r>
      <w:r w:rsidRPr="009732E4">
        <w:rPr>
          <w:rFonts w:ascii="Tahoma" w:hAnsi="Tahoma" w:cs="Tahoma"/>
          <w:b/>
          <w:sz w:val="17"/>
          <w:szCs w:val="17"/>
        </w:rPr>
        <w:t>Разрешения на ввод в эксплуатацию</w:t>
      </w:r>
      <w:r w:rsidRPr="009732E4">
        <w:rPr>
          <w:rFonts w:ascii="Tahoma" w:hAnsi="Tahoma" w:cs="Tahoma"/>
          <w:sz w:val="17"/>
          <w:szCs w:val="17"/>
        </w:rPr>
        <w:t xml:space="preserve">, но не менее чем за месяц до наступления </w:t>
      </w:r>
      <w:r w:rsidR="00064756" w:rsidRPr="009732E4">
        <w:rPr>
          <w:rFonts w:ascii="Tahoma" w:hAnsi="Tahoma" w:cs="Tahoma"/>
          <w:sz w:val="17"/>
          <w:szCs w:val="17"/>
        </w:rPr>
        <w:t>срока</w:t>
      </w:r>
      <w:r w:rsidR="00C64480" w:rsidRPr="009732E4">
        <w:rPr>
          <w:rFonts w:ascii="Tahoma" w:hAnsi="Tahoma" w:cs="Tahoma"/>
          <w:sz w:val="17"/>
          <w:szCs w:val="17"/>
        </w:rPr>
        <w:t xml:space="preserve"> передачи </w:t>
      </w:r>
      <w:r w:rsidR="00C64480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>, указанно</w:t>
      </w:r>
      <w:r w:rsidR="00064756" w:rsidRPr="009732E4">
        <w:rPr>
          <w:rFonts w:ascii="Tahoma" w:hAnsi="Tahoma" w:cs="Tahoma"/>
          <w:sz w:val="17"/>
          <w:szCs w:val="17"/>
        </w:rPr>
        <w:t>го</w:t>
      </w:r>
      <w:r w:rsidRPr="009732E4">
        <w:rPr>
          <w:rFonts w:ascii="Tahoma" w:hAnsi="Tahoma" w:cs="Tahoma"/>
          <w:sz w:val="17"/>
          <w:szCs w:val="17"/>
        </w:rPr>
        <w:t xml:space="preserve"> в первом </w:t>
      </w:r>
      <w:r w:rsidR="001F0119" w:rsidRPr="009732E4">
        <w:rPr>
          <w:rFonts w:ascii="Tahoma" w:hAnsi="Tahoma" w:cs="Tahoma"/>
          <w:sz w:val="17"/>
          <w:szCs w:val="17"/>
        </w:rPr>
        <w:t xml:space="preserve">абзаце </w:t>
      </w:r>
      <w:r w:rsidR="008F703E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4.1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направляет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заказным почтовым отправлением с описью вложения и уведомлением о вручении письменное уведомление о завершении строительства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в соответствии с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, о готовности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к передаче, о необходимости принятия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по </w:t>
      </w:r>
      <w:r w:rsidR="009B7F04" w:rsidRPr="009732E4">
        <w:rPr>
          <w:rFonts w:ascii="Tahoma" w:hAnsi="Tahoma" w:cs="Tahoma"/>
          <w:b/>
          <w:sz w:val="17"/>
          <w:szCs w:val="17"/>
        </w:rPr>
        <w:t>А</w:t>
      </w:r>
      <w:r w:rsidRPr="009732E4">
        <w:rPr>
          <w:rFonts w:ascii="Tahoma" w:hAnsi="Tahoma" w:cs="Tahoma"/>
          <w:b/>
          <w:sz w:val="17"/>
          <w:szCs w:val="17"/>
        </w:rPr>
        <w:t>кту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в соответствии с условиями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(</w:t>
      </w:r>
      <w:r w:rsidR="008F703E" w:rsidRPr="009732E4">
        <w:rPr>
          <w:rFonts w:ascii="Tahoma" w:hAnsi="Tahoma" w:cs="Tahoma"/>
          <w:sz w:val="17"/>
          <w:szCs w:val="17"/>
        </w:rPr>
        <w:t xml:space="preserve">ранее и </w:t>
      </w:r>
      <w:r w:rsidRPr="009732E4">
        <w:rPr>
          <w:rFonts w:ascii="Tahoma" w:hAnsi="Tahoma" w:cs="Tahoma"/>
          <w:sz w:val="17"/>
          <w:szCs w:val="17"/>
        </w:rPr>
        <w:t xml:space="preserve">далее – </w:t>
      </w:r>
      <w:r w:rsidR="009B7F04" w:rsidRPr="009732E4">
        <w:rPr>
          <w:rFonts w:ascii="Tahoma" w:hAnsi="Tahoma" w:cs="Tahoma"/>
          <w:sz w:val="17"/>
          <w:szCs w:val="17"/>
        </w:rPr>
        <w:t>«</w:t>
      </w:r>
      <w:r w:rsidRPr="009732E4">
        <w:rPr>
          <w:rFonts w:ascii="Tahoma" w:hAnsi="Tahoma" w:cs="Tahoma"/>
          <w:b/>
          <w:sz w:val="17"/>
          <w:szCs w:val="17"/>
        </w:rPr>
        <w:t>Акт приема-передачи</w:t>
      </w:r>
      <w:r w:rsidR="009B7F04" w:rsidRPr="009732E4">
        <w:rPr>
          <w:rFonts w:ascii="Tahoma" w:hAnsi="Tahoma" w:cs="Tahoma"/>
          <w:b/>
          <w:sz w:val="17"/>
          <w:szCs w:val="17"/>
        </w:rPr>
        <w:t>»</w:t>
      </w:r>
      <w:r w:rsidRPr="009732E4">
        <w:rPr>
          <w:rFonts w:ascii="Tahoma" w:hAnsi="Tahoma" w:cs="Tahoma"/>
          <w:sz w:val="17"/>
          <w:szCs w:val="17"/>
        </w:rPr>
        <w:t xml:space="preserve">) с указанием даты и времени, в которые </w:t>
      </w: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обязан </w:t>
      </w:r>
      <w:r w:rsidR="001F0119" w:rsidRPr="009732E4">
        <w:rPr>
          <w:rFonts w:ascii="Tahoma" w:hAnsi="Tahoma" w:cs="Tahoma"/>
          <w:sz w:val="17"/>
          <w:szCs w:val="17"/>
        </w:rPr>
        <w:t xml:space="preserve">прибыть </w:t>
      </w:r>
      <w:r w:rsidRPr="009732E4">
        <w:rPr>
          <w:rFonts w:ascii="Tahoma" w:hAnsi="Tahoma" w:cs="Tahoma"/>
          <w:sz w:val="17"/>
          <w:szCs w:val="17"/>
        </w:rPr>
        <w:t xml:space="preserve">для принятия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825972" w:rsidRPr="009732E4" w:rsidRDefault="00825972" w:rsidP="00285F06">
      <w:pPr>
        <w:numPr>
          <w:ilvl w:val="1"/>
          <w:numId w:val="4"/>
        </w:numPr>
        <w:tabs>
          <w:tab w:val="left" w:pos="432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обязан принять от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08689A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="0008689A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по </w:t>
      </w:r>
      <w:r w:rsidRPr="009732E4">
        <w:rPr>
          <w:rFonts w:ascii="Tahoma" w:hAnsi="Tahoma" w:cs="Tahoma"/>
          <w:b/>
          <w:sz w:val="17"/>
          <w:szCs w:val="17"/>
        </w:rPr>
        <w:t>Акту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в срок, </w:t>
      </w:r>
      <w:r w:rsidR="007F09F5">
        <w:rPr>
          <w:rFonts w:ascii="Tahoma" w:hAnsi="Tahoma" w:cs="Tahoma"/>
          <w:sz w:val="17"/>
          <w:szCs w:val="17"/>
        </w:rPr>
        <w:t xml:space="preserve">предусмотренный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7F09F5">
        <w:rPr>
          <w:rFonts w:ascii="Tahoma" w:hAnsi="Tahoma" w:cs="Tahoma"/>
          <w:b/>
          <w:sz w:val="17"/>
          <w:szCs w:val="17"/>
        </w:rPr>
        <w:t>ом</w:t>
      </w:r>
      <w:r w:rsidR="00842283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825972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не имеет права отказываться от принятия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за исключением случая несоответствия состояния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условиям, изложенным в </w:t>
      </w:r>
      <w:r w:rsidR="008B332B">
        <w:rPr>
          <w:rFonts w:ascii="Tahoma" w:hAnsi="Tahoma" w:cs="Tahoma"/>
          <w:sz w:val="17"/>
          <w:szCs w:val="17"/>
        </w:rPr>
        <w:t xml:space="preserve">Приложении №1 к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8B332B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 xml:space="preserve">, с учетом положений </w:t>
      </w:r>
      <w:r w:rsidR="00842283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4.5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требованиям технических регламентов, СНиП, </w:t>
      </w:r>
      <w:r w:rsidRPr="009732E4">
        <w:rPr>
          <w:rFonts w:ascii="Tahoma" w:hAnsi="Tahoma" w:cs="Tahoma"/>
          <w:b/>
          <w:sz w:val="17"/>
          <w:szCs w:val="17"/>
        </w:rPr>
        <w:t>Проектной документации</w:t>
      </w:r>
      <w:r w:rsidRPr="009732E4">
        <w:rPr>
          <w:rFonts w:ascii="Tahoma" w:hAnsi="Tahoma" w:cs="Tahoma"/>
          <w:sz w:val="17"/>
          <w:szCs w:val="17"/>
        </w:rPr>
        <w:t xml:space="preserve"> и градостроительных регламентов, а также иным обязательным требованиям, приведшим к ухудшению качества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или наличия иных недостатков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которые делают его непригодным для </w:t>
      </w:r>
      <w:r w:rsidR="00842283" w:rsidRPr="009732E4">
        <w:rPr>
          <w:rFonts w:ascii="Tahoma" w:hAnsi="Tahoma" w:cs="Tahoma"/>
          <w:sz w:val="17"/>
          <w:szCs w:val="17"/>
        </w:rPr>
        <w:t>использования по назначению</w:t>
      </w:r>
      <w:r w:rsidRPr="009732E4">
        <w:rPr>
          <w:rFonts w:ascii="Tahoma" w:hAnsi="Tahoma" w:cs="Tahoma"/>
          <w:sz w:val="17"/>
          <w:szCs w:val="17"/>
        </w:rPr>
        <w:t xml:space="preserve">. Признание непригодности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lastRenderedPageBreak/>
        <w:t xml:space="preserve">для </w:t>
      </w:r>
      <w:r w:rsidR="00FE0AFD" w:rsidRPr="009732E4">
        <w:rPr>
          <w:rFonts w:ascii="Tahoma" w:hAnsi="Tahoma" w:cs="Tahoma"/>
          <w:sz w:val="17"/>
          <w:szCs w:val="17"/>
        </w:rPr>
        <w:t xml:space="preserve">использования по назначению </w:t>
      </w:r>
      <w:r w:rsidRPr="009732E4">
        <w:rPr>
          <w:rFonts w:ascii="Tahoma" w:hAnsi="Tahoma" w:cs="Tahoma"/>
          <w:sz w:val="17"/>
          <w:szCs w:val="17"/>
        </w:rPr>
        <w:t xml:space="preserve">ввиду наличия в нем </w:t>
      </w:r>
      <w:r w:rsidR="00FE0AFD" w:rsidRPr="009732E4">
        <w:rPr>
          <w:rFonts w:ascii="Tahoma" w:hAnsi="Tahoma" w:cs="Tahoma"/>
          <w:sz w:val="17"/>
          <w:szCs w:val="17"/>
        </w:rPr>
        <w:t xml:space="preserve">недостатков </w:t>
      </w:r>
      <w:r w:rsidRPr="009732E4">
        <w:rPr>
          <w:rFonts w:ascii="Tahoma" w:hAnsi="Tahoma" w:cs="Tahoma"/>
          <w:sz w:val="17"/>
          <w:szCs w:val="17"/>
        </w:rPr>
        <w:t xml:space="preserve">осуществляется </w:t>
      </w:r>
      <w:r w:rsidR="00842283" w:rsidRPr="009732E4">
        <w:rPr>
          <w:rFonts w:ascii="Tahoma" w:hAnsi="Tahoma" w:cs="Tahoma"/>
          <w:sz w:val="17"/>
          <w:szCs w:val="17"/>
        </w:rPr>
        <w:t xml:space="preserve">в </w:t>
      </w:r>
      <w:r w:rsidR="00FE0AFD" w:rsidRPr="009732E4">
        <w:rPr>
          <w:rFonts w:ascii="Tahoma" w:hAnsi="Tahoma" w:cs="Tahoma"/>
          <w:sz w:val="17"/>
          <w:szCs w:val="17"/>
        </w:rPr>
        <w:t xml:space="preserve">порядке, </w:t>
      </w:r>
      <w:r w:rsidR="00842283" w:rsidRPr="009732E4">
        <w:rPr>
          <w:rFonts w:ascii="Tahoma" w:hAnsi="Tahoma" w:cs="Tahoma"/>
          <w:sz w:val="17"/>
          <w:szCs w:val="17"/>
        </w:rPr>
        <w:t xml:space="preserve">установленном действующим законодательством </w:t>
      </w:r>
      <w:r w:rsidR="00FE0AFD" w:rsidRPr="009732E4">
        <w:rPr>
          <w:rFonts w:ascii="Tahoma" w:hAnsi="Tahoma" w:cs="Tahoma"/>
          <w:sz w:val="17"/>
          <w:szCs w:val="17"/>
        </w:rPr>
        <w:t>Российской Федерации и Санкт-Петербурга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отказа </w:t>
      </w:r>
      <w:r w:rsidR="00952FDE" w:rsidRPr="009732E4">
        <w:rPr>
          <w:rFonts w:ascii="Tahoma" w:hAnsi="Tahoma" w:cs="Tahoma"/>
          <w:b/>
          <w:sz w:val="17"/>
          <w:szCs w:val="17"/>
        </w:rPr>
        <w:t>Участник</w:t>
      </w:r>
      <w:r w:rsidR="00952FDE">
        <w:rPr>
          <w:rFonts w:ascii="Tahoma" w:hAnsi="Tahoma" w:cs="Tahoma"/>
          <w:b/>
          <w:sz w:val="17"/>
          <w:szCs w:val="17"/>
        </w:rPr>
        <w:t>а</w:t>
      </w:r>
      <w:r w:rsidR="00952FDE" w:rsidRPr="009732E4">
        <w:rPr>
          <w:rFonts w:ascii="Tahoma" w:hAnsi="Tahoma" w:cs="Tahoma"/>
          <w:b/>
          <w:sz w:val="17"/>
          <w:szCs w:val="17"/>
        </w:rPr>
        <w:t xml:space="preserve"> долевого строительства</w:t>
      </w:r>
      <w:r w:rsidR="00952FDE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от принятия или уклонения </w:t>
      </w:r>
      <w:r w:rsidR="00952FDE" w:rsidRPr="009732E4">
        <w:rPr>
          <w:rFonts w:ascii="Tahoma" w:hAnsi="Tahoma" w:cs="Tahoma"/>
          <w:b/>
          <w:sz w:val="17"/>
          <w:szCs w:val="17"/>
        </w:rPr>
        <w:t>Участник</w:t>
      </w:r>
      <w:r w:rsidR="00952FDE">
        <w:rPr>
          <w:rFonts w:ascii="Tahoma" w:hAnsi="Tahoma" w:cs="Tahoma"/>
          <w:b/>
          <w:sz w:val="17"/>
          <w:szCs w:val="17"/>
        </w:rPr>
        <w:t>а</w:t>
      </w:r>
      <w:r w:rsidR="00952FDE" w:rsidRPr="009732E4">
        <w:rPr>
          <w:rFonts w:ascii="Tahoma" w:hAnsi="Tahoma" w:cs="Tahoma"/>
          <w:b/>
          <w:sz w:val="17"/>
          <w:szCs w:val="17"/>
        </w:rPr>
        <w:t xml:space="preserve"> долевого строительства</w:t>
      </w:r>
      <w:r w:rsidR="00952FDE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от принятия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вопреки правилам </w:t>
      </w:r>
      <w:r w:rsidR="0023510A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4.3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при отсутствии обстоятельств, изложенных в </w:t>
      </w:r>
      <w:r w:rsidR="0023510A" w:rsidRPr="009732E4">
        <w:rPr>
          <w:rFonts w:ascii="Tahoma" w:hAnsi="Tahoma" w:cs="Tahoma"/>
          <w:sz w:val="17"/>
          <w:szCs w:val="17"/>
        </w:rPr>
        <w:t xml:space="preserve">пункте </w:t>
      </w:r>
      <w:r w:rsidRPr="009732E4">
        <w:rPr>
          <w:rFonts w:ascii="Tahoma" w:hAnsi="Tahoma" w:cs="Tahoma"/>
          <w:sz w:val="17"/>
          <w:szCs w:val="17"/>
        </w:rPr>
        <w:t xml:space="preserve">4.3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,</w:t>
      </w:r>
      <w:r w:rsidR="00735A5A" w:rsidRPr="009732E4">
        <w:rPr>
          <w:rFonts w:ascii="Tahoma" w:hAnsi="Tahoma" w:cs="Tahoma"/>
          <w:sz w:val="17"/>
          <w:szCs w:val="17"/>
        </w:rPr>
        <w:t xml:space="preserve"> </w:t>
      </w:r>
      <w:r w:rsidR="00735A5A"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по истечении 2 (двух) месяцев </w:t>
      </w:r>
      <w:r w:rsidR="002A3A20" w:rsidRPr="009732E4">
        <w:rPr>
          <w:rFonts w:ascii="Tahoma" w:hAnsi="Tahoma" w:cs="Tahoma"/>
          <w:sz w:val="17"/>
          <w:szCs w:val="17"/>
        </w:rPr>
        <w:t xml:space="preserve">со дня, предусмотренного </w:t>
      </w:r>
      <w:r w:rsidR="002A3A20" w:rsidRPr="009732E4">
        <w:rPr>
          <w:rFonts w:ascii="Tahoma" w:hAnsi="Tahoma" w:cs="Tahoma"/>
          <w:b/>
          <w:sz w:val="17"/>
          <w:szCs w:val="17"/>
        </w:rPr>
        <w:t>Договором</w:t>
      </w:r>
      <w:r w:rsidR="002A3A20" w:rsidRPr="009732E4">
        <w:rPr>
          <w:rFonts w:ascii="Tahoma" w:hAnsi="Tahoma" w:cs="Tahoma"/>
          <w:sz w:val="17"/>
          <w:szCs w:val="17"/>
        </w:rPr>
        <w:t xml:space="preserve"> для передачи </w:t>
      </w:r>
      <w:r w:rsidR="002A3A20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2A3A20" w:rsidRPr="009732E4">
        <w:rPr>
          <w:rFonts w:ascii="Tahoma" w:hAnsi="Tahoma" w:cs="Tahoma"/>
          <w:sz w:val="17"/>
          <w:szCs w:val="17"/>
        </w:rPr>
        <w:t xml:space="preserve"> </w:t>
      </w:r>
      <w:r w:rsidR="00096665"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="00096665" w:rsidRPr="009732E4">
        <w:rPr>
          <w:rFonts w:ascii="Tahoma" w:hAnsi="Tahoma" w:cs="Tahoma"/>
          <w:sz w:val="17"/>
          <w:szCs w:val="17"/>
        </w:rPr>
        <w:t xml:space="preserve">, </w:t>
      </w:r>
      <w:r w:rsidRPr="009732E4">
        <w:rPr>
          <w:rFonts w:ascii="Tahoma" w:hAnsi="Tahoma" w:cs="Tahoma"/>
          <w:sz w:val="17"/>
          <w:szCs w:val="17"/>
        </w:rPr>
        <w:t xml:space="preserve">вправе составить односторонний </w:t>
      </w:r>
      <w:r w:rsidRPr="009732E4">
        <w:rPr>
          <w:rFonts w:ascii="Tahoma" w:hAnsi="Tahoma" w:cs="Tahoma"/>
          <w:b/>
          <w:sz w:val="17"/>
          <w:szCs w:val="17"/>
        </w:rPr>
        <w:t>Акт при</w:t>
      </w:r>
      <w:r w:rsidR="003E73F9" w:rsidRPr="009732E4">
        <w:rPr>
          <w:rFonts w:ascii="Tahoma" w:hAnsi="Tahoma" w:cs="Tahoma"/>
          <w:b/>
          <w:sz w:val="17"/>
          <w:szCs w:val="17"/>
        </w:rPr>
        <w:t>е</w:t>
      </w:r>
      <w:r w:rsidRPr="009732E4">
        <w:rPr>
          <w:rFonts w:ascii="Tahoma" w:hAnsi="Tahoma" w:cs="Tahoma"/>
          <w:b/>
          <w:sz w:val="17"/>
          <w:szCs w:val="17"/>
        </w:rPr>
        <w:t>ма-передачи 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с отметкой о неявке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(отказе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от принятия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), и </w:t>
      </w:r>
      <w:r w:rsidR="00B35C4D">
        <w:rPr>
          <w:rFonts w:ascii="Tahoma" w:hAnsi="Tahoma" w:cs="Tahoma"/>
          <w:sz w:val="17"/>
          <w:szCs w:val="17"/>
        </w:rPr>
        <w:t xml:space="preserve">направить </w:t>
      </w:r>
      <w:r w:rsidR="00703D0A" w:rsidRPr="009732E4">
        <w:rPr>
          <w:rFonts w:ascii="Tahoma" w:hAnsi="Tahoma" w:cs="Tahoma"/>
          <w:sz w:val="17"/>
          <w:szCs w:val="17"/>
        </w:rPr>
        <w:t>2</w:t>
      </w:r>
      <w:r w:rsidR="00BD3A26" w:rsidRPr="009732E4">
        <w:rPr>
          <w:rFonts w:ascii="Tahoma" w:hAnsi="Tahoma" w:cs="Tahoma"/>
          <w:sz w:val="17"/>
          <w:szCs w:val="17"/>
        </w:rPr>
        <w:t xml:space="preserve"> (</w:t>
      </w:r>
      <w:r w:rsidR="00703D0A" w:rsidRPr="009732E4">
        <w:rPr>
          <w:rFonts w:ascii="Tahoma" w:hAnsi="Tahoma" w:cs="Tahoma"/>
          <w:sz w:val="17"/>
          <w:szCs w:val="17"/>
        </w:rPr>
        <w:t>два</w:t>
      </w:r>
      <w:r w:rsidR="00BD3A26" w:rsidRPr="009732E4">
        <w:rPr>
          <w:rFonts w:ascii="Tahoma" w:hAnsi="Tahoma" w:cs="Tahoma"/>
          <w:sz w:val="17"/>
          <w:szCs w:val="17"/>
        </w:rPr>
        <w:t>)</w:t>
      </w:r>
      <w:r w:rsidRPr="009732E4">
        <w:rPr>
          <w:rFonts w:ascii="Tahoma" w:hAnsi="Tahoma" w:cs="Tahoma"/>
          <w:sz w:val="17"/>
          <w:szCs w:val="17"/>
        </w:rPr>
        <w:t xml:space="preserve"> экземпляр</w:t>
      </w:r>
      <w:r w:rsidR="00703D0A" w:rsidRPr="009732E4">
        <w:rPr>
          <w:rFonts w:ascii="Tahoma" w:hAnsi="Tahoma" w:cs="Tahoma"/>
          <w:sz w:val="17"/>
          <w:szCs w:val="17"/>
        </w:rPr>
        <w:t>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Акта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. В этом случае наступают последствия, указанные в </w:t>
      </w:r>
      <w:r w:rsidR="0023510A" w:rsidRPr="009732E4">
        <w:rPr>
          <w:rFonts w:ascii="Tahoma" w:hAnsi="Tahoma" w:cs="Tahoma"/>
          <w:sz w:val="17"/>
          <w:szCs w:val="17"/>
        </w:rPr>
        <w:t xml:space="preserve">пункте </w:t>
      </w:r>
      <w:r w:rsidRPr="009732E4">
        <w:rPr>
          <w:rFonts w:ascii="Tahoma" w:hAnsi="Tahoma" w:cs="Tahoma"/>
          <w:sz w:val="17"/>
          <w:szCs w:val="17"/>
        </w:rPr>
        <w:t xml:space="preserve">4.6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="0023510A" w:rsidRPr="009732E4">
        <w:rPr>
          <w:rFonts w:ascii="Tahoma" w:hAnsi="Tahoma" w:cs="Tahoma"/>
          <w:sz w:val="17"/>
          <w:szCs w:val="17"/>
        </w:rPr>
        <w:t>.</w:t>
      </w:r>
    </w:p>
    <w:p w:rsidR="0030091D" w:rsidRDefault="003A1EB5" w:rsidP="003A1EB5">
      <w:pPr>
        <w:numPr>
          <w:ilvl w:val="1"/>
          <w:numId w:val="4"/>
        </w:numPr>
        <w:shd w:val="clear" w:color="auto" w:fill="FFFFFF"/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Стороны</w:t>
      </w:r>
      <w:r w:rsidRPr="009732E4">
        <w:rPr>
          <w:rFonts w:ascii="Tahoma" w:hAnsi="Tahoma" w:cs="Tahoma"/>
          <w:sz w:val="17"/>
          <w:szCs w:val="17"/>
        </w:rPr>
        <w:t xml:space="preserve"> признают, что в связи с неизбежной строительной погрешностью и допустимыми по правилам СНиП отклонениями фактического расположения стен и перегородок от их осевых линий по проекту, фактическая </w:t>
      </w:r>
      <w:r w:rsidR="00034B44">
        <w:rPr>
          <w:rFonts w:ascii="Tahoma" w:hAnsi="Tahoma" w:cs="Tahoma"/>
          <w:sz w:val="17"/>
          <w:szCs w:val="17"/>
        </w:rPr>
        <w:t>О</w:t>
      </w:r>
      <w:r w:rsidRPr="009732E4">
        <w:rPr>
          <w:rFonts w:ascii="Tahoma" w:hAnsi="Tahoma" w:cs="Tahoma"/>
          <w:sz w:val="17"/>
          <w:szCs w:val="17"/>
        </w:rPr>
        <w:t xml:space="preserve">бщая </w:t>
      </w:r>
      <w:r w:rsidR="00034B44">
        <w:rPr>
          <w:rFonts w:ascii="Tahoma" w:hAnsi="Tahoma" w:cs="Tahoma"/>
          <w:sz w:val="17"/>
          <w:szCs w:val="17"/>
        </w:rPr>
        <w:t xml:space="preserve">приведенная </w:t>
      </w:r>
      <w:r w:rsidRPr="009732E4">
        <w:rPr>
          <w:rFonts w:ascii="Tahoma" w:hAnsi="Tahoma" w:cs="Tahoma"/>
          <w:sz w:val="17"/>
          <w:szCs w:val="17"/>
        </w:rPr>
        <w:t xml:space="preserve">площадь </w:t>
      </w:r>
      <w:r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7D6FE9">
        <w:rPr>
          <w:rFonts w:ascii="Tahoma" w:hAnsi="Tahoma" w:cs="Tahoma"/>
          <w:sz w:val="17"/>
          <w:szCs w:val="17"/>
        </w:rPr>
        <w:t xml:space="preserve">и фактическая Общая площадь </w:t>
      </w:r>
      <w:r w:rsidR="007D6FE9" w:rsidRPr="007D6FE9">
        <w:rPr>
          <w:rFonts w:ascii="Tahoma" w:hAnsi="Tahoma" w:cs="Tahoma"/>
          <w:b/>
          <w:sz w:val="17"/>
          <w:szCs w:val="17"/>
        </w:rPr>
        <w:t>Квартиры</w:t>
      </w:r>
      <w:r w:rsidR="007D6FE9">
        <w:rPr>
          <w:rFonts w:ascii="Tahoma" w:hAnsi="Tahoma" w:cs="Tahoma"/>
          <w:sz w:val="17"/>
          <w:szCs w:val="17"/>
        </w:rPr>
        <w:t xml:space="preserve"> могут </w:t>
      </w:r>
      <w:r w:rsidRPr="009732E4">
        <w:rPr>
          <w:rFonts w:ascii="Tahoma" w:hAnsi="Tahoma" w:cs="Tahoma"/>
          <w:sz w:val="17"/>
          <w:szCs w:val="17"/>
        </w:rPr>
        <w:t>отличаться от площад</w:t>
      </w:r>
      <w:r w:rsidR="007D6FE9">
        <w:rPr>
          <w:rFonts w:ascii="Tahoma" w:hAnsi="Tahoma" w:cs="Tahoma"/>
          <w:sz w:val="17"/>
          <w:szCs w:val="17"/>
        </w:rPr>
        <w:t>ей</w:t>
      </w:r>
      <w:r w:rsidRPr="009732E4">
        <w:rPr>
          <w:rFonts w:ascii="Tahoma" w:hAnsi="Tahoma" w:cs="Tahoma"/>
          <w:sz w:val="17"/>
          <w:szCs w:val="17"/>
        </w:rPr>
        <w:t>, указанн</w:t>
      </w:r>
      <w:r w:rsidR="007D6FE9">
        <w:rPr>
          <w:rFonts w:ascii="Tahoma" w:hAnsi="Tahoma" w:cs="Tahoma"/>
          <w:sz w:val="17"/>
          <w:szCs w:val="17"/>
        </w:rPr>
        <w:t>ых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1F25CF">
        <w:rPr>
          <w:rFonts w:ascii="Tahoma" w:hAnsi="Tahoma" w:cs="Tahoma"/>
          <w:sz w:val="17"/>
          <w:szCs w:val="17"/>
        </w:rPr>
        <w:t xml:space="preserve">в Приложении №1 к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1F25CF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30091D" w:rsidRDefault="003A1EB5" w:rsidP="0030091D">
      <w:pPr>
        <w:shd w:val="clear" w:color="auto" w:fill="FFFFFF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Уточнение фактической </w:t>
      </w:r>
      <w:r w:rsidR="00052FA0">
        <w:rPr>
          <w:rFonts w:ascii="Tahoma" w:hAnsi="Tahoma" w:cs="Tahoma"/>
          <w:sz w:val="17"/>
          <w:szCs w:val="17"/>
        </w:rPr>
        <w:t>О</w:t>
      </w:r>
      <w:r w:rsidRPr="009732E4">
        <w:rPr>
          <w:rFonts w:ascii="Tahoma" w:hAnsi="Tahoma" w:cs="Tahoma"/>
          <w:sz w:val="17"/>
          <w:szCs w:val="17"/>
        </w:rPr>
        <w:t xml:space="preserve">бщей </w:t>
      </w:r>
      <w:r w:rsidR="00052FA0">
        <w:rPr>
          <w:rFonts w:ascii="Tahoma" w:hAnsi="Tahoma" w:cs="Tahoma"/>
          <w:sz w:val="17"/>
          <w:szCs w:val="17"/>
        </w:rPr>
        <w:t xml:space="preserve">приведенной </w:t>
      </w:r>
      <w:r w:rsidRPr="009732E4">
        <w:rPr>
          <w:rFonts w:ascii="Tahoma" w:hAnsi="Tahoma" w:cs="Tahoma"/>
          <w:sz w:val="17"/>
          <w:szCs w:val="17"/>
        </w:rPr>
        <w:t xml:space="preserve">площади </w:t>
      </w:r>
      <w:r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4C4CFB">
        <w:rPr>
          <w:rFonts w:ascii="Tahoma" w:hAnsi="Tahoma" w:cs="Tahoma"/>
          <w:sz w:val="17"/>
          <w:szCs w:val="17"/>
        </w:rPr>
        <w:t xml:space="preserve">и </w:t>
      </w:r>
      <w:r w:rsidR="004C4CFB" w:rsidRPr="009732E4">
        <w:rPr>
          <w:rFonts w:ascii="Tahoma" w:hAnsi="Tahoma" w:cs="Tahoma"/>
          <w:sz w:val="17"/>
          <w:szCs w:val="17"/>
        </w:rPr>
        <w:t xml:space="preserve">фактической </w:t>
      </w:r>
      <w:r w:rsidR="004C4CFB">
        <w:rPr>
          <w:rFonts w:ascii="Tahoma" w:hAnsi="Tahoma" w:cs="Tahoma"/>
          <w:sz w:val="17"/>
          <w:szCs w:val="17"/>
        </w:rPr>
        <w:t>О</w:t>
      </w:r>
      <w:r w:rsidR="004C4CFB" w:rsidRPr="009732E4">
        <w:rPr>
          <w:rFonts w:ascii="Tahoma" w:hAnsi="Tahoma" w:cs="Tahoma"/>
          <w:sz w:val="17"/>
          <w:szCs w:val="17"/>
        </w:rPr>
        <w:t xml:space="preserve">бщей площади </w:t>
      </w:r>
      <w:r w:rsidR="004C4CFB" w:rsidRPr="009732E4">
        <w:rPr>
          <w:rFonts w:ascii="Tahoma" w:hAnsi="Tahoma" w:cs="Tahoma"/>
          <w:b/>
          <w:sz w:val="17"/>
          <w:szCs w:val="17"/>
        </w:rPr>
        <w:t>Квартиры</w:t>
      </w:r>
      <w:r w:rsidR="004C4CFB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производится </w:t>
      </w:r>
      <w:r w:rsidR="0030091D" w:rsidRPr="009732E4">
        <w:rPr>
          <w:rFonts w:ascii="Tahoma" w:hAnsi="Tahoma" w:cs="Tahoma"/>
          <w:sz w:val="17"/>
          <w:szCs w:val="17"/>
        </w:rPr>
        <w:t>на основании</w:t>
      </w:r>
      <w:r w:rsidR="0030091D">
        <w:rPr>
          <w:rFonts w:ascii="Tahoma" w:hAnsi="Tahoma" w:cs="Tahoma"/>
          <w:sz w:val="17"/>
          <w:szCs w:val="17"/>
        </w:rPr>
        <w:t xml:space="preserve"> </w:t>
      </w:r>
      <w:r w:rsidR="0030091D" w:rsidRPr="0032086B">
        <w:rPr>
          <w:rFonts w:ascii="Tahoma" w:hAnsi="Tahoma" w:cs="Tahoma"/>
          <w:sz w:val="17"/>
          <w:szCs w:val="17"/>
        </w:rPr>
        <w:t xml:space="preserve">результатов </w:t>
      </w:r>
      <w:r w:rsidR="0030091D" w:rsidRPr="0032086B">
        <w:rPr>
          <w:rFonts w:ascii="Tahoma" w:eastAsia="Times New Roman" w:hAnsi="Tahoma" w:cs="Tahoma"/>
          <w:sz w:val="17"/>
          <w:szCs w:val="17"/>
          <w:lang w:eastAsia="ru-RU"/>
        </w:rPr>
        <w:t>кадастровых работ, проведенных в порядке, установленном действующим законодательством Российской Федерации</w:t>
      </w:r>
      <w:r w:rsidR="00E619B2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3A1EB5" w:rsidRPr="009732E4" w:rsidRDefault="00E619B2" w:rsidP="00E619B2">
      <w:pPr>
        <w:shd w:val="clear" w:color="auto" w:fill="FFFFFF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5277A0">
        <w:rPr>
          <w:rFonts w:ascii="Tahoma" w:hAnsi="Tahoma" w:cs="Tahoma"/>
          <w:b/>
          <w:sz w:val="17"/>
          <w:szCs w:val="17"/>
        </w:rPr>
        <w:t>Стороны</w:t>
      </w:r>
      <w:r w:rsidRPr="0032086B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соглашаются с тем, что</w:t>
      </w:r>
      <w:r w:rsidRPr="0032086B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допустимое изменение</w:t>
      </w:r>
      <w:r w:rsidR="003A1EB5" w:rsidRPr="009732E4">
        <w:rPr>
          <w:rFonts w:ascii="Tahoma" w:hAnsi="Tahoma" w:cs="Tahoma"/>
          <w:sz w:val="17"/>
          <w:szCs w:val="17"/>
        </w:rPr>
        <w:t xml:space="preserve"> фактической </w:t>
      </w:r>
      <w:r w:rsidR="004C64B3">
        <w:rPr>
          <w:rFonts w:ascii="Tahoma" w:hAnsi="Tahoma" w:cs="Tahoma"/>
          <w:sz w:val="17"/>
          <w:szCs w:val="17"/>
        </w:rPr>
        <w:t>О</w:t>
      </w:r>
      <w:r w:rsidR="003A1EB5" w:rsidRPr="009732E4">
        <w:rPr>
          <w:rFonts w:ascii="Tahoma" w:hAnsi="Tahoma" w:cs="Tahoma"/>
          <w:sz w:val="17"/>
          <w:szCs w:val="17"/>
        </w:rPr>
        <w:t xml:space="preserve">бщей площади </w:t>
      </w:r>
      <w:r w:rsidR="003A1EB5" w:rsidRPr="009732E4">
        <w:rPr>
          <w:rFonts w:ascii="Tahoma" w:hAnsi="Tahoma" w:cs="Tahoma"/>
          <w:b/>
          <w:sz w:val="17"/>
          <w:szCs w:val="17"/>
        </w:rPr>
        <w:t>Квартиры</w:t>
      </w:r>
      <w:r w:rsidR="005C0380">
        <w:rPr>
          <w:rFonts w:ascii="Tahoma" w:hAnsi="Tahoma" w:cs="Tahoma"/>
          <w:sz w:val="17"/>
          <w:szCs w:val="17"/>
        </w:rPr>
        <w:t xml:space="preserve">, </w:t>
      </w:r>
      <w:r w:rsidR="003A1EB5" w:rsidRPr="009732E4">
        <w:rPr>
          <w:rFonts w:ascii="Tahoma" w:hAnsi="Tahoma" w:cs="Tahoma"/>
          <w:sz w:val="17"/>
          <w:szCs w:val="17"/>
        </w:rPr>
        <w:t>указанн</w:t>
      </w:r>
      <w:r w:rsidR="00057C28">
        <w:rPr>
          <w:rFonts w:ascii="Tahoma" w:hAnsi="Tahoma" w:cs="Tahoma"/>
          <w:sz w:val="17"/>
          <w:szCs w:val="17"/>
        </w:rPr>
        <w:t>ой</w:t>
      </w:r>
      <w:r w:rsidR="005C0380">
        <w:rPr>
          <w:rFonts w:ascii="Tahoma" w:hAnsi="Tahoma" w:cs="Tahoma"/>
          <w:sz w:val="17"/>
          <w:szCs w:val="17"/>
        </w:rPr>
        <w:t xml:space="preserve"> </w:t>
      </w:r>
      <w:r w:rsidR="003A1EB5" w:rsidRPr="009732E4">
        <w:rPr>
          <w:rFonts w:ascii="Tahoma" w:hAnsi="Tahoma" w:cs="Tahoma"/>
          <w:sz w:val="17"/>
          <w:szCs w:val="17"/>
        </w:rPr>
        <w:t xml:space="preserve">в </w:t>
      </w:r>
      <w:r w:rsidR="003D6441">
        <w:rPr>
          <w:rFonts w:ascii="Tahoma" w:hAnsi="Tahoma" w:cs="Tahoma"/>
          <w:sz w:val="17"/>
          <w:szCs w:val="17"/>
        </w:rPr>
        <w:t xml:space="preserve">Приложении №1 к </w:t>
      </w:r>
      <w:r w:rsidR="003A1EB5" w:rsidRPr="009732E4">
        <w:rPr>
          <w:rFonts w:ascii="Tahoma" w:hAnsi="Tahoma" w:cs="Tahoma"/>
          <w:b/>
          <w:sz w:val="17"/>
          <w:szCs w:val="17"/>
        </w:rPr>
        <w:t>Договор</w:t>
      </w:r>
      <w:r w:rsidR="003D6441">
        <w:rPr>
          <w:rFonts w:ascii="Tahoma" w:hAnsi="Tahoma" w:cs="Tahoma"/>
          <w:b/>
          <w:sz w:val="17"/>
          <w:szCs w:val="17"/>
        </w:rPr>
        <w:t>у</w:t>
      </w:r>
      <w:r>
        <w:rPr>
          <w:rFonts w:ascii="Tahoma" w:hAnsi="Tahoma" w:cs="Tahoma"/>
          <w:sz w:val="17"/>
          <w:szCs w:val="17"/>
        </w:rPr>
        <w:t>, составит не более</w:t>
      </w:r>
      <w:r w:rsidRPr="0032086B">
        <w:rPr>
          <w:rFonts w:ascii="Tahoma" w:hAnsi="Tahoma" w:cs="Tahoma"/>
          <w:sz w:val="17"/>
          <w:szCs w:val="17"/>
        </w:rPr>
        <w:t xml:space="preserve"> 5% (пяти процентов)</w:t>
      </w:r>
      <w:r>
        <w:rPr>
          <w:rFonts w:ascii="Tahoma" w:hAnsi="Tahoma" w:cs="Tahoma"/>
          <w:sz w:val="17"/>
          <w:szCs w:val="17"/>
        </w:rPr>
        <w:t xml:space="preserve"> от указанной </w:t>
      </w:r>
      <w:r w:rsidRPr="0032086B">
        <w:rPr>
          <w:rFonts w:ascii="Tahoma" w:hAnsi="Tahoma" w:cs="Tahoma"/>
          <w:sz w:val="17"/>
          <w:szCs w:val="17"/>
        </w:rPr>
        <w:t>площади</w:t>
      </w:r>
      <w:r>
        <w:rPr>
          <w:rFonts w:ascii="Tahoma" w:hAnsi="Tahoma" w:cs="Tahoma"/>
          <w:sz w:val="17"/>
          <w:szCs w:val="17"/>
        </w:rPr>
        <w:t>.</w:t>
      </w:r>
    </w:p>
    <w:p w:rsidR="003A1EB5" w:rsidRPr="009732E4" w:rsidRDefault="003A1EB5" w:rsidP="003A1EB5">
      <w:pPr>
        <w:shd w:val="clear" w:color="auto" w:fill="FFFFFF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При отклонении фактической </w:t>
      </w:r>
      <w:r w:rsidR="00B80E78">
        <w:rPr>
          <w:rFonts w:ascii="Tahoma" w:hAnsi="Tahoma" w:cs="Tahoma"/>
          <w:sz w:val="17"/>
          <w:szCs w:val="17"/>
        </w:rPr>
        <w:t>О</w:t>
      </w:r>
      <w:r w:rsidRPr="009732E4">
        <w:rPr>
          <w:rFonts w:ascii="Tahoma" w:hAnsi="Tahoma" w:cs="Tahoma"/>
          <w:sz w:val="17"/>
          <w:szCs w:val="17"/>
        </w:rPr>
        <w:t xml:space="preserve">бщей </w:t>
      </w:r>
      <w:r w:rsidR="00B80E78">
        <w:rPr>
          <w:rFonts w:ascii="Tahoma" w:hAnsi="Tahoma" w:cs="Tahoma"/>
          <w:sz w:val="17"/>
          <w:szCs w:val="17"/>
        </w:rPr>
        <w:t xml:space="preserve">приведенной </w:t>
      </w:r>
      <w:r w:rsidRPr="009732E4">
        <w:rPr>
          <w:rFonts w:ascii="Tahoma" w:hAnsi="Tahoma" w:cs="Tahoma"/>
          <w:sz w:val="17"/>
          <w:szCs w:val="17"/>
        </w:rPr>
        <w:t xml:space="preserve">площади </w:t>
      </w:r>
      <w:r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 от указанной в </w:t>
      </w:r>
      <w:r w:rsidR="003D6441">
        <w:rPr>
          <w:rFonts w:ascii="Tahoma" w:hAnsi="Tahoma" w:cs="Tahoma"/>
          <w:sz w:val="17"/>
          <w:szCs w:val="17"/>
        </w:rPr>
        <w:t xml:space="preserve">Приложении №1 к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3D6441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 xml:space="preserve"> более чем на 1 (один) кв.м </w:t>
      </w:r>
      <w:r w:rsidRPr="009732E4">
        <w:rPr>
          <w:rFonts w:ascii="Tahoma" w:hAnsi="Tahoma" w:cs="Tahoma"/>
          <w:b/>
          <w:sz w:val="17"/>
          <w:szCs w:val="17"/>
        </w:rPr>
        <w:t>Стороны</w:t>
      </w:r>
      <w:r w:rsidRPr="009732E4">
        <w:rPr>
          <w:rFonts w:ascii="Tahoma" w:hAnsi="Tahoma" w:cs="Tahoma"/>
          <w:sz w:val="17"/>
          <w:szCs w:val="17"/>
        </w:rPr>
        <w:t xml:space="preserve"> осуществляют перерасчет цены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исходя из </w:t>
      </w:r>
      <w:r w:rsidR="00B80E78">
        <w:rPr>
          <w:rFonts w:ascii="Tahoma" w:hAnsi="Tahoma" w:cs="Tahoma"/>
          <w:sz w:val="17"/>
          <w:szCs w:val="17"/>
        </w:rPr>
        <w:t xml:space="preserve">цены </w:t>
      </w:r>
      <w:r w:rsidRPr="009732E4">
        <w:rPr>
          <w:rFonts w:ascii="Tahoma" w:hAnsi="Tahoma" w:cs="Tahoma"/>
          <w:sz w:val="17"/>
          <w:szCs w:val="17"/>
        </w:rPr>
        <w:t>1 (одного) квадратного метра</w:t>
      </w:r>
      <w:r w:rsidR="004C4CFB">
        <w:rPr>
          <w:rFonts w:ascii="Tahoma" w:hAnsi="Tahoma" w:cs="Tahoma"/>
          <w:sz w:val="17"/>
          <w:szCs w:val="17"/>
        </w:rPr>
        <w:t xml:space="preserve"> О</w:t>
      </w:r>
      <w:r w:rsidR="004C4CFB" w:rsidRPr="009732E4">
        <w:rPr>
          <w:rFonts w:ascii="Tahoma" w:hAnsi="Tahoma" w:cs="Tahoma"/>
          <w:sz w:val="17"/>
          <w:szCs w:val="17"/>
        </w:rPr>
        <w:t xml:space="preserve">бщей </w:t>
      </w:r>
      <w:r w:rsidR="004C4CFB">
        <w:rPr>
          <w:rFonts w:ascii="Tahoma" w:hAnsi="Tahoma" w:cs="Tahoma"/>
          <w:sz w:val="17"/>
          <w:szCs w:val="17"/>
        </w:rPr>
        <w:t xml:space="preserve">приведенной </w:t>
      </w:r>
      <w:r w:rsidR="004C4CFB" w:rsidRPr="009732E4">
        <w:rPr>
          <w:rFonts w:ascii="Tahoma" w:hAnsi="Tahoma" w:cs="Tahoma"/>
          <w:sz w:val="17"/>
          <w:szCs w:val="17"/>
        </w:rPr>
        <w:t xml:space="preserve">площади </w:t>
      </w:r>
      <w:r w:rsidR="004C4CFB"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, указанной в пункте 2.1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3A1EB5" w:rsidRPr="009732E4" w:rsidRDefault="003A1EB5" w:rsidP="003A1EB5">
      <w:pPr>
        <w:shd w:val="clear" w:color="auto" w:fill="FFFFFF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При этом если фактическая </w:t>
      </w:r>
      <w:r w:rsidR="00396202">
        <w:rPr>
          <w:rFonts w:ascii="Tahoma" w:hAnsi="Tahoma" w:cs="Tahoma"/>
          <w:sz w:val="17"/>
          <w:szCs w:val="17"/>
        </w:rPr>
        <w:t>О</w:t>
      </w:r>
      <w:r w:rsidRPr="009732E4">
        <w:rPr>
          <w:rFonts w:ascii="Tahoma" w:hAnsi="Tahoma" w:cs="Tahoma"/>
          <w:sz w:val="17"/>
          <w:szCs w:val="17"/>
        </w:rPr>
        <w:t xml:space="preserve">бщая </w:t>
      </w:r>
      <w:r w:rsidR="00396202">
        <w:rPr>
          <w:rFonts w:ascii="Tahoma" w:hAnsi="Tahoma" w:cs="Tahoma"/>
          <w:sz w:val="17"/>
          <w:szCs w:val="17"/>
        </w:rPr>
        <w:t xml:space="preserve">приведенная </w:t>
      </w:r>
      <w:r w:rsidRPr="009732E4">
        <w:rPr>
          <w:rFonts w:ascii="Tahoma" w:hAnsi="Tahoma" w:cs="Tahoma"/>
          <w:sz w:val="17"/>
          <w:szCs w:val="17"/>
        </w:rPr>
        <w:t xml:space="preserve">площадь </w:t>
      </w:r>
      <w:r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 окажется больше</w:t>
      </w:r>
      <w:r w:rsidR="003C4F9F">
        <w:rPr>
          <w:rFonts w:ascii="Tahoma" w:hAnsi="Tahoma" w:cs="Tahoma"/>
          <w:sz w:val="17"/>
          <w:szCs w:val="17"/>
        </w:rPr>
        <w:t xml:space="preserve"> </w:t>
      </w:r>
      <w:r w:rsidR="00066E4D">
        <w:rPr>
          <w:rFonts w:ascii="Tahoma" w:hAnsi="Tahoma" w:cs="Tahoma"/>
          <w:sz w:val="17"/>
          <w:szCs w:val="17"/>
        </w:rPr>
        <w:t>О</w:t>
      </w:r>
      <w:r w:rsidR="00066E4D" w:rsidRPr="009732E4">
        <w:rPr>
          <w:rFonts w:ascii="Tahoma" w:hAnsi="Tahoma" w:cs="Tahoma"/>
          <w:sz w:val="17"/>
          <w:szCs w:val="17"/>
        </w:rPr>
        <w:t>бщ</w:t>
      </w:r>
      <w:r w:rsidR="00066E4D">
        <w:rPr>
          <w:rFonts w:ascii="Tahoma" w:hAnsi="Tahoma" w:cs="Tahoma"/>
          <w:sz w:val="17"/>
          <w:szCs w:val="17"/>
        </w:rPr>
        <w:t>ей</w:t>
      </w:r>
      <w:r w:rsidR="00066E4D" w:rsidRPr="009732E4">
        <w:rPr>
          <w:rFonts w:ascii="Tahoma" w:hAnsi="Tahoma" w:cs="Tahoma"/>
          <w:sz w:val="17"/>
          <w:szCs w:val="17"/>
        </w:rPr>
        <w:t xml:space="preserve"> </w:t>
      </w:r>
      <w:r w:rsidR="00066E4D">
        <w:rPr>
          <w:rFonts w:ascii="Tahoma" w:hAnsi="Tahoma" w:cs="Tahoma"/>
          <w:sz w:val="17"/>
          <w:szCs w:val="17"/>
        </w:rPr>
        <w:t xml:space="preserve">приведенной </w:t>
      </w:r>
      <w:r w:rsidR="00066E4D" w:rsidRPr="009732E4">
        <w:rPr>
          <w:rFonts w:ascii="Tahoma" w:hAnsi="Tahoma" w:cs="Tahoma"/>
          <w:sz w:val="17"/>
          <w:szCs w:val="17"/>
        </w:rPr>
        <w:t>площад</w:t>
      </w:r>
      <w:r w:rsidR="00066E4D">
        <w:rPr>
          <w:rFonts w:ascii="Tahoma" w:hAnsi="Tahoma" w:cs="Tahoma"/>
          <w:sz w:val="17"/>
          <w:szCs w:val="17"/>
        </w:rPr>
        <w:t>и</w:t>
      </w:r>
      <w:r w:rsidR="00066E4D" w:rsidRPr="009732E4">
        <w:rPr>
          <w:rFonts w:ascii="Tahoma" w:hAnsi="Tahoma" w:cs="Tahoma"/>
          <w:sz w:val="17"/>
          <w:szCs w:val="17"/>
        </w:rPr>
        <w:t xml:space="preserve"> </w:t>
      </w:r>
      <w:r w:rsidR="00066E4D"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, указанной </w:t>
      </w:r>
      <w:r w:rsidR="003D6441">
        <w:rPr>
          <w:rFonts w:ascii="Tahoma" w:hAnsi="Tahoma" w:cs="Tahoma"/>
          <w:sz w:val="17"/>
          <w:szCs w:val="17"/>
        </w:rPr>
        <w:t xml:space="preserve">в Приложении №1 к </w:t>
      </w:r>
      <w:r w:rsidR="003D6441" w:rsidRPr="009732E4">
        <w:rPr>
          <w:rFonts w:ascii="Tahoma" w:hAnsi="Tahoma" w:cs="Tahoma"/>
          <w:b/>
          <w:sz w:val="17"/>
          <w:szCs w:val="17"/>
        </w:rPr>
        <w:t>Договор</w:t>
      </w:r>
      <w:r w:rsidR="003D6441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 xml:space="preserve">, </w:t>
      </w:r>
      <w:r w:rsidRPr="009732E4">
        <w:rPr>
          <w:rFonts w:ascii="Tahoma" w:hAnsi="Tahoma" w:cs="Tahoma"/>
          <w:b/>
          <w:sz w:val="17"/>
          <w:szCs w:val="17"/>
        </w:rPr>
        <w:t xml:space="preserve">Участник долевого строительства </w:t>
      </w:r>
      <w:r w:rsidRPr="009732E4">
        <w:rPr>
          <w:rFonts w:ascii="Tahoma" w:hAnsi="Tahoma" w:cs="Tahoma"/>
          <w:sz w:val="17"/>
          <w:szCs w:val="17"/>
        </w:rPr>
        <w:t xml:space="preserve">обязан доплатить </w:t>
      </w:r>
      <w:r w:rsidRPr="009732E4">
        <w:rPr>
          <w:rFonts w:ascii="Tahoma" w:hAnsi="Tahoma" w:cs="Tahoma"/>
          <w:b/>
          <w:sz w:val="17"/>
          <w:szCs w:val="17"/>
        </w:rPr>
        <w:t>Застройщику</w:t>
      </w:r>
      <w:r w:rsidRPr="009732E4">
        <w:rPr>
          <w:rFonts w:ascii="Tahoma" w:hAnsi="Tahoma" w:cs="Tahoma"/>
          <w:sz w:val="17"/>
          <w:szCs w:val="17"/>
        </w:rPr>
        <w:t xml:space="preserve"> соответствующую сумму цены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="00EE304D" w:rsidRPr="009732E4">
        <w:rPr>
          <w:rFonts w:ascii="Tahoma" w:hAnsi="Tahoma" w:cs="Tahoma"/>
          <w:sz w:val="17"/>
          <w:szCs w:val="17"/>
        </w:rPr>
        <w:t xml:space="preserve"> в течение 2 (двух) недель от даты заключения </w:t>
      </w:r>
      <w:r w:rsidR="00EE304D" w:rsidRPr="009732E4">
        <w:rPr>
          <w:rFonts w:ascii="Tahoma" w:hAnsi="Tahoma" w:cs="Tahoma"/>
          <w:b/>
          <w:sz w:val="17"/>
          <w:szCs w:val="17"/>
        </w:rPr>
        <w:t>Сторонами</w:t>
      </w:r>
      <w:r w:rsidR="00EE304D" w:rsidRPr="009732E4">
        <w:rPr>
          <w:rFonts w:ascii="Tahoma" w:hAnsi="Tahoma" w:cs="Tahoma"/>
          <w:sz w:val="17"/>
          <w:szCs w:val="17"/>
        </w:rPr>
        <w:t xml:space="preserve"> дополнительного соглашения к </w:t>
      </w:r>
      <w:r w:rsidR="00EE304D" w:rsidRPr="009732E4">
        <w:rPr>
          <w:rFonts w:ascii="Tahoma" w:hAnsi="Tahoma" w:cs="Tahoma"/>
          <w:b/>
          <w:sz w:val="17"/>
          <w:szCs w:val="17"/>
        </w:rPr>
        <w:t>Договору</w:t>
      </w:r>
      <w:r w:rsidR="00EE304D" w:rsidRPr="009732E4">
        <w:rPr>
          <w:rFonts w:ascii="Tahoma" w:hAnsi="Tahoma" w:cs="Tahoma"/>
          <w:sz w:val="17"/>
          <w:szCs w:val="17"/>
        </w:rPr>
        <w:t xml:space="preserve"> об изменении цены </w:t>
      </w:r>
      <w:r w:rsidR="00EE304D"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а если окажется меньше </w:t>
      </w:r>
      <w:r w:rsidR="007B49D7">
        <w:rPr>
          <w:rFonts w:ascii="Tahoma" w:hAnsi="Tahoma" w:cs="Tahoma"/>
          <w:sz w:val="17"/>
          <w:szCs w:val="17"/>
        </w:rPr>
        <w:t>О</w:t>
      </w:r>
      <w:r w:rsidR="007B49D7" w:rsidRPr="009732E4">
        <w:rPr>
          <w:rFonts w:ascii="Tahoma" w:hAnsi="Tahoma" w:cs="Tahoma"/>
          <w:sz w:val="17"/>
          <w:szCs w:val="17"/>
        </w:rPr>
        <w:t>бщ</w:t>
      </w:r>
      <w:r w:rsidR="007B49D7">
        <w:rPr>
          <w:rFonts w:ascii="Tahoma" w:hAnsi="Tahoma" w:cs="Tahoma"/>
          <w:sz w:val="17"/>
          <w:szCs w:val="17"/>
        </w:rPr>
        <w:t>ей</w:t>
      </w:r>
      <w:r w:rsidR="007B49D7" w:rsidRPr="009732E4">
        <w:rPr>
          <w:rFonts w:ascii="Tahoma" w:hAnsi="Tahoma" w:cs="Tahoma"/>
          <w:sz w:val="17"/>
          <w:szCs w:val="17"/>
        </w:rPr>
        <w:t xml:space="preserve"> </w:t>
      </w:r>
      <w:r w:rsidR="007B49D7">
        <w:rPr>
          <w:rFonts w:ascii="Tahoma" w:hAnsi="Tahoma" w:cs="Tahoma"/>
          <w:sz w:val="17"/>
          <w:szCs w:val="17"/>
        </w:rPr>
        <w:t xml:space="preserve">приведенной </w:t>
      </w:r>
      <w:r w:rsidR="007B49D7" w:rsidRPr="009732E4">
        <w:rPr>
          <w:rFonts w:ascii="Tahoma" w:hAnsi="Tahoma" w:cs="Tahoma"/>
          <w:sz w:val="17"/>
          <w:szCs w:val="17"/>
        </w:rPr>
        <w:t>площад</w:t>
      </w:r>
      <w:r w:rsidR="007B49D7">
        <w:rPr>
          <w:rFonts w:ascii="Tahoma" w:hAnsi="Tahoma" w:cs="Tahoma"/>
          <w:sz w:val="17"/>
          <w:szCs w:val="17"/>
        </w:rPr>
        <w:t>и</w:t>
      </w:r>
      <w:r w:rsidR="007B49D7" w:rsidRPr="009732E4">
        <w:rPr>
          <w:rFonts w:ascii="Tahoma" w:hAnsi="Tahoma" w:cs="Tahoma"/>
          <w:sz w:val="17"/>
          <w:szCs w:val="17"/>
        </w:rPr>
        <w:t xml:space="preserve"> </w:t>
      </w:r>
      <w:r w:rsidR="007B49D7"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, указанной в </w:t>
      </w:r>
      <w:r w:rsidR="00071B14">
        <w:rPr>
          <w:rFonts w:ascii="Tahoma" w:hAnsi="Tahoma" w:cs="Tahoma"/>
          <w:sz w:val="17"/>
          <w:szCs w:val="17"/>
        </w:rPr>
        <w:t xml:space="preserve">Приложении №1 к </w:t>
      </w:r>
      <w:r w:rsidR="00071B14" w:rsidRPr="009732E4">
        <w:rPr>
          <w:rFonts w:ascii="Tahoma" w:hAnsi="Tahoma" w:cs="Tahoma"/>
          <w:b/>
          <w:sz w:val="17"/>
          <w:szCs w:val="17"/>
        </w:rPr>
        <w:t>Договор</w:t>
      </w:r>
      <w:r w:rsidR="00071B14">
        <w:rPr>
          <w:rFonts w:ascii="Tahoma" w:hAnsi="Tahoma" w:cs="Tahoma"/>
          <w:b/>
          <w:sz w:val="17"/>
          <w:szCs w:val="17"/>
        </w:rPr>
        <w:t>у</w:t>
      </w:r>
      <w:r w:rsidRPr="001E78B1">
        <w:rPr>
          <w:rFonts w:ascii="Tahoma" w:hAnsi="Tahoma" w:cs="Tahoma"/>
          <w:sz w:val="17"/>
          <w:szCs w:val="17"/>
        </w:rPr>
        <w:t>,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обязан вернуть соответствующую сумму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в течение 2 (двух) недель от даты заключения </w:t>
      </w:r>
      <w:r w:rsidRPr="009732E4">
        <w:rPr>
          <w:rFonts w:ascii="Tahoma" w:hAnsi="Tahoma" w:cs="Tahoma"/>
          <w:b/>
          <w:sz w:val="17"/>
          <w:szCs w:val="17"/>
        </w:rPr>
        <w:t>Сторонами</w:t>
      </w:r>
      <w:r w:rsidRPr="009732E4">
        <w:rPr>
          <w:rFonts w:ascii="Tahoma" w:hAnsi="Tahoma" w:cs="Tahoma"/>
          <w:sz w:val="17"/>
          <w:szCs w:val="17"/>
        </w:rPr>
        <w:t xml:space="preserve"> дополнительного соглашения к </w:t>
      </w:r>
      <w:r w:rsidRPr="009732E4">
        <w:rPr>
          <w:rFonts w:ascii="Tahoma" w:hAnsi="Tahoma" w:cs="Tahoma"/>
          <w:b/>
          <w:sz w:val="17"/>
          <w:szCs w:val="17"/>
        </w:rPr>
        <w:t>Договору</w:t>
      </w:r>
      <w:r w:rsidRPr="009732E4">
        <w:rPr>
          <w:rFonts w:ascii="Tahoma" w:hAnsi="Tahoma" w:cs="Tahoma"/>
          <w:sz w:val="17"/>
          <w:szCs w:val="17"/>
        </w:rPr>
        <w:t xml:space="preserve"> об изменении цены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shd w:val="clear" w:color="auto" w:fill="FFFFFF"/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несет риск случайной гибели или случайного повреждения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а также все расходы по его содержанию </w:t>
      </w:r>
      <w:r w:rsidR="009E4376" w:rsidRPr="009732E4">
        <w:rPr>
          <w:rFonts w:ascii="Tahoma" w:hAnsi="Tahoma" w:cs="Tahoma"/>
          <w:sz w:val="17"/>
          <w:szCs w:val="17"/>
        </w:rPr>
        <w:t>от</w:t>
      </w:r>
      <w:r w:rsidRPr="009732E4">
        <w:rPr>
          <w:rFonts w:ascii="Tahoma" w:hAnsi="Tahoma" w:cs="Tahoma"/>
          <w:sz w:val="17"/>
          <w:szCs w:val="17"/>
        </w:rPr>
        <w:t xml:space="preserve"> даты подписания </w:t>
      </w:r>
      <w:r w:rsidRPr="009732E4">
        <w:rPr>
          <w:rFonts w:ascii="Tahoma" w:hAnsi="Tahoma" w:cs="Tahoma"/>
          <w:b/>
          <w:sz w:val="17"/>
          <w:szCs w:val="17"/>
        </w:rPr>
        <w:t>Акта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независимо от наличия или отсутствия у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зарегистрированного права собственности на </w:t>
      </w:r>
      <w:r w:rsidR="005E5A51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а если </w:t>
      </w:r>
      <w:r w:rsidRPr="009732E4">
        <w:rPr>
          <w:rFonts w:ascii="Tahoma" w:hAnsi="Tahoma" w:cs="Tahoma"/>
          <w:b/>
          <w:sz w:val="17"/>
          <w:szCs w:val="17"/>
        </w:rPr>
        <w:t>Акт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не подписан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при отсутствии обстоятельств, изложенных в </w:t>
      </w:r>
      <w:r w:rsidR="003726DD" w:rsidRPr="009732E4">
        <w:rPr>
          <w:rFonts w:ascii="Tahoma" w:hAnsi="Tahoma" w:cs="Tahoma"/>
          <w:sz w:val="17"/>
          <w:szCs w:val="17"/>
        </w:rPr>
        <w:t xml:space="preserve">пункте </w:t>
      </w:r>
      <w:r w:rsidRPr="009732E4">
        <w:rPr>
          <w:rFonts w:ascii="Tahoma" w:hAnsi="Tahoma" w:cs="Tahoma"/>
          <w:sz w:val="17"/>
          <w:szCs w:val="17"/>
        </w:rPr>
        <w:t xml:space="preserve">4.3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то с даты </w:t>
      </w:r>
      <w:r w:rsidR="005D008E">
        <w:rPr>
          <w:rFonts w:ascii="Tahoma" w:hAnsi="Tahoma" w:cs="Tahoma"/>
          <w:sz w:val="17"/>
          <w:szCs w:val="17"/>
        </w:rPr>
        <w:t xml:space="preserve">составления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sz w:val="17"/>
          <w:szCs w:val="17"/>
        </w:rPr>
        <w:t xml:space="preserve"> одностороннего </w:t>
      </w:r>
      <w:r w:rsidRPr="009732E4">
        <w:rPr>
          <w:rFonts w:ascii="Tahoma" w:hAnsi="Tahoma" w:cs="Tahoma"/>
          <w:b/>
          <w:sz w:val="17"/>
          <w:szCs w:val="17"/>
        </w:rPr>
        <w:t>Акта прием</w:t>
      </w:r>
      <w:r w:rsidR="00104B67" w:rsidRPr="009732E4">
        <w:rPr>
          <w:rFonts w:ascii="Tahoma" w:hAnsi="Tahoma" w:cs="Tahoma"/>
          <w:b/>
          <w:sz w:val="17"/>
          <w:szCs w:val="17"/>
        </w:rPr>
        <w:t>а</w:t>
      </w:r>
      <w:r w:rsidRPr="009732E4">
        <w:rPr>
          <w:rFonts w:ascii="Tahoma" w:hAnsi="Tahoma" w:cs="Tahoma"/>
          <w:b/>
          <w:sz w:val="17"/>
          <w:szCs w:val="17"/>
        </w:rPr>
        <w:t>-передачи</w:t>
      </w:r>
      <w:r w:rsidRPr="009732E4">
        <w:rPr>
          <w:rFonts w:ascii="Tahoma" w:hAnsi="Tahoma" w:cs="Tahoma"/>
          <w:sz w:val="17"/>
          <w:szCs w:val="17"/>
        </w:rPr>
        <w:t xml:space="preserve"> по правилам </w:t>
      </w:r>
      <w:r w:rsidR="003726DD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4.4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настоящим уведомляет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о том, что в случае осуществления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действий по переустройству </w:t>
      </w:r>
      <w:r w:rsidR="005C16F5" w:rsidRPr="009732E4">
        <w:rPr>
          <w:rFonts w:ascii="Tahoma" w:hAnsi="Tahoma" w:cs="Tahoma"/>
          <w:sz w:val="17"/>
          <w:szCs w:val="17"/>
        </w:rPr>
        <w:t>и (</w:t>
      </w:r>
      <w:r w:rsidRPr="009732E4">
        <w:rPr>
          <w:rFonts w:ascii="Tahoma" w:hAnsi="Tahoma" w:cs="Tahoma"/>
          <w:sz w:val="17"/>
          <w:szCs w:val="17"/>
        </w:rPr>
        <w:t>или</w:t>
      </w:r>
      <w:r w:rsidR="005C16F5" w:rsidRPr="009732E4">
        <w:rPr>
          <w:rFonts w:ascii="Tahoma" w:hAnsi="Tahoma" w:cs="Tahoma"/>
          <w:sz w:val="17"/>
          <w:szCs w:val="17"/>
        </w:rPr>
        <w:t>)</w:t>
      </w:r>
      <w:r w:rsidRPr="009732E4">
        <w:rPr>
          <w:rFonts w:ascii="Tahoma" w:hAnsi="Tahoma" w:cs="Tahoma"/>
          <w:sz w:val="17"/>
          <w:szCs w:val="17"/>
        </w:rPr>
        <w:t xml:space="preserve"> перепланировке </w:t>
      </w:r>
      <w:r w:rsidR="004E564A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4E564A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после принятия </w:t>
      </w:r>
      <w:r w:rsidR="004E564A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4E564A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по </w:t>
      </w:r>
      <w:r w:rsidRPr="009732E4">
        <w:rPr>
          <w:rFonts w:ascii="Tahoma" w:hAnsi="Tahoma" w:cs="Tahoma"/>
          <w:b/>
          <w:sz w:val="17"/>
          <w:szCs w:val="17"/>
        </w:rPr>
        <w:t>Акту приема-передачи</w:t>
      </w:r>
      <w:r w:rsidRPr="009732E4">
        <w:rPr>
          <w:rFonts w:ascii="Tahoma" w:hAnsi="Tahoma" w:cs="Tahoma"/>
          <w:sz w:val="17"/>
          <w:szCs w:val="17"/>
        </w:rPr>
        <w:t xml:space="preserve"> и до момента</w:t>
      </w:r>
      <w:r w:rsidR="004E564A">
        <w:rPr>
          <w:rFonts w:ascii="Tahoma" w:hAnsi="Tahoma" w:cs="Tahoma"/>
          <w:sz w:val="17"/>
          <w:szCs w:val="17"/>
        </w:rPr>
        <w:t xml:space="preserve"> государственной</w:t>
      </w:r>
      <w:r w:rsidRPr="009732E4">
        <w:rPr>
          <w:rFonts w:ascii="Tahoma" w:hAnsi="Tahoma" w:cs="Tahoma"/>
          <w:sz w:val="17"/>
          <w:szCs w:val="17"/>
        </w:rPr>
        <w:t xml:space="preserve"> регистрации права собственности на </w:t>
      </w:r>
      <w:r w:rsidR="004E564A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="004E564A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без официального согласования</w:t>
      </w:r>
      <w:r w:rsidR="00C8534B" w:rsidRPr="009732E4">
        <w:rPr>
          <w:rFonts w:ascii="Tahoma" w:hAnsi="Tahoma" w:cs="Tahoma"/>
          <w:sz w:val="17"/>
          <w:szCs w:val="17"/>
        </w:rPr>
        <w:t xml:space="preserve"> (разрешения)</w:t>
      </w:r>
      <w:r w:rsidRPr="009732E4">
        <w:rPr>
          <w:rFonts w:ascii="Tahoma" w:hAnsi="Tahoma" w:cs="Tahoma"/>
          <w:sz w:val="17"/>
          <w:szCs w:val="17"/>
        </w:rPr>
        <w:t xml:space="preserve"> в </w:t>
      </w:r>
      <w:r w:rsidR="00C8534B" w:rsidRPr="009732E4">
        <w:rPr>
          <w:rFonts w:ascii="Tahoma" w:hAnsi="Tahoma" w:cs="Tahoma"/>
          <w:sz w:val="17"/>
          <w:szCs w:val="17"/>
        </w:rPr>
        <w:t xml:space="preserve">порядке, установленном действующим законодательством Российской Федерации и Санкт-Петербурга, </w:t>
      </w:r>
      <w:r w:rsidR="00C8534B"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="00C8534B" w:rsidRPr="009732E4">
        <w:rPr>
          <w:rFonts w:ascii="Tahoma" w:hAnsi="Tahoma" w:cs="Tahoma"/>
          <w:sz w:val="17"/>
          <w:szCs w:val="17"/>
        </w:rPr>
        <w:t xml:space="preserve"> может быть отказано </w:t>
      </w:r>
      <w:r w:rsidRPr="009732E4">
        <w:rPr>
          <w:rFonts w:ascii="Tahoma" w:hAnsi="Tahoma" w:cs="Tahoma"/>
          <w:sz w:val="17"/>
          <w:szCs w:val="17"/>
        </w:rPr>
        <w:t xml:space="preserve">в государственной регистрации права собственности на </w:t>
      </w:r>
      <w:r w:rsidR="00111CD7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="00111CD7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в связи с </w:t>
      </w:r>
      <w:r w:rsidR="00EC752E" w:rsidRPr="009732E4">
        <w:rPr>
          <w:rFonts w:ascii="Tahoma" w:hAnsi="Tahoma" w:cs="Tahoma"/>
          <w:sz w:val="17"/>
          <w:szCs w:val="17"/>
        </w:rPr>
        <w:t xml:space="preserve">переустройством и (или) </w:t>
      </w:r>
      <w:r w:rsidR="00AA17C9" w:rsidRPr="009732E4">
        <w:rPr>
          <w:rFonts w:ascii="Tahoma" w:hAnsi="Tahoma" w:cs="Tahoma"/>
          <w:sz w:val="17"/>
          <w:szCs w:val="17"/>
        </w:rPr>
        <w:t>перепланировкой</w:t>
      </w:r>
      <w:r w:rsidR="005C16F5" w:rsidRPr="009732E4">
        <w:rPr>
          <w:rFonts w:ascii="Tahoma" w:hAnsi="Tahoma" w:cs="Tahoma"/>
          <w:sz w:val="17"/>
          <w:szCs w:val="17"/>
        </w:rPr>
        <w:t xml:space="preserve">. </w:t>
      </w: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="00EC752E" w:rsidRPr="009732E4">
        <w:rPr>
          <w:rFonts w:ascii="Tahoma" w:hAnsi="Tahoma" w:cs="Tahoma"/>
          <w:sz w:val="17"/>
          <w:szCs w:val="17"/>
        </w:rPr>
        <w:t xml:space="preserve"> </w:t>
      </w:r>
      <w:r w:rsidR="005C16F5" w:rsidRPr="009732E4">
        <w:rPr>
          <w:rFonts w:ascii="Tahoma" w:hAnsi="Tahoma" w:cs="Tahoma"/>
          <w:sz w:val="17"/>
          <w:szCs w:val="17"/>
        </w:rPr>
        <w:t xml:space="preserve">в таком случае </w:t>
      </w:r>
      <w:r w:rsidR="00EC752E" w:rsidRPr="009732E4">
        <w:rPr>
          <w:rFonts w:ascii="Tahoma" w:hAnsi="Tahoma" w:cs="Tahoma"/>
          <w:sz w:val="17"/>
          <w:szCs w:val="17"/>
        </w:rPr>
        <w:t>не несет ответственност</w:t>
      </w:r>
      <w:r w:rsidR="00365268" w:rsidRPr="009732E4">
        <w:rPr>
          <w:rFonts w:ascii="Tahoma" w:hAnsi="Tahoma" w:cs="Tahoma"/>
          <w:sz w:val="17"/>
          <w:szCs w:val="17"/>
        </w:rPr>
        <w:t xml:space="preserve">ь за наступление негативных последствий, вызванных таким переустройством и (или) </w:t>
      </w:r>
      <w:r w:rsidR="00766D46" w:rsidRPr="009732E4">
        <w:rPr>
          <w:rFonts w:ascii="Tahoma" w:hAnsi="Tahoma" w:cs="Tahoma"/>
          <w:sz w:val="17"/>
          <w:szCs w:val="17"/>
        </w:rPr>
        <w:t xml:space="preserve">такой </w:t>
      </w:r>
      <w:r w:rsidR="00365268" w:rsidRPr="009732E4">
        <w:rPr>
          <w:rFonts w:ascii="Tahoma" w:hAnsi="Tahoma" w:cs="Tahoma"/>
          <w:sz w:val="17"/>
          <w:szCs w:val="17"/>
        </w:rPr>
        <w:t>перепланировкой</w:t>
      </w:r>
      <w:r w:rsidR="00EC752E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самостоятельно и за свой счет осуществляет действия, необходимые для государственной регистрации </w:t>
      </w:r>
      <w:r w:rsidRPr="009732E4">
        <w:rPr>
          <w:rFonts w:ascii="Tahoma" w:hAnsi="Tahoma" w:cs="Tahoma"/>
          <w:sz w:val="17"/>
          <w:szCs w:val="17"/>
          <w:u w:val="single"/>
        </w:rPr>
        <w:t>права собственности</w:t>
      </w:r>
      <w:r w:rsidRPr="009732E4">
        <w:rPr>
          <w:rFonts w:ascii="Tahoma" w:hAnsi="Tahoma" w:cs="Tahoma"/>
          <w:sz w:val="17"/>
          <w:szCs w:val="17"/>
        </w:rPr>
        <w:t xml:space="preserve"> на </w:t>
      </w:r>
      <w:r w:rsidR="00D8281D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. Расходы по государственной регистрации </w:t>
      </w:r>
      <w:r w:rsidRPr="009732E4">
        <w:rPr>
          <w:rFonts w:ascii="Tahoma" w:hAnsi="Tahoma" w:cs="Tahoma"/>
          <w:sz w:val="17"/>
          <w:szCs w:val="17"/>
          <w:u w:val="single"/>
        </w:rPr>
        <w:t>права собственности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на </w:t>
      </w:r>
      <w:r w:rsidR="000E2C20"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="000E2C20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 xml:space="preserve">несет </w:t>
      </w: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ГАРАНТИИ КАЧЕСТВА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обязан передать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Объект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в состоянии, предусмотренном </w:t>
      </w:r>
      <w:r w:rsidR="00EC22F9">
        <w:rPr>
          <w:rFonts w:ascii="Tahoma" w:hAnsi="Tahoma" w:cs="Tahoma"/>
          <w:sz w:val="17"/>
          <w:szCs w:val="17"/>
        </w:rPr>
        <w:t xml:space="preserve">Приложением №1 к </w:t>
      </w:r>
      <w:r w:rsidR="00EC22F9" w:rsidRPr="00EC22F9">
        <w:rPr>
          <w:rFonts w:ascii="Tahoma" w:hAnsi="Tahoma" w:cs="Tahoma"/>
          <w:b/>
          <w:sz w:val="17"/>
          <w:szCs w:val="17"/>
        </w:rPr>
        <w:t>Договору</w:t>
      </w:r>
      <w:r w:rsidR="00D25890" w:rsidRPr="009732E4">
        <w:rPr>
          <w:rFonts w:ascii="Tahoma" w:hAnsi="Tahoma" w:cs="Tahoma"/>
          <w:sz w:val="17"/>
          <w:szCs w:val="17"/>
        </w:rPr>
        <w:t>,</w:t>
      </w:r>
      <w:r w:rsidRPr="009732E4">
        <w:rPr>
          <w:rFonts w:ascii="Tahoma" w:hAnsi="Tahoma" w:cs="Tahoma"/>
          <w:sz w:val="17"/>
          <w:szCs w:val="17"/>
        </w:rPr>
        <w:t xml:space="preserve"> с учетом положений </w:t>
      </w:r>
      <w:r w:rsidR="00D25890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4.5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требований технических регламентов, СНиП, </w:t>
      </w:r>
      <w:r w:rsidRPr="009732E4">
        <w:rPr>
          <w:rFonts w:ascii="Tahoma" w:hAnsi="Tahoma" w:cs="Tahoma"/>
          <w:b/>
          <w:sz w:val="17"/>
          <w:szCs w:val="17"/>
        </w:rPr>
        <w:t>Проектной документации</w:t>
      </w:r>
      <w:r w:rsidRPr="009732E4">
        <w:rPr>
          <w:rFonts w:ascii="Tahoma" w:hAnsi="Tahoma" w:cs="Tahoma"/>
          <w:sz w:val="17"/>
          <w:szCs w:val="17"/>
        </w:rPr>
        <w:t xml:space="preserve"> и градостроительных регламентов, а такж</w:t>
      </w:r>
      <w:r w:rsidR="00D25890" w:rsidRPr="009732E4">
        <w:rPr>
          <w:rFonts w:ascii="Tahoma" w:hAnsi="Tahoma" w:cs="Tahoma"/>
          <w:sz w:val="17"/>
          <w:szCs w:val="17"/>
        </w:rPr>
        <w:t>е иных обязательных требований.</w:t>
      </w:r>
    </w:p>
    <w:p w:rsidR="00DE4552" w:rsidRPr="009732E4" w:rsidRDefault="00580914" w:rsidP="00994899">
      <w:pPr>
        <w:numPr>
          <w:ilvl w:val="1"/>
          <w:numId w:val="4"/>
        </w:numPr>
        <w:tabs>
          <w:tab w:val="clear" w:pos="574"/>
        </w:tabs>
        <w:suppressAutoHyphens w:val="0"/>
        <w:autoSpaceDE w:val="0"/>
        <w:autoSpaceDN w:val="0"/>
        <w:adjustRightInd w:val="0"/>
        <w:spacing w:before="40" w:after="40"/>
        <w:ind w:left="0" w:firstLine="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hAnsi="Tahoma" w:cs="Tahoma"/>
          <w:sz w:val="17"/>
          <w:szCs w:val="17"/>
        </w:rPr>
        <w:t xml:space="preserve">Гарантийный срок </w:t>
      </w:r>
      <w:r w:rsidR="00E12CFD" w:rsidRPr="009732E4">
        <w:rPr>
          <w:rFonts w:ascii="Tahoma" w:hAnsi="Tahoma" w:cs="Tahoma"/>
          <w:sz w:val="17"/>
          <w:szCs w:val="17"/>
        </w:rPr>
        <w:t xml:space="preserve">для </w:t>
      </w:r>
      <w:r w:rsidRPr="009732E4">
        <w:rPr>
          <w:rFonts w:ascii="Tahoma" w:hAnsi="Tahoma" w:cs="Tahoma"/>
          <w:b/>
          <w:sz w:val="17"/>
          <w:szCs w:val="17"/>
        </w:rPr>
        <w:t>Объект</w:t>
      </w:r>
      <w:r w:rsidR="00AE43A7" w:rsidRPr="009732E4">
        <w:rPr>
          <w:rFonts w:ascii="Tahoma" w:hAnsi="Tahoma" w:cs="Tahoma"/>
          <w:b/>
          <w:sz w:val="17"/>
          <w:szCs w:val="17"/>
        </w:rPr>
        <w:t>а</w:t>
      </w:r>
      <w:r w:rsidRPr="009732E4">
        <w:rPr>
          <w:rFonts w:ascii="Tahoma" w:hAnsi="Tahoma" w:cs="Tahoma"/>
          <w:b/>
          <w:sz w:val="17"/>
          <w:szCs w:val="17"/>
        </w:rPr>
        <w:t xml:space="preserve"> долевого строительства</w:t>
      </w:r>
      <w:r w:rsidR="00E12CFD" w:rsidRPr="009732E4">
        <w:rPr>
          <w:rFonts w:ascii="Tahoma" w:hAnsi="Tahoma" w:cs="Tahoma"/>
          <w:sz w:val="17"/>
          <w:szCs w:val="17"/>
        </w:rPr>
        <w:t>, за исключением технологического и инженерного оборудования,</w:t>
      </w:r>
      <w:r w:rsidRPr="009732E4">
        <w:rPr>
          <w:rFonts w:ascii="Tahoma" w:hAnsi="Tahoma" w:cs="Tahoma"/>
          <w:sz w:val="17"/>
          <w:szCs w:val="17"/>
        </w:rPr>
        <w:t xml:space="preserve"> составляет 5 (пять) лет.</w:t>
      </w:r>
      <w:r w:rsidR="00E12CFD" w:rsidRPr="009732E4">
        <w:rPr>
          <w:rFonts w:ascii="Tahoma" w:hAnsi="Tahoma" w:cs="Tahoma"/>
          <w:sz w:val="17"/>
          <w:szCs w:val="17"/>
        </w:rPr>
        <w:t xml:space="preserve"> Указанный гарантийный срок исчисляется со дня </w:t>
      </w:r>
      <w:r w:rsidR="00DA0325" w:rsidRPr="009732E4">
        <w:rPr>
          <w:rFonts w:ascii="Tahoma" w:hAnsi="Tahoma" w:cs="Tahoma"/>
          <w:sz w:val="17"/>
          <w:szCs w:val="17"/>
        </w:rPr>
        <w:t xml:space="preserve">передачи </w:t>
      </w:r>
      <w:r w:rsidR="00DA0325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3E3286" w:rsidRPr="009732E4">
        <w:rPr>
          <w:rFonts w:ascii="Tahoma" w:hAnsi="Tahoma" w:cs="Tahoma"/>
          <w:sz w:val="17"/>
          <w:szCs w:val="17"/>
        </w:rPr>
        <w:t>, за исключением технологического и инженерного оборудования,</w:t>
      </w:r>
      <w:r w:rsidR="00DA0325" w:rsidRPr="009732E4">
        <w:rPr>
          <w:rFonts w:ascii="Tahoma" w:hAnsi="Tahoma" w:cs="Tahoma"/>
          <w:sz w:val="17"/>
          <w:szCs w:val="17"/>
        </w:rPr>
        <w:t xml:space="preserve"> </w:t>
      </w:r>
      <w:r w:rsidR="00DA0325"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="00994899" w:rsidRPr="009732E4">
        <w:rPr>
          <w:rFonts w:ascii="Tahoma" w:hAnsi="Tahoma" w:cs="Tahoma"/>
          <w:sz w:val="17"/>
          <w:szCs w:val="17"/>
        </w:rPr>
        <w:t>.</w:t>
      </w:r>
    </w:p>
    <w:p w:rsidR="00994899" w:rsidRPr="009732E4" w:rsidRDefault="00580914" w:rsidP="00DE4552">
      <w:pPr>
        <w:suppressAutoHyphens w:val="0"/>
        <w:autoSpaceDE w:val="0"/>
        <w:autoSpaceDN w:val="0"/>
        <w:adjustRightInd w:val="0"/>
        <w:spacing w:before="40" w:after="4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hAnsi="Tahoma" w:cs="Tahoma"/>
          <w:sz w:val="17"/>
          <w:szCs w:val="17"/>
        </w:rPr>
        <w:t xml:space="preserve">Гарантийный срок </w:t>
      </w:r>
      <w:r w:rsidR="00994899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на технологическое и инженерное оборудование, входящее в состав передаваемого </w:t>
      </w:r>
      <w:r w:rsidR="00994899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Участнику долевого строительства Объекта долевого строительства</w:t>
      </w:r>
      <w:r w:rsidR="00994899" w:rsidRPr="009732E4">
        <w:rPr>
          <w:rFonts w:ascii="Tahoma" w:eastAsia="Times New Roman" w:hAnsi="Tahoma" w:cs="Tahoma"/>
          <w:sz w:val="17"/>
          <w:szCs w:val="17"/>
          <w:lang w:eastAsia="ru-RU"/>
        </w:rPr>
        <w:t>, составляет 3 (три) года. Указанный гарантийный срок исчисляется со дня подписания первого акта приема-передачи</w:t>
      </w:r>
      <w:r w:rsidR="005B00FB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объекта долевого строительства</w:t>
      </w:r>
      <w:r w:rsidR="00F8361D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F8361D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="00994899" w:rsidRPr="009732E4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994899" w:rsidRPr="009732E4" w:rsidRDefault="00F94F1C" w:rsidP="00994899">
      <w:pPr>
        <w:numPr>
          <w:ilvl w:val="1"/>
          <w:numId w:val="4"/>
        </w:numPr>
        <w:tabs>
          <w:tab w:val="clear" w:pos="574"/>
        </w:tabs>
        <w:suppressAutoHyphens w:val="0"/>
        <w:autoSpaceDE w:val="0"/>
        <w:autoSpaceDN w:val="0"/>
        <w:adjustRightInd w:val="0"/>
        <w:spacing w:before="40" w:after="40"/>
        <w:ind w:left="0" w:firstLine="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1F0DC3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Застройщик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не несет ответственности за недостатки (дефекты) </w:t>
      </w:r>
      <w:r w:rsidRPr="001F0DC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, обнаруженные в пределах гарантийного срока, если докажет, что они произошли вследствие нормального износа </w:t>
      </w:r>
      <w:r w:rsidRPr="001F0DC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</w:t>
      </w:r>
      <w:r w:rsidRPr="001F0DC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или входящих в его состав элементов отделки, систем инженерно-технического обеспечения, конструктивных элементов, изделий, либо вследствие ненадлежащего </w:t>
      </w:r>
      <w:r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их 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ремонта, проведенного самим </w:t>
      </w:r>
      <w:r w:rsidRPr="001F0DC3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Участником долевого строительства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или </w:t>
      </w:r>
      <w:r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привлеченными им 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>третьими лицами</w:t>
      </w:r>
      <w:r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, а также если недостатки (дефекты) </w:t>
      </w:r>
      <w:r w:rsidRPr="001F0DC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CC06E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возникли вследствие нарушения предусмотренных предоставленной </w:t>
      </w:r>
      <w:r w:rsidRPr="001F0DC3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Участник</w:t>
      </w:r>
      <w:r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>у</w:t>
      </w:r>
      <w:r w:rsidRPr="001F0DC3">
        <w:rPr>
          <w:rFonts w:ascii="Tahoma" w:eastAsia="Times New Roman" w:hAnsi="Tahoma" w:cs="Tahoma"/>
          <w:b/>
          <w:bCs/>
          <w:sz w:val="17"/>
          <w:szCs w:val="17"/>
          <w:lang w:eastAsia="ru-RU"/>
        </w:rPr>
        <w:t xml:space="preserve"> долевого строительства</w:t>
      </w:r>
      <w:r w:rsidRPr="0016379F"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 </w:t>
      </w:r>
      <w:r>
        <w:rPr>
          <w:rFonts w:ascii="Tahoma" w:eastAsia="Times New Roman" w:hAnsi="Tahoma" w:cs="Tahoma"/>
          <w:bCs/>
          <w:sz w:val="17"/>
          <w:szCs w:val="17"/>
          <w:lang w:eastAsia="ru-RU"/>
        </w:rPr>
        <w:t xml:space="preserve">инструкцией по эксплуатации </w:t>
      </w:r>
      <w:r w:rsidRPr="001F0DC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443928">
        <w:rPr>
          <w:rFonts w:ascii="Tahoma" w:hAnsi="Tahoma" w:cs="Tahoma"/>
          <w:sz w:val="17"/>
          <w:szCs w:val="17"/>
        </w:rPr>
        <w:t xml:space="preserve"> правил и условий</w:t>
      </w:r>
      <w:r>
        <w:rPr>
          <w:rFonts w:ascii="Tahoma" w:hAnsi="Tahoma" w:cs="Tahoma"/>
          <w:sz w:val="17"/>
          <w:szCs w:val="17"/>
        </w:rPr>
        <w:t xml:space="preserve"> эффективного и безопасного использования </w:t>
      </w:r>
      <w:r w:rsidRPr="001F0DC3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5C585B">
        <w:rPr>
          <w:rFonts w:ascii="Tahoma" w:hAnsi="Tahoma" w:cs="Tahoma"/>
          <w:sz w:val="17"/>
          <w:szCs w:val="17"/>
        </w:rPr>
        <w:t xml:space="preserve">, </w:t>
      </w:r>
      <w:r w:rsidRPr="001F0DC3">
        <w:rPr>
          <w:rFonts w:ascii="Tahoma" w:eastAsia="Times New Roman" w:hAnsi="Tahoma" w:cs="Tahoma"/>
          <w:bCs/>
          <w:sz w:val="17"/>
          <w:szCs w:val="17"/>
          <w:lang w:eastAsia="ru-RU"/>
        </w:rPr>
        <w:t>входящих в его состав элементов отделки, систем инженерно-технического обеспечения, конструктивных элементов, изделий.</w:t>
      </w: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lastRenderedPageBreak/>
        <w:t>ОТВЕТСТВЕННОСТЬ СТОРОН</w:t>
      </w:r>
      <w:r w:rsidR="00AE1AE7" w:rsidRPr="009732E4">
        <w:rPr>
          <w:rFonts w:ascii="Tahoma" w:hAnsi="Tahoma" w:cs="Tahoma"/>
          <w:b/>
          <w:sz w:val="17"/>
          <w:szCs w:val="17"/>
        </w:rPr>
        <w:t xml:space="preserve">. </w:t>
      </w:r>
      <w:r w:rsidR="00026F10" w:rsidRPr="009732E4">
        <w:rPr>
          <w:rFonts w:ascii="Tahoma" w:hAnsi="Tahoma" w:cs="Tahoma"/>
          <w:b/>
          <w:sz w:val="17"/>
          <w:szCs w:val="17"/>
        </w:rPr>
        <w:t>ОБЕСПЕЧЕНИЕ ИСПОЛНЕНИЯ ОБЯЗАТЕЛЬСТВ ПО ДОГОВОРУ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неисполнения или ненадлежащего исполнения обязательств по </w:t>
      </w:r>
      <w:r w:rsidRPr="009732E4">
        <w:rPr>
          <w:rFonts w:ascii="Tahoma" w:hAnsi="Tahoma" w:cs="Tahoma"/>
          <w:b/>
          <w:sz w:val="17"/>
          <w:szCs w:val="17"/>
        </w:rPr>
        <w:t>Договору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Сторона</w:t>
      </w:r>
      <w:r w:rsidRPr="009732E4">
        <w:rPr>
          <w:rFonts w:ascii="Tahoma" w:hAnsi="Tahoma" w:cs="Tahoma"/>
          <w:sz w:val="17"/>
          <w:szCs w:val="17"/>
        </w:rPr>
        <w:t>, не исполнившая свои обязательств</w:t>
      </w:r>
      <w:r w:rsidR="00232B2E" w:rsidRPr="009732E4">
        <w:rPr>
          <w:rFonts w:ascii="Tahoma" w:hAnsi="Tahoma" w:cs="Tahoma"/>
          <w:sz w:val="17"/>
          <w:szCs w:val="17"/>
        </w:rPr>
        <w:t>а</w:t>
      </w:r>
      <w:r w:rsidRPr="009732E4">
        <w:rPr>
          <w:rFonts w:ascii="Tahoma" w:hAnsi="Tahoma" w:cs="Tahoma"/>
          <w:sz w:val="17"/>
          <w:szCs w:val="17"/>
        </w:rPr>
        <w:t xml:space="preserve"> или исполнившая ненадлежащим образом свои обязательства, обязана уплатить другой </w:t>
      </w:r>
      <w:r w:rsidRPr="009732E4">
        <w:rPr>
          <w:rFonts w:ascii="Tahoma" w:hAnsi="Tahoma" w:cs="Tahoma"/>
          <w:b/>
          <w:sz w:val="17"/>
          <w:szCs w:val="17"/>
        </w:rPr>
        <w:t>Стороне</w:t>
      </w:r>
      <w:r w:rsidRPr="009732E4">
        <w:rPr>
          <w:rFonts w:ascii="Tahoma" w:hAnsi="Tahoma" w:cs="Tahoma"/>
          <w:sz w:val="17"/>
          <w:szCs w:val="17"/>
        </w:rPr>
        <w:t xml:space="preserve"> предусмотренные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 и действующим законодательством </w:t>
      </w:r>
      <w:r w:rsidR="00606BEA" w:rsidRPr="009732E4">
        <w:rPr>
          <w:rFonts w:ascii="Tahoma" w:hAnsi="Tahoma" w:cs="Tahoma"/>
          <w:sz w:val="17"/>
          <w:szCs w:val="17"/>
        </w:rPr>
        <w:t xml:space="preserve">Российской Федерации </w:t>
      </w:r>
      <w:r w:rsidRPr="009732E4">
        <w:rPr>
          <w:rFonts w:ascii="Tahoma" w:hAnsi="Tahoma" w:cs="Tahoma"/>
          <w:sz w:val="17"/>
          <w:szCs w:val="17"/>
        </w:rPr>
        <w:t>неустойки (</w:t>
      </w:r>
      <w:r w:rsidR="00E909C0" w:rsidRPr="009732E4">
        <w:rPr>
          <w:rFonts w:ascii="Tahoma" w:hAnsi="Tahoma" w:cs="Tahoma"/>
          <w:sz w:val="17"/>
          <w:szCs w:val="17"/>
        </w:rPr>
        <w:t xml:space="preserve">штрафы, </w:t>
      </w:r>
      <w:r w:rsidRPr="009732E4">
        <w:rPr>
          <w:rFonts w:ascii="Tahoma" w:hAnsi="Tahoma" w:cs="Tahoma"/>
          <w:sz w:val="17"/>
          <w:szCs w:val="17"/>
        </w:rPr>
        <w:t>пени) и возместить в полном объеме прич</w:t>
      </w:r>
      <w:r w:rsidR="00606BEA" w:rsidRPr="009732E4">
        <w:rPr>
          <w:rFonts w:ascii="Tahoma" w:hAnsi="Tahoma" w:cs="Tahoma"/>
          <w:sz w:val="17"/>
          <w:szCs w:val="17"/>
        </w:rPr>
        <w:t>иненные убытки сверх неустойки.</w:t>
      </w:r>
    </w:p>
    <w:p w:rsidR="00580914" w:rsidRPr="009732E4" w:rsidRDefault="00EA17A6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В случае нарушения предусмотренного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Договором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срока передачи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Участнику долевого строительства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Объекта долевого строительства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Застройщик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уплачивает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Участнику долевого строительства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неустойку (пени) в размере одной трехсотой </w:t>
      </w:r>
      <w:hyperlink r:id="rId12" w:anchor="/document/10180094/entry/0" w:history="1">
        <w:r w:rsidRPr="009732E4">
          <w:rPr>
            <w:rFonts w:ascii="Tahoma" w:hAnsi="Tahoma" w:cs="Tahoma"/>
            <w:color w:val="22272F"/>
            <w:sz w:val="17"/>
            <w:szCs w:val="17"/>
          </w:rPr>
          <w:t>ставки рефинансирования</w:t>
        </w:r>
      </w:hyperlink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Центрального банка Российской Федерации, действующей на день исполнения обязательства, от цены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Договора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за каждый день просрочки. Если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Участником долевого строительства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является гражданин, предусмотренная неустойка (пени) уплачивается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Застройщиком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в двойном размере.</w:t>
      </w:r>
    </w:p>
    <w:p w:rsidR="00580914" w:rsidRPr="009732E4" w:rsidRDefault="00EA17A6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color w:val="22272F"/>
          <w:sz w:val="17"/>
          <w:szCs w:val="17"/>
          <w:shd w:val="clear" w:color="auto" w:fill="FFFFFF"/>
        </w:rPr>
      </w:pP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В случае нарушения установленного 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Договором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срока внесения платежа </w:t>
      </w:r>
      <w:r w:rsidR="00D76D9F"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У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частник долевого строительства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уплачивает </w:t>
      </w:r>
      <w:r w:rsidR="00D76D9F"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З</w:t>
      </w:r>
      <w:r w:rsidRPr="009732E4">
        <w:rPr>
          <w:rFonts w:ascii="Tahoma" w:hAnsi="Tahoma" w:cs="Tahoma"/>
          <w:b/>
          <w:color w:val="22272F"/>
          <w:sz w:val="17"/>
          <w:szCs w:val="17"/>
          <w:shd w:val="clear" w:color="auto" w:fill="FFFFFF"/>
        </w:rPr>
        <w:t>астройщику</w:t>
      </w:r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неустойку (пени) в размере одной трехсотой </w:t>
      </w:r>
      <w:hyperlink r:id="rId13" w:anchor="/document/10180094/entry/0" w:history="1">
        <w:r w:rsidRPr="009732E4">
          <w:rPr>
            <w:rFonts w:ascii="Tahoma" w:hAnsi="Tahoma" w:cs="Tahoma"/>
            <w:color w:val="22272F"/>
            <w:sz w:val="17"/>
            <w:szCs w:val="17"/>
            <w:shd w:val="clear" w:color="auto" w:fill="FFFFFF"/>
          </w:rPr>
          <w:t>ставки рефинансирования</w:t>
        </w:r>
      </w:hyperlink>
      <w:r w:rsidRPr="009732E4">
        <w:rPr>
          <w:rFonts w:ascii="Tahoma" w:hAnsi="Tahoma" w:cs="Tahoma"/>
          <w:color w:val="22272F"/>
          <w:sz w:val="17"/>
          <w:szCs w:val="17"/>
          <w:shd w:val="clear" w:color="auto" w:fill="FFFFFF"/>
        </w:rPr>
        <w:t xml:space="preserve">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80914" w:rsidRPr="009732E4" w:rsidRDefault="00580914" w:rsidP="00285F06">
      <w:pPr>
        <w:numPr>
          <w:ilvl w:val="1"/>
          <w:numId w:val="4"/>
        </w:numPr>
        <w:shd w:val="clear" w:color="auto" w:fill="FFFFFF"/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Во всех случаях, предусматривающих возврат денежных средств или их части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в соответствии с требованиями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и действующего законодательства </w:t>
      </w:r>
      <w:r w:rsidR="004A66DF" w:rsidRPr="009732E4">
        <w:rPr>
          <w:rFonts w:ascii="Tahoma" w:hAnsi="Tahoma" w:cs="Tahoma"/>
          <w:sz w:val="17"/>
          <w:szCs w:val="17"/>
        </w:rPr>
        <w:t>Российской Федерации</w:t>
      </w:r>
      <w:r w:rsidRPr="009732E4">
        <w:rPr>
          <w:rFonts w:ascii="Tahoma" w:hAnsi="Tahoma" w:cs="Tahoma"/>
          <w:sz w:val="17"/>
          <w:szCs w:val="17"/>
        </w:rPr>
        <w:t>, денежные средства подлежат возврату в размере</w:t>
      </w:r>
      <w:r w:rsidR="00F76067" w:rsidRPr="009732E4">
        <w:rPr>
          <w:rFonts w:ascii="Tahoma" w:hAnsi="Tahoma" w:cs="Tahoma"/>
          <w:sz w:val="17"/>
          <w:szCs w:val="17"/>
        </w:rPr>
        <w:t>,</w:t>
      </w:r>
      <w:r w:rsidRPr="009732E4">
        <w:rPr>
          <w:rFonts w:ascii="Tahoma" w:hAnsi="Tahoma" w:cs="Tahoma"/>
          <w:sz w:val="17"/>
          <w:szCs w:val="17"/>
        </w:rPr>
        <w:t xml:space="preserve"> равном сумме фактически оплаченной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994E3F" w:rsidP="00285F06">
      <w:pPr>
        <w:numPr>
          <w:ilvl w:val="1"/>
          <w:numId w:val="4"/>
        </w:numPr>
        <w:shd w:val="clear" w:color="auto" w:fill="FFFFFF"/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З</w:t>
      </w:r>
      <w:r w:rsidR="00580914" w:rsidRPr="009732E4">
        <w:rPr>
          <w:rFonts w:ascii="Tahoma" w:hAnsi="Tahoma" w:cs="Tahoma"/>
          <w:sz w:val="17"/>
          <w:szCs w:val="17"/>
        </w:rPr>
        <w:t xml:space="preserve">алогом права аренды </w:t>
      </w:r>
      <w:r w:rsidR="00580914" w:rsidRPr="009732E4">
        <w:rPr>
          <w:rFonts w:ascii="Tahoma" w:hAnsi="Tahoma" w:cs="Tahoma"/>
          <w:b/>
          <w:sz w:val="17"/>
          <w:szCs w:val="17"/>
        </w:rPr>
        <w:t>Застройщика</w:t>
      </w:r>
      <w:r w:rsidR="00580914" w:rsidRPr="009732E4">
        <w:rPr>
          <w:rFonts w:ascii="Tahoma" w:hAnsi="Tahoma" w:cs="Tahoma"/>
          <w:sz w:val="17"/>
          <w:szCs w:val="17"/>
        </w:rPr>
        <w:t xml:space="preserve"> на </w:t>
      </w:r>
      <w:r w:rsidR="00580914" w:rsidRPr="009732E4">
        <w:rPr>
          <w:rFonts w:ascii="Tahoma" w:hAnsi="Tahoma" w:cs="Tahoma"/>
          <w:b/>
          <w:sz w:val="17"/>
          <w:szCs w:val="17"/>
        </w:rPr>
        <w:t>Земельный участок</w:t>
      </w:r>
      <w:r w:rsidR="00580914" w:rsidRPr="009732E4">
        <w:rPr>
          <w:rFonts w:ascii="Tahoma" w:hAnsi="Tahoma" w:cs="Tahoma"/>
          <w:sz w:val="17"/>
          <w:szCs w:val="17"/>
        </w:rPr>
        <w:t xml:space="preserve"> и строящегося </w:t>
      </w:r>
      <w:r w:rsidR="00580914"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 обеспечиваются следующие обязательства </w:t>
      </w:r>
      <w:r w:rsidRPr="009732E4">
        <w:rPr>
          <w:rFonts w:ascii="Tahoma" w:hAnsi="Tahoma" w:cs="Tahoma"/>
          <w:b/>
          <w:sz w:val="17"/>
          <w:szCs w:val="17"/>
        </w:rPr>
        <w:t>Зас</w:t>
      </w:r>
      <w:r w:rsidR="00F844EB" w:rsidRPr="009732E4">
        <w:rPr>
          <w:rFonts w:ascii="Tahoma" w:hAnsi="Tahoma" w:cs="Tahoma"/>
          <w:b/>
          <w:sz w:val="17"/>
          <w:szCs w:val="17"/>
        </w:rPr>
        <w:t>т</w:t>
      </w:r>
      <w:r w:rsidRPr="009732E4">
        <w:rPr>
          <w:rFonts w:ascii="Tahoma" w:hAnsi="Tahoma" w:cs="Tahoma"/>
          <w:b/>
          <w:sz w:val="17"/>
          <w:szCs w:val="17"/>
        </w:rPr>
        <w:t>ройщика</w:t>
      </w:r>
      <w:r w:rsidR="00F844EB" w:rsidRPr="009732E4">
        <w:rPr>
          <w:rFonts w:ascii="Tahoma" w:hAnsi="Tahoma" w:cs="Tahoma"/>
          <w:sz w:val="17"/>
          <w:szCs w:val="17"/>
        </w:rPr>
        <w:t>:</w:t>
      </w:r>
    </w:p>
    <w:p w:rsidR="00026F10" w:rsidRPr="009732E4" w:rsidRDefault="00026F10" w:rsidP="00026F10">
      <w:pPr>
        <w:pStyle w:val="s1"/>
        <w:shd w:val="clear" w:color="auto" w:fill="FFFFFF"/>
        <w:spacing w:before="0" w:beforeAutospacing="0" w:after="0" w:afterAutospacing="0"/>
        <w:jc w:val="both"/>
        <w:rPr>
          <w:rFonts w:ascii="Tahoma" w:eastAsia="SimSun" w:hAnsi="Tahoma" w:cs="Tahoma"/>
          <w:sz w:val="17"/>
          <w:szCs w:val="17"/>
          <w:lang w:eastAsia="ar-SA"/>
        </w:rPr>
      </w:pPr>
      <w:r w:rsidRPr="009732E4">
        <w:rPr>
          <w:rFonts w:ascii="Tahoma" w:eastAsia="SimSun" w:hAnsi="Tahoma" w:cs="Tahoma"/>
          <w:sz w:val="17"/>
          <w:szCs w:val="17"/>
          <w:lang w:eastAsia="ar-SA"/>
        </w:rPr>
        <w:t>1)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ab/>
        <w:t xml:space="preserve">возврат денежных средств, внесенных </w:t>
      </w:r>
      <w:r w:rsidRPr="009732E4">
        <w:rPr>
          <w:rFonts w:ascii="Tahoma" w:eastAsia="SimSun" w:hAnsi="Tahoma" w:cs="Tahoma"/>
          <w:b/>
          <w:sz w:val="17"/>
          <w:szCs w:val="17"/>
          <w:lang w:eastAsia="ar-SA"/>
        </w:rPr>
        <w:t>Участником долевого строительства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 xml:space="preserve">, в случаях, предусмотренных </w:t>
      </w:r>
      <w:r w:rsidRPr="009732E4">
        <w:rPr>
          <w:rFonts w:ascii="Tahoma" w:hAnsi="Tahoma" w:cs="Tahoma"/>
          <w:sz w:val="17"/>
          <w:szCs w:val="17"/>
        </w:rPr>
        <w:t xml:space="preserve">Федеральным законом Российской Федерации №214-ФЗ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 xml:space="preserve">и (или) </w:t>
      </w:r>
      <w:r w:rsidRPr="009732E4">
        <w:rPr>
          <w:rFonts w:ascii="Tahoma" w:eastAsia="SimSun" w:hAnsi="Tahoma" w:cs="Tahoma"/>
          <w:b/>
          <w:sz w:val="17"/>
          <w:szCs w:val="17"/>
          <w:lang w:eastAsia="ar-SA"/>
        </w:rPr>
        <w:t>Договором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>;</w:t>
      </w:r>
    </w:p>
    <w:p w:rsidR="00026F10" w:rsidRPr="009732E4" w:rsidRDefault="00026F10" w:rsidP="00026F10">
      <w:pPr>
        <w:pStyle w:val="s1"/>
        <w:shd w:val="clear" w:color="auto" w:fill="FFFFFF"/>
        <w:spacing w:before="0" w:beforeAutospacing="0" w:after="0" w:afterAutospacing="0"/>
        <w:jc w:val="both"/>
        <w:rPr>
          <w:rFonts w:ascii="Tahoma" w:eastAsia="SimSun" w:hAnsi="Tahoma" w:cs="Tahoma"/>
          <w:sz w:val="17"/>
          <w:szCs w:val="17"/>
          <w:lang w:eastAsia="ar-SA"/>
        </w:rPr>
      </w:pPr>
      <w:r w:rsidRPr="009732E4">
        <w:rPr>
          <w:rFonts w:ascii="Tahoma" w:eastAsia="SimSun" w:hAnsi="Tahoma" w:cs="Tahoma"/>
          <w:sz w:val="17"/>
          <w:szCs w:val="17"/>
          <w:lang w:eastAsia="ar-SA"/>
        </w:rPr>
        <w:t>2)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ab/>
        <w:t xml:space="preserve">уплата </w:t>
      </w:r>
      <w:r w:rsidRPr="009732E4">
        <w:rPr>
          <w:rFonts w:ascii="Tahoma" w:eastAsia="SimSun" w:hAnsi="Tahoma" w:cs="Tahoma"/>
          <w:b/>
          <w:sz w:val="17"/>
          <w:szCs w:val="17"/>
          <w:lang w:eastAsia="ar-SA"/>
        </w:rPr>
        <w:t>Участнику долевого строительства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 xml:space="preserve">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</w:t>
      </w:r>
      <w:r w:rsidRPr="009732E4">
        <w:rPr>
          <w:rFonts w:ascii="Tahoma" w:eastAsia="SimSun" w:hAnsi="Tahoma" w:cs="Tahoma"/>
          <w:b/>
          <w:sz w:val="17"/>
          <w:szCs w:val="17"/>
          <w:lang w:eastAsia="ar-SA"/>
        </w:rPr>
        <w:t>Объекта долевого строительства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 xml:space="preserve">, и иных причитающихся ему в соответствии с </w:t>
      </w:r>
      <w:r w:rsidRPr="009732E4">
        <w:rPr>
          <w:rFonts w:ascii="Tahoma" w:eastAsia="SimSun" w:hAnsi="Tahoma" w:cs="Tahoma"/>
          <w:b/>
          <w:sz w:val="17"/>
          <w:szCs w:val="17"/>
          <w:lang w:eastAsia="ar-SA"/>
        </w:rPr>
        <w:t>Договором</w:t>
      </w:r>
      <w:r w:rsidRPr="009732E4">
        <w:rPr>
          <w:rFonts w:ascii="Tahoma" w:eastAsia="SimSun" w:hAnsi="Tahoma" w:cs="Tahoma"/>
          <w:sz w:val="17"/>
          <w:szCs w:val="17"/>
          <w:lang w:eastAsia="ar-SA"/>
        </w:rPr>
        <w:t xml:space="preserve"> и (или) федеральными законами денежных средств.</w:t>
      </w:r>
    </w:p>
    <w:p w:rsidR="005E1C5C" w:rsidRPr="009732E4" w:rsidRDefault="005E1C5C" w:rsidP="005E1C5C">
      <w:pPr>
        <w:numPr>
          <w:ilvl w:val="1"/>
          <w:numId w:val="4"/>
        </w:numPr>
        <w:shd w:val="clear" w:color="auto" w:fill="FFFFFF"/>
        <w:tabs>
          <w:tab w:val="clear" w:pos="574"/>
        </w:tabs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Исполнение обязательств</w:t>
      </w:r>
      <w:r w:rsidR="00AF656D" w:rsidRPr="009732E4">
        <w:rPr>
          <w:rFonts w:ascii="Tahoma" w:hAnsi="Tahoma" w:cs="Tahoma"/>
          <w:sz w:val="17"/>
          <w:szCs w:val="17"/>
        </w:rPr>
        <w:t>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 по передаче </w:t>
      </w:r>
      <w:r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AF656D" w:rsidRPr="009732E4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b/>
          <w:sz w:val="17"/>
          <w:szCs w:val="17"/>
        </w:rPr>
        <w:t>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AF656D" w:rsidRPr="009732E4">
        <w:rPr>
          <w:rFonts w:ascii="Tahoma" w:hAnsi="Tahoma" w:cs="Tahoma"/>
          <w:sz w:val="17"/>
          <w:szCs w:val="17"/>
        </w:rPr>
        <w:t xml:space="preserve">обеспечивается </w:t>
      </w:r>
      <w:r w:rsidR="00A9169A">
        <w:rPr>
          <w:rFonts w:ascii="Tahoma" w:hAnsi="Tahoma" w:cs="Tahoma"/>
          <w:sz w:val="17"/>
          <w:szCs w:val="17"/>
        </w:rPr>
        <w:t>уплатой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AF656D" w:rsidRPr="009732E4">
        <w:rPr>
          <w:rFonts w:ascii="Tahoma" w:hAnsi="Tahoma" w:cs="Tahoma"/>
          <w:b/>
          <w:sz w:val="17"/>
          <w:szCs w:val="17"/>
        </w:rPr>
        <w:t>З</w:t>
      </w:r>
      <w:r w:rsidRPr="009732E4">
        <w:rPr>
          <w:rFonts w:ascii="Tahoma" w:hAnsi="Tahoma" w:cs="Tahoma"/>
          <w:b/>
          <w:sz w:val="17"/>
          <w:szCs w:val="17"/>
        </w:rPr>
        <w:t>астройщик</w:t>
      </w:r>
      <w:r w:rsidR="00A9169A">
        <w:rPr>
          <w:rFonts w:ascii="Tahoma" w:hAnsi="Tahoma" w:cs="Tahoma"/>
          <w:b/>
          <w:sz w:val="17"/>
          <w:szCs w:val="17"/>
        </w:rPr>
        <w:t>ом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A9169A">
        <w:rPr>
          <w:rFonts w:ascii="Tahoma" w:hAnsi="Tahoma" w:cs="Tahoma"/>
          <w:sz w:val="17"/>
          <w:szCs w:val="17"/>
        </w:rPr>
        <w:t>обязательных взносов (отчислений) в компенсационный фонд</w:t>
      </w:r>
      <w:r w:rsidR="00A86276" w:rsidRPr="00A86276">
        <w:rPr>
          <w:rFonts w:ascii="Tahoma" w:hAnsi="Tahoma" w:cs="Tahoma"/>
          <w:sz w:val="17"/>
          <w:szCs w:val="17"/>
        </w:rPr>
        <w:t xml:space="preserve"> </w:t>
      </w:r>
      <w:r w:rsidR="00A86276">
        <w:rPr>
          <w:rFonts w:ascii="Tahoma" w:hAnsi="Tahoma" w:cs="Tahoma"/>
          <w:sz w:val="17"/>
          <w:szCs w:val="17"/>
        </w:rPr>
        <w:t>публично-правовой компании «Фонд защиты прав граждан – участников долевого строительства»</w:t>
      </w:r>
      <w:r w:rsidR="00764390">
        <w:rPr>
          <w:rFonts w:ascii="Tahoma" w:hAnsi="Tahoma" w:cs="Tahoma"/>
          <w:sz w:val="17"/>
          <w:szCs w:val="17"/>
        </w:rPr>
        <w:t xml:space="preserve"> в соответствии с законодательством Российской Федерации</w:t>
      </w:r>
      <w:r w:rsidR="00A86276">
        <w:rPr>
          <w:rFonts w:ascii="Tahoma" w:hAnsi="Tahoma" w:cs="Tahoma"/>
          <w:sz w:val="17"/>
          <w:szCs w:val="17"/>
        </w:rPr>
        <w:t>.</w:t>
      </w:r>
    </w:p>
    <w:p w:rsidR="000A19F0" w:rsidRPr="00A86276" w:rsidRDefault="000A19F0" w:rsidP="00E25DA4">
      <w:pPr>
        <w:pStyle w:val="s1"/>
        <w:shd w:val="clear" w:color="auto" w:fill="FFFFFF"/>
        <w:spacing w:before="0" w:beforeAutospacing="0" w:after="0" w:afterAutospacing="0"/>
        <w:jc w:val="both"/>
        <w:rPr>
          <w:rFonts w:ascii="Tahoma" w:eastAsia="SimSun" w:hAnsi="Tahoma" w:cs="Tahoma"/>
          <w:sz w:val="17"/>
          <w:szCs w:val="17"/>
          <w:lang w:eastAsia="ar-SA"/>
        </w:rPr>
      </w:pP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 xml:space="preserve">ПОРЯДОК ВНЕСЕНИЯ ИЗМЕНЕНИЙ В ДОГОВОР И ЕГО РАСТОРЖЕНИЯ </w:t>
      </w:r>
    </w:p>
    <w:p w:rsidR="005537FD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вправе в одностороннем внесудебном порядке без подписания соглашения </w:t>
      </w:r>
      <w:r w:rsidRPr="009732E4">
        <w:rPr>
          <w:rFonts w:ascii="Tahoma" w:hAnsi="Tahoma" w:cs="Tahoma"/>
          <w:b/>
          <w:sz w:val="17"/>
          <w:szCs w:val="17"/>
        </w:rPr>
        <w:t>Сторон</w:t>
      </w:r>
      <w:r w:rsidRPr="009732E4">
        <w:rPr>
          <w:rFonts w:ascii="Tahoma" w:hAnsi="Tahoma" w:cs="Tahoma"/>
          <w:sz w:val="17"/>
          <w:szCs w:val="17"/>
        </w:rPr>
        <w:t xml:space="preserve"> о расторжении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отказаться от исполнения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в случае существенного нарушения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условий, предусмотренных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324500">
        <w:rPr>
          <w:rFonts w:ascii="Tahoma" w:hAnsi="Tahoma" w:cs="Tahoma"/>
          <w:b/>
          <w:sz w:val="17"/>
          <w:szCs w:val="17"/>
        </w:rPr>
        <w:t>ом</w:t>
      </w:r>
      <w:r w:rsidRPr="009732E4">
        <w:rPr>
          <w:rFonts w:ascii="Tahoma" w:hAnsi="Tahoma" w:cs="Tahoma"/>
          <w:sz w:val="17"/>
          <w:szCs w:val="17"/>
        </w:rPr>
        <w:t xml:space="preserve">, в соответствии с положениями </w:t>
      </w:r>
      <w:r w:rsidR="005F30F0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7.2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5537FD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Под существенным нарушением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условий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влекущим за собой право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 отказаться от исполнения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</w:t>
      </w:r>
      <w:r w:rsidR="00E77560" w:rsidRPr="009732E4">
        <w:rPr>
          <w:rFonts w:ascii="Tahoma" w:hAnsi="Tahoma" w:cs="Tahoma"/>
          <w:sz w:val="17"/>
          <w:szCs w:val="17"/>
        </w:rPr>
        <w:t xml:space="preserve">понимается </w:t>
      </w:r>
      <w:r w:rsidRPr="009732E4">
        <w:rPr>
          <w:rFonts w:ascii="Tahoma" w:hAnsi="Tahoma" w:cs="Tahoma"/>
          <w:sz w:val="17"/>
          <w:szCs w:val="17"/>
        </w:rPr>
        <w:t>следующее: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Просрочка внесения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платеж</w:t>
      </w:r>
      <w:r w:rsidR="00AA13DD" w:rsidRPr="009732E4">
        <w:rPr>
          <w:rFonts w:ascii="Tahoma" w:hAnsi="Tahoma" w:cs="Tahoma"/>
          <w:sz w:val="17"/>
          <w:szCs w:val="17"/>
        </w:rPr>
        <w:t>а</w:t>
      </w:r>
      <w:r w:rsidRPr="009732E4">
        <w:rPr>
          <w:rFonts w:ascii="Tahoma" w:hAnsi="Tahoma" w:cs="Tahoma"/>
          <w:sz w:val="17"/>
          <w:szCs w:val="17"/>
        </w:rPr>
        <w:t>, предусмотренн</w:t>
      </w:r>
      <w:r w:rsidR="00AA13DD" w:rsidRPr="009732E4">
        <w:rPr>
          <w:rFonts w:ascii="Tahoma" w:hAnsi="Tahoma" w:cs="Tahoma"/>
          <w:sz w:val="17"/>
          <w:szCs w:val="17"/>
        </w:rPr>
        <w:t>ого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 xml:space="preserve">, в течение более </w:t>
      </w:r>
      <w:r w:rsidR="007B5B2E" w:rsidRPr="009732E4">
        <w:rPr>
          <w:rFonts w:ascii="Tahoma" w:hAnsi="Tahoma" w:cs="Tahoma"/>
          <w:sz w:val="17"/>
          <w:szCs w:val="17"/>
        </w:rPr>
        <w:t xml:space="preserve">чем </w:t>
      </w:r>
      <w:r w:rsidR="00103048" w:rsidRPr="009732E4">
        <w:rPr>
          <w:rFonts w:ascii="Tahoma" w:hAnsi="Tahoma" w:cs="Tahoma"/>
          <w:sz w:val="17"/>
          <w:szCs w:val="17"/>
        </w:rPr>
        <w:t>2 (</w:t>
      </w:r>
      <w:r w:rsidR="00AA17C9" w:rsidRPr="009732E4">
        <w:rPr>
          <w:rFonts w:ascii="Tahoma" w:hAnsi="Tahoma" w:cs="Tahoma"/>
          <w:sz w:val="17"/>
          <w:szCs w:val="17"/>
        </w:rPr>
        <w:t>двух</w:t>
      </w:r>
      <w:r w:rsidR="00103048" w:rsidRPr="009732E4">
        <w:rPr>
          <w:rFonts w:ascii="Tahoma" w:hAnsi="Tahoma" w:cs="Tahoma"/>
          <w:sz w:val="17"/>
          <w:szCs w:val="17"/>
        </w:rPr>
        <w:t>)</w:t>
      </w:r>
      <w:r w:rsidR="00AA17C9" w:rsidRPr="009732E4">
        <w:rPr>
          <w:rFonts w:ascii="Tahoma" w:hAnsi="Tahoma" w:cs="Tahoma"/>
          <w:sz w:val="17"/>
          <w:szCs w:val="17"/>
        </w:rPr>
        <w:t xml:space="preserve"> месяцев</w:t>
      </w:r>
      <w:r w:rsidRPr="009732E4">
        <w:rPr>
          <w:rFonts w:ascii="Tahoma" w:hAnsi="Tahoma" w:cs="Tahoma"/>
          <w:sz w:val="17"/>
          <w:szCs w:val="17"/>
        </w:rPr>
        <w:t>;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Систематическое нарушение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сроков внесения платежей, предусмотренных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>, а именно более</w:t>
      </w:r>
      <w:r w:rsidR="00E87683" w:rsidRPr="009732E4">
        <w:rPr>
          <w:rFonts w:ascii="Tahoma" w:hAnsi="Tahoma" w:cs="Tahoma"/>
          <w:sz w:val="17"/>
          <w:szCs w:val="17"/>
        </w:rPr>
        <w:t xml:space="preserve"> 3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E87683" w:rsidRPr="009732E4">
        <w:rPr>
          <w:rFonts w:ascii="Tahoma" w:hAnsi="Tahoma" w:cs="Tahoma"/>
          <w:sz w:val="17"/>
          <w:szCs w:val="17"/>
        </w:rPr>
        <w:t>(</w:t>
      </w:r>
      <w:r w:rsidR="00AA17C9" w:rsidRPr="009732E4">
        <w:rPr>
          <w:rFonts w:ascii="Tahoma" w:hAnsi="Tahoma" w:cs="Tahoma"/>
          <w:sz w:val="17"/>
          <w:szCs w:val="17"/>
        </w:rPr>
        <w:t>трех</w:t>
      </w:r>
      <w:r w:rsidR="00E87683" w:rsidRPr="009732E4">
        <w:rPr>
          <w:rFonts w:ascii="Tahoma" w:hAnsi="Tahoma" w:cs="Tahoma"/>
          <w:sz w:val="17"/>
          <w:szCs w:val="17"/>
        </w:rPr>
        <w:t>)</w:t>
      </w:r>
      <w:r w:rsidR="00AA17C9" w:rsidRPr="009732E4">
        <w:rPr>
          <w:rFonts w:ascii="Tahoma" w:hAnsi="Tahoma" w:cs="Tahoma"/>
          <w:sz w:val="17"/>
          <w:szCs w:val="17"/>
        </w:rPr>
        <w:t xml:space="preserve"> раз</w:t>
      </w:r>
      <w:r w:rsidRPr="009732E4">
        <w:rPr>
          <w:rFonts w:ascii="Tahoma" w:hAnsi="Tahoma" w:cs="Tahoma"/>
          <w:sz w:val="17"/>
          <w:szCs w:val="17"/>
        </w:rPr>
        <w:t xml:space="preserve"> в течение 12 месяцев.</w:t>
      </w:r>
    </w:p>
    <w:p w:rsidR="00046B62" w:rsidRPr="009732E4" w:rsidRDefault="007A3C40" w:rsidP="00046B62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При </w:t>
      </w:r>
      <w:r w:rsidR="00580914" w:rsidRPr="009732E4">
        <w:rPr>
          <w:rFonts w:ascii="Tahoma" w:hAnsi="Tahoma" w:cs="Tahoma"/>
          <w:sz w:val="17"/>
          <w:szCs w:val="17"/>
        </w:rPr>
        <w:t>наличи</w:t>
      </w:r>
      <w:r w:rsidRPr="009732E4">
        <w:rPr>
          <w:rFonts w:ascii="Tahoma" w:hAnsi="Tahoma" w:cs="Tahoma"/>
          <w:sz w:val="17"/>
          <w:szCs w:val="17"/>
        </w:rPr>
        <w:t>и</w:t>
      </w:r>
      <w:r w:rsidR="00580914" w:rsidRPr="009732E4">
        <w:rPr>
          <w:rFonts w:ascii="Tahoma" w:hAnsi="Tahoma" w:cs="Tahoma"/>
          <w:sz w:val="17"/>
          <w:szCs w:val="17"/>
        </w:rPr>
        <w:t xml:space="preserve"> оснований</w:t>
      </w:r>
      <w:r w:rsidR="00B41CDC" w:rsidRPr="009732E4">
        <w:rPr>
          <w:rFonts w:ascii="Tahoma" w:hAnsi="Tahoma" w:cs="Tahoma"/>
          <w:sz w:val="17"/>
          <w:szCs w:val="17"/>
        </w:rPr>
        <w:t>,</w:t>
      </w:r>
      <w:r w:rsidR="00580914" w:rsidRPr="009732E4">
        <w:rPr>
          <w:rFonts w:ascii="Tahoma" w:hAnsi="Tahoma" w:cs="Tahoma"/>
          <w:sz w:val="17"/>
          <w:szCs w:val="17"/>
        </w:rPr>
        <w:t xml:space="preserve"> указанных в </w:t>
      </w:r>
      <w:r w:rsidR="00B41CDC" w:rsidRPr="009732E4">
        <w:rPr>
          <w:rFonts w:ascii="Tahoma" w:hAnsi="Tahoma" w:cs="Tahoma"/>
          <w:sz w:val="17"/>
          <w:szCs w:val="17"/>
        </w:rPr>
        <w:t xml:space="preserve">пункте </w:t>
      </w:r>
      <w:r w:rsidR="00580914" w:rsidRPr="009732E4">
        <w:rPr>
          <w:rFonts w:ascii="Tahoma" w:hAnsi="Tahoma" w:cs="Tahoma"/>
          <w:sz w:val="17"/>
          <w:szCs w:val="17"/>
        </w:rPr>
        <w:t>7.</w:t>
      </w:r>
      <w:r w:rsidR="00B41CDC" w:rsidRPr="009732E4">
        <w:rPr>
          <w:rFonts w:ascii="Tahoma" w:hAnsi="Tahoma" w:cs="Tahoma"/>
          <w:sz w:val="17"/>
          <w:szCs w:val="17"/>
        </w:rPr>
        <w:t>1</w:t>
      </w:r>
      <w:r w:rsidR="00580914" w:rsidRPr="009732E4">
        <w:rPr>
          <w:rFonts w:ascii="Tahoma" w:hAnsi="Tahoma" w:cs="Tahoma"/>
          <w:sz w:val="17"/>
          <w:szCs w:val="17"/>
        </w:rPr>
        <w:t xml:space="preserve"> </w:t>
      </w:r>
      <w:r w:rsidR="00580914" w:rsidRPr="009732E4">
        <w:rPr>
          <w:rFonts w:ascii="Tahoma" w:hAnsi="Tahoma" w:cs="Tahoma"/>
          <w:b/>
          <w:sz w:val="17"/>
          <w:szCs w:val="17"/>
        </w:rPr>
        <w:t>Договора</w:t>
      </w:r>
      <w:r w:rsidR="001F62CD" w:rsidRPr="009732E4">
        <w:rPr>
          <w:rFonts w:ascii="Tahoma" w:hAnsi="Tahoma" w:cs="Tahoma"/>
          <w:sz w:val="17"/>
          <w:szCs w:val="17"/>
        </w:rPr>
        <w:t xml:space="preserve"> (включая пункты 7.1.1 и 7.1.2 </w:t>
      </w:r>
      <w:r w:rsidR="001F62CD" w:rsidRPr="009732E4">
        <w:rPr>
          <w:rFonts w:ascii="Tahoma" w:hAnsi="Tahoma" w:cs="Tahoma"/>
          <w:b/>
          <w:sz w:val="17"/>
          <w:szCs w:val="17"/>
        </w:rPr>
        <w:t>Договора</w:t>
      </w:r>
      <w:r w:rsidR="001F62CD" w:rsidRPr="009732E4">
        <w:rPr>
          <w:rFonts w:ascii="Tahoma" w:hAnsi="Tahoma" w:cs="Tahoma"/>
          <w:sz w:val="17"/>
          <w:szCs w:val="17"/>
        </w:rPr>
        <w:t>)</w:t>
      </w:r>
      <w:r w:rsidR="00580914" w:rsidRPr="009732E4">
        <w:rPr>
          <w:rFonts w:ascii="Tahoma" w:hAnsi="Tahoma" w:cs="Tahoma"/>
          <w:sz w:val="17"/>
          <w:szCs w:val="17"/>
        </w:rPr>
        <w:t xml:space="preserve">, </w:t>
      </w:r>
      <w:r w:rsidR="00580914" w:rsidRPr="009732E4">
        <w:rPr>
          <w:rFonts w:ascii="Tahoma" w:hAnsi="Tahoma" w:cs="Tahoma"/>
          <w:b/>
          <w:sz w:val="17"/>
          <w:szCs w:val="17"/>
        </w:rPr>
        <w:t>Застройщик</w:t>
      </w:r>
      <w:r w:rsidR="00724A2F" w:rsidRPr="009732E4">
        <w:rPr>
          <w:rFonts w:ascii="Tahoma" w:hAnsi="Tahoma" w:cs="Tahoma"/>
          <w:b/>
          <w:sz w:val="17"/>
          <w:szCs w:val="17"/>
        </w:rPr>
        <w:t xml:space="preserve"> </w:t>
      </w:r>
      <w:r w:rsidR="00724A2F" w:rsidRPr="009732E4">
        <w:rPr>
          <w:rFonts w:ascii="Tahoma" w:hAnsi="Tahoma" w:cs="Tahoma"/>
          <w:sz w:val="17"/>
          <w:szCs w:val="17"/>
        </w:rPr>
        <w:t xml:space="preserve">вправе </w:t>
      </w:r>
      <w:r w:rsidR="007B5B2E" w:rsidRPr="009732E4">
        <w:rPr>
          <w:rFonts w:ascii="Tahoma" w:eastAsia="Times New Roman" w:hAnsi="Tahoma" w:cs="Tahoma"/>
          <w:sz w:val="17"/>
          <w:szCs w:val="17"/>
          <w:lang w:eastAsia="ru-RU"/>
        </w:rPr>
        <w:t>отказаться от исполнения</w:t>
      </w:r>
      <w:r w:rsidR="00D43320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724A2F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</w:t>
      </w:r>
      <w:r w:rsidR="007B5B2E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а</w:t>
      </w:r>
      <w:r w:rsidR="00724A2F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D43320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(расторгнуть </w:t>
      </w:r>
      <w:r w:rsidR="00D43320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</w:t>
      </w:r>
      <w:r w:rsidR="00D43320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) </w:t>
      </w:r>
      <w:r w:rsidR="00724A2F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не ранее чем через 30 (тридцать) дней после направления </w:t>
      </w:r>
      <w:r w:rsidR="00580914"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="00580914" w:rsidRPr="009732E4">
        <w:rPr>
          <w:rFonts w:ascii="Tahoma" w:hAnsi="Tahoma" w:cs="Tahoma"/>
          <w:sz w:val="17"/>
          <w:szCs w:val="17"/>
        </w:rPr>
        <w:t xml:space="preserve"> </w:t>
      </w:r>
      <w:r w:rsidR="00724A2F" w:rsidRPr="009732E4">
        <w:rPr>
          <w:rFonts w:ascii="Tahoma" w:eastAsia="Times New Roman" w:hAnsi="Tahoma" w:cs="Tahoma"/>
          <w:sz w:val="17"/>
          <w:szCs w:val="17"/>
          <w:lang w:eastAsia="ru-RU"/>
        </w:rPr>
        <w:t>в письменной форме</w:t>
      </w:r>
      <w:r w:rsidR="00724A2F" w:rsidRPr="009732E4">
        <w:rPr>
          <w:rFonts w:ascii="Tahoma" w:hAnsi="Tahoma" w:cs="Tahoma"/>
          <w:sz w:val="17"/>
          <w:szCs w:val="17"/>
        </w:rPr>
        <w:t xml:space="preserve"> </w:t>
      </w:r>
      <w:r w:rsidR="00580914" w:rsidRPr="009732E4">
        <w:rPr>
          <w:rFonts w:ascii="Tahoma" w:hAnsi="Tahoma" w:cs="Tahoma"/>
          <w:sz w:val="17"/>
          <w:szCs w:val="17"/>
        </w:rPr>
        <w:t>предупреждени</w:t>
      </w:r>
      <w:r w:rsidR="00724A2F" w:rsidRPr="009732E4">
        <w:rPr>
          <w:rFonts w:ascii="Tahoma" w:hAnsi="Tahoma" w:cs="Tahoma"/>
          <w:sz w:val="17"/>
          <w:szCs w:val="17"/>
        </w:rPr>
        <w:t>я</w:t>
      </w:r>
      <w:r w:rsidR="00580914" w:rsidRPr="009732E4">
        <w:rPr>
          <w:rFonts w:ascii="Tahoma" w:hAnsi="Tahoma" w:cs="Tahoma"/>
          <w:sz w:val="17"/>
          <w:szCs w:val="17"/>
        </w:rPr>
        <w:t xml:space="preserve"> о необходимости погашения им задолженности по уплате цены </w:t>
      </w:r>
      <w:r w:rsidR="00580914" w:rsidRPr="009732E4">
        <w:rPr>
          <w:rFonts w:ascii="Tahoma" w:hAnsi="Tahoma" w:cs="Tahoma"/>
          <w:b/>
          <w:sz w:val="17"/>
          <w:szCs w:val="17"/>
        </w:rPr>
        <w:t>Договора</w:t>
      </w:r>
      <w:r w:rsidR="00580914" w:rsidRPr="009732E4">
        <w:rPr>
          <w:rFonts w:ascii="Tahoma" w:hAnsi="Tahoma" w:cs="Tahoma"/>
          <w:sz w:val="17"/>
          <w:szCs w:val="17"/>
        </w:rPr>
        <w:t xml:space="preserve"> и о последствиях неисполнения такого требования. </w:t>
      </w:r>
      <w:r w:rsidR="00046B62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Указанное предупреждение должно быть направлено по почте заказным письмом с описью вложения и уведомлением о вручении по указанному </w:t>
      </w:r>
      <w:r w:rsidR="00046B62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Участником долевого строительства</w:t>
      </w:r>
      <w:r w:rsidR="00046B62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почтовому адресу или вручено </w:t>
      </w:r>
      <w:r w:rsidR="00046B62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Участнику долевого строительства</w:t>
      </w:r>
      <w:r w:rsidR="00046B62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лично под расписку.</w:t>
      </w:r>
    </w:p>
    <w:p w:rsidR="0035638D" w:rsidRPr="009732E4" w:rsidRDefault="0035638D" w:rsidP="0035638D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При неисполнении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Участником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требования о </w:t>
      </w:r>
      <w:r w:rsidRPr="009732E4">
        <w:rPr>
          <w:rFonts w:ascii="Tahoma" w:hAnsi="Tahoma" w:cs="Tahoma"/>
          <w:sz w:val="17"/>
          <w:szCs w:val="17"/>
        </w:rPr>
        <w:t xml:space="preserve">погашении задолженности 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и при наличии у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Застройщика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сведений о получении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Участником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предупреждения о необходимости погашения им задолженности по уплате цены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и о последствиях неисполнения такого требования либо при возврате заказного письма оператором почтовой связи с сообщением об отказе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Участника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от его получения или в связи с отсутствием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Участника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по указанному им почтовому адресу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Застройщик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имеет право в одностороннем порядке отказаться от исполнения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Договора</w:t>
      </w:r>
      <w:r w:rsidR="00D43320"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(расторгнуть </w:t>
      </w:r>
      <w:r w:rsidR="00D43320"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</w:t>
      </w:r>
      <w:r w:rsidR="00D43320" w:rsidRPr="009732E4">
        <w:rPr>
          <w:rFonts w:ascii="Tahoma" w:eastAsia="Times New Roman" w:hAnsi="Tahoma" w:cs="Tahoma"/>
          <w:sz w:val="17"/>
          <w:szCs w:val="17"/>
          <w:lang w:eastAsia="ru-RU"/>
        </w:rPr>
        <w:t>)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35638D" w:rsidRPr="009732E4" w:rsidRDefault="0035638D" w:rsidP="0035638D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В таком случае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считается расторгнутым со дня направления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Участнику долевого строительства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уведомления об одностороннем отказе от исполнения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Договора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. Указанное уведомление должно быть направлено по почте заказным письмом с описью вложения.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bCs/>
          <w:sz w:val="17"/>
          <w:szCs w:val="17"/>
        </w:rPr>
        <w:t xml:space="preserve"> вправе в одностороннем внесудебном порядке</w:t>
      </w:r>
      <w:r w:rsidRPr="009732E4">
        <w:rPr>
          <w:rFonts w:ascii="Tahoma" w:hAnsi="Tahoma" w:cs="Tahoma"/>
          <w:sz w:val="17"/>
          <w:szCs w:val="17"/>
        </w:rPr>
        <w:t xml:space="preserve"> без подписания соглашения </w:t>
      </w:r>
      <w:r w:rsidRPr="009732E4">
        <w:rPr>
          <w:rFonts w:ascii="Tahoma" w:hAnsi="Tahoma" w:cs="Tahoma"/>
          <w:b/>
          <w:sz w:val="17"/>
          <w:szCs w:val="17"/>
        </w:rPr>
        <w:t>Сторон</w:t>
      </w:r>
      <w:r w:rsidRPr="009732E4">
        <w:rPr>
          <w:rFonts w:ascii="Tahoma" w:hAnsi="Tahoma" w:cs="Tahoma"/>
          <w:sz w:val="17"/>
          <w:szCs w:val="17"/>
        </w:rPr>
        <w:t xml:space="preserve"> о расторжении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bCs/>
          <w:sz w:val="17"/>
          <w:szCs w:val="17"/>
        </w:rPr>
        <w:t xml:space="preserve"> отказаться от исполнения </w:t>
      </w:r>
      <w:r w:rsidRPr="009732E4">
        <w:rPr>
          <w:rFonts w:ascii="Tahoma" w:hAnsi="Tahoma" w:cs="Tahoma"/>
          <w:b/>
          <w:bCs/>
          <w:sz w:val="17"/>
          <w:szCs w:val="17"/>
        </w:rPr>
        <w:t>Договора</w:t>
      </w:r>
      <w:r w:rsidRPr="009732E4">
        <w:rPr>
          <w:rFonts w:ascii="Tahoma" w:hAnsi="Tahoma" w:cs="Tahoma"/>
          <w:bCs/>
          <w:sz w:val="17"/>
          <w:szCs w:val="17"/>
        </w:rPr>
        <w:t xml:space="preserve"> в случае существенного нарушения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bCs/>
          <w:sz w:val="17"/>
          <w:szCs w:val="17"/>
        </w:rPr>
        <w:t xml:space="preserve"> условий, предусмотренных </w:t>
      </w:r>
      <w:r w:rsidRPr="009732E4">
        <w:rPr>
          <w:rFonts w:ascii="Tahoma" w:hAnsi="Tahoma" w:cs="Tahoma"/>
          <w:b/>
          <w:bCs/>
          <w:sz w:val="17"/>
          <w:szCs w:val="17"/>
        </w:rPr>
        <w:t>Договор</w:t>
      </w:r>
      <w:r w:rsidR="00AB764A">
        <w:rPr>
          <w:rFonts w:ascii="Tahoma" w:hAnsi="Tahoma" w:cs="Tahoma"/>
          <w:b/>
          <w:bCs/>
          <w:sz w:val="17"/>
          <w:szCs w:val="17"/>
        </w:rPr>
        <w:t>ом</w:t>
      </w:r>
      <w:r w:rsidRPr="009732E4">
        <w:rPr>
          <w:rFonts w:ascii="Tahoma" w:hAnsi="Tahoma" w:cs="Tahoma"/>
          <w:bCs/>
          <w:sz w:val="17"/>
          <w:szCs w:val="17"/>
        </w:rPr>
        <w:t xml:space="preserve">. </w:t>
      </w:r>
      <w:r w:rsidRPr="009732E4">
        <w:rPr>
          <w:rFonts w:ascii="Tahoma" w:hAnsi="Tahoma" w:cs="Tahoma"/>
          <w:sz w:val="17"/>
          <w:szCs w:val="17"/>
        </w:rPr>
        <w:t xml:space="preserve">Под существенным нарушением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sz w:val="17"/>
          <w:szCs w:val="17"/>
        </w:rPr>
        <w:t xml:space="preserve"> условий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4D04EF" w:rsidRPr="009732E4">
        <w:rPr>
          <w:rFonts w:ascii="Tahoma" w:hAnsi="Tahoma" w:cs="Tahoma"/>
          <w:sz w:val="17"/>
          <w:szCs w:val="17"/>
        </w:rPr>
        <w:t xml:space="preserve">понимается </w:t>
      </w:r>
      <w:r w:rsidRPr="009732E4">
        <w:rPr>
          <w:rFonts w:ascii="Tahoma" w:hAnsi="Tahoma" w:cs="Tahoma"/>
          <w:sz w:val="17"/>
          <w:szCs w:val="17"/>
        </w:rPr>
        <w:t>следующее: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autoSpaceDE w:val="0"/>
        <w:spacing w:before="40" w:after="40"/>
        <w:ind w:left="0" w:firstLine="0"/>
        <w:jc w:val="both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Неисполнение </w:t>
      </w:r>
      <w:r w:rsidRPr="009732E4">
        <w:rPr>
          <w:rFonts w:ascii="Tahoma" w:hAnsi="Tahoma" w:cs="Tahoma"/>
          <w:b/>
          <w:sz w:val="17"/>
          <w:szCs w:val="17"/>
        </w:rPr>
        <w:t xml:space="preserve">Застройщиком </w:t>
      </w:r>
      <w:r w:rsidRPr="009732E4">
        <w:rPr>
          <w:rFonts w:ascii="Tahoma" w:hAnsi="Tahoma" w:cs="Tahoma"/>
          <w:sz w:val="17"/>
          <w:szCs w:val="17"/>
        </w:rPr>
        <w:t xml:space="preserve">обязанности по передаче </w:t>
      </w:r>
      <w:r w:rsidRPr="009732E4">
        <w:rPr>
          <w:rFonts w:ascii="Tahoma" w:hAnsi="Tahoma" w:cs="Tahoma"/>
          <w:b/>
          <w:sz w:val="17"/>
          <w:szCs w:val="17"/>
        </w:rPr>
        <w:t>Участнику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CE37C5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CE37C5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в срок, указанны</w:t>
      </w:r>
      <w:r w:rsidR="003B3790" w:rsidRPr="009732E4">
        <w:rPr>
          <w:rFonts w:ascii="Tahoma" w:hAnsi="Tahoma" w:cs="Tahoma"/>
          <w:sz w:val="17"/>
          <w:szCs w:val="17"/>
        </w:rPr>
        <w:t>й</w:t>
      </w:r>
      <w:r w:rsidRPr="009732E4">
        <w:rPr>
          <w:rFonts w:ascii="Tahoma" w:hAnsi="Tahoma" w:cs="Tahoma"/>
          <w:sz w:val="17"/>
          <w:szCs w:val="17"/>
        </w:rPr>
        <w:t xml:space="preserve"> в </w:t>
      </w:r>
      <w:r w:rsidR="004D04EF" w:rsidRPr="009732E4">
        <w:rPr>
          <w:rFonts w:ascii="Tahoma" w:hAnsi="Tahoma" w:cs="Tahoma"/>
          <w:sz w:val="17"/>
          <w:szCs w:val="17"/>
        </w:rPr>
        <w:t xml:space="preserve">пункте </w:t>
      </w:r>
      <w:r w:rsidRPr="009732E4">
        <w:rPr>
          <w:rFonts w:ascii="Tahoma" w:hAnsi="Tahoma" w:cs="Tahoma"/>
          <w:sz w:val="17"/>
          <w:szCs w:val="17"/>
        </w:rPr>
        <w:t xml:space="preserve">4.1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при отсутствии вины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>;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Неисполнение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sz w:val="17"/>
          <w:szCs w:val="17"/>
        </w:rPr>
        <w:t xml:space="preserve"> обязанности по безвозмездному устранению </w:t>
      </w:r>
      <w:r w:rsidR="00AA17C9" w:rsidRPr="009732E4">
        <w:rPr>
          <w:rFonts w:ascii="Tahoma" w:hAnsi="Tahoma" w:cs="Tahoma"/>
          <w:sz w:val="17"/>
          <w:szCs w:val="17"/>
        </w:rPr>
        <w:t xml:space="preserve">в согласованный </w:t>
      </w:r>
      <w:r w:rsidR="00AA17C9" w:rsidRPr="009732E4">
        <w:rPr>
          <w:rFonts w:ascii="Tahoma" w:hAnsi="Tahoma" w:cs="Tahoma"/>
          <w:b/>
          <w:sz w:val="17"/>
          <w:szCs w:val="17"/>
        </w:rPr>
        <w:t xml:space="preserve">Сторонами </w:t>
      </w:r>
      <w:r w:rsidR="00AA17C9" w:rsidRPr="009732E4">
        <w:rPr>
          <w:rFonts w:ascii="Tahoma" w:hAnsi="Tahoma" w:cs="Tahoma"/>
          <w:sz w:val="17"/>
          <w:szCs w:val="17"/>
        </w:rPr>
        <w:t xml:space="preserve">срок </w:t>
      </w:r>
      <w:r w:rsidRPr="009732E4">
        <w:rPr>
          <w:rFonts w:ascii="Tahoma" w:hAnsi="Tahoma" w:cs="Tahoma"/>
          <w:sz w:val="17"/>
          <w:szCs w:val="17"/>
        </w:rPr>
        <w:t xml:space="preserve">недостатков, выявленных при передаче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>;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Существенное нарушение требований к качеству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. Под существенным нарушением требований к качеству </w:t>
      </w:r>
      <w:r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подразумевается такое отступление от характеристик </w:t>
      </w:r>
      <w:r w:rsidR="00CE37C5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, предусмотренных </w:t>
      </w:r>
      <w:r w:rsidR="00FA659B">
        <w:rPr>
          <w:rFonts w:ascii="Tahoma" w:hAnsi="Tahoma" w:cs="Tahoma"/>
          <w:sz w:val="17"/>
          <w:szCs w:val="17"/>
        </w:rPr>
        <w:t xml:space="preserve">Приложением №1 к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="00FA659B">
        <w:rPr>
          <w:rFonts w:ascii="Tahoma" w:hAnsi="Tahoma" w:cs="Tahoma"/>
          <w:b/>
          <w:sz w:val="17"/>
          <w:szCs w:val="17"/>
        </w:rPr>
        <w:t>у</w:t>
      </w:r>
      <w:r w:rsidRPr="009732E4">
        <w:rPr>
          <w:rFonts w:ascii="Tahoma" w:hAnsi="Tahoma" w:cs="Tahoma"/>
          <w:sz w:val="17"/>
          <w:szCs w:val="17"/>
        </w:rPr>
        <w:t xml:space="preserve"> с учетом положений </w:t>
      </w:r>
      <w:r w:rsidR="001C6EAA" w:rsidRPr="009732E4">
        <w:rPr>
          <w:rFonts w:ascii="Tahoma" w:hAnsi="Tahoma" w:cs="Tahoma"/>
          <w:sz w:val="17"/>
          <w:szCs w:val="17"/>
        </w:rPr>
        <w:t xml:space="preserve">пункта </w:t>
      </w:r>
      <w:r w:rsidRPr="009732E4">
        <w:rPr>
          <w:rFonts w:ascii="Tahoma" w:hAnsi="Tahoma" w:cs="Tahoma"/>
          <w:sz w:val="17"/>
          <w:szCs w:val="17"/>
        </w:rPr>
        <w:t xml:space="preserve">4.5 </w:t>
      </w:r>
      <w:r w:rsidRPr="009732E4">
        <w:rPr>
          <w:rFonts w:ascii="Tahoma" w:hAnsi="Tahoma" w:cs="Tahoma"/>
          <w:b/>
          <w:sz w:val="17"/>
          <w:szCs w:val="17"/>
        </w:rPr>
        <w:lastRenderedPageBreak/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, требований технических регламентов, СНиП, </w:t>
      </w:r>
      <w:r w:rsidRPr="009732E4">
        <w:rPr>
          <w:rFonts w:ascii="Tahoma" w:hAnsi="Tahoma" w:cs="Tahoma"/>
          <w:b/>
          <w:sz w:val="17"/>
          <w:szCs w:val="17"/>
        </w:rPr>
        <w:t>Проектной документации</w:t>
      </w:r>
      <w:r w:rsidRPr="009732E4">
        <w:rPr>
          <w:rFonts w:ascii="Tahoma" w:hAnsi="Tahoma" w:cs="Tahoma"/>
          <w:sz w:val="17"/>
          <w:szCs w:val="17"/>
        </w:rPr>
        <w:t xml:space="preserve">, градостроительных регламентов и (или) иных обязательных требований, которое делает невозможным использование </w:t>
      </w:r>
      <w:r w:rsidR="00CE37C5" w:rsidRPr="009732E4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CE37C5"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по прямому назначению и</w:t>
      </w:r>
      <w:r w:rsidR="00EA2626" w:rsidRPr="009732E4">
        <w:rPr>
          <w:rFonts w:ascii="Tahoma" w:hAnsi="Tahoma" w:cs="Tahoma"/>
          <w:sz w:val="17"/>
          <w:szCs w:val="17"/>
        </w:rPr>
        <w:t xml:space="preserve"> которое </w:t>
      </w:r>
      <w:r w:rsidRPr="009732E4">
        <w:rPr>
          <w:rFonts w:ascii="Tahoma" w:hAnsi="Tahoma" w:cs="Tahoma"/>
          <w:sz w:val="17"/>
          <w:szCs w:val="17"/>
        </w:rPr>
        <w:t xml:space="preserve">не может быть устранено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sz w:val="17"/>
          <w:szCs w:val="17"/>
        </w:rPr>
        <w:t>. Факт наличия отступлений должен быть подтвержден заключением соответствующей районной межведомственной комиссией</w:t>
      </w:r>
      <w:r w:rsidR="007A2C5E" w:rsidRPr="009732E4">
        <w:rPr>
          <w:rFonts w:ascii="Tahoma" w:hAnsi="Tahoma" w:cs="Tahoma"/>
          <w:sz w:val="17"/>
          <w:szCs w:val="17"/>
        </w:rPr>
        <w:t xml:space="preserve"> или иным</w:t>
      </w:r>
      <w:r w:rsidR="00CA2B72" w:rsidRPr="009732E4">
        <w:rPr>
          <w:rFonts w:ascii="Tahoma" w:hAnsi="Tahoma" w:cs="Tahoma"/>
          <w:sz w:val="17"/>
          <w:szCs w:val="17"/>
        </w:rPr>
        <w:t xml:space="preserve"> </w:t>
      </w:r>
      <w:r w:rsidR="007A2C5E" w:rsidRPr="009732E4">
        <w:rPr>
          <w:rFonts w:ascii="Tahoma" w:hAnsi="Tahoma" w:cs="Tahoma"/>
          <w:sz w:val="17"/>
          <w:szCs w:val="17"/>
        </w:rPr>
        <w:t xml:space="preserve">уполномоченным </w:t>
      </w:r>
      <w:r w:rsidR="00CA2B72" w:rsidRPr="009732E4">
        <w:rPr>
          <w:rFonts w:ascii="Tahoma" w:hAnsi="Tahoma" w:cs="Tahoma"/>
          <w:sz w:val="17"/>
          <w:szCs w:val="17"/>
        </w:rPr>
        <w:t xml:space="preserve">на то </w:t>
      </w:r>
      <w:r w:rsidR="007A2C5E" w:rsidRPr="009732E4">
        <w:rPr>
          <w:rFonts w:ascii="Tahoma" w:hAnsi="Tahoma" w:cs="Tahoma"/>
          <w:sz w:val="17"/>
          <w:szCs w:val="17"/>
        </w:rPr>
        <w:t>органом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2"/>
          <w:numId w:val="4"/>
        </w:numPr>
        <w:tabs>
          <w:tab w:val="clear" w:pos="122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В иных случаях, установленных действующим законодательством Р</w:t>
      </w:r>
      <w:r w:rsidR="00296A40" w:rsidRPr="009732E4">
        <w:rPr>
          <w:rFonts w:ascii="Tahoma" w:hAnsi="Tahoma" w:cs="Tahoma"/>
          <w:sz w:val="17"/>
          <w:szCs w:val="17"/>
        </w:rPr>
        <w:t xml:space="preserve">оссийской </w:t>
      </w:r>
      <w:r w:rsidRPr="009732E4">
        <w:rPr>
          <w:rFonts w:ascii="Tahoma" w:hAnsi="Tahoma" w:cs="Tahoma"/>
          <w:sz w:val="17"/>
          <w:szCs w:val="17"/>
        </w:rPr>
        <w:t>Ф</w:t>
      </w:r>
      <w:r w:rsidR="00296A40" w:rsidRPr="009732E4">
        <w:rPr>
          <w:rFonts w:ascii="Tahoma" w:hAnsi="Tahoma" w:cs="Tahoma"/>
          <w:sz w:val="17"/>
          <w:szCs w:val="17"/>
        </w:rPr>
        <w:t>едерации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отказа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в одностороннем внесудебном порядке от исполнения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по изложенным в </w:t>
      </w:r>
      <w:r w:rsidR="003957FC" w:rsidRPr="009732E4">
        <w:rPr>
          <w:rFonts w:ascii="Tahoma" w:hAnsi="Tahoma" w:cs="Tahoma"/>
          <w:sz w:val="17"/>
          <w:szCs w:val="17"/>
        </w:rPr>
        <w:t xml:space="preserve">пункте </w:t>
      </w:r>
      <w:r w:rsidRPr="009732E4">
        <w:rPr>
          <w:rFonts w:ascii="Tahoma" w:hAnsi="Tahoma" w:cs="Tahoma"/>
          <w:sz w:val="17"/>
          <w:szCs w:val="17"/>
        </w:rPr>
        <w:t xml:space="preserve">7.3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основаниям,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Pr="009732E4">
        <w:rPr>
          <w:rFonts w:ascii="Tahoma" w:hAnsi="Tahoma" w:cs="Tahoma"/>
          <w:sz w:val="17"/>
          <w:szCs w:val="17"/>
        </w:rPr>
        <w:t xml:space="preserve"> считается расторгнутым со дня направления </w:t>
      </w:r>
      <w:r w:rsidRPr="009732E4">
        <w:rPr>
          <w:rFonts w:ascii="Tahoma" w:hAnsi="Tahoma" w:cs="Tahoma"/>
          <w:b/>
          <w:sz w:val="17"/>
          <w:szCs w:val="17"/>
        </w:rPr>
        <w:t>Участником долевого строительства Застройщику</w:t>
      </w:r>
      <w:r w:rsidRPr="009732E4">
        <w:rPr>
          <w:rFonts w:ascii="Tahoma" w:hAnsi="Tahoma" w:cs="Tahoma"/>
          <w:sz w:val="17"/>
          <w:szCs w:val="17"/>
        </w:rPr>
        <w:t xml:space="preserve"> уведомления об одностороннем отказе от исполнения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>. Указанное уведомление должно быть направлено по почте заказным письмом с описью вложения.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 вправе внести изменения в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Pr="009732E4">
        <w:rPr>
          <w:rFonts w:ascii="Tahoma" w:hAnsi="Tahoma" w:cs="Tahoma"/>
          <w:sz w:val="17"/>
          <w:szCs w:val="17"/>
        </w:rPr>
        <w:t xml:space="preserve"> в части кадастрового номер</w:t>
      </w:r>
      <w:r w:rsidR="003957FC" w:rsidRPr="009732E4">
        <w:rPr>
          <w:rFonts w:ascii="Tahoma" w:hAnsi="Tahoma" w:cs="Tahoma"/>
          <w:sz w:val="17"/>
          <w:szCs w:val="17"/>
        </w:rPr>
        <w:t>а</w:t>
      </w:r>
      <w:r w:rsidR="00A84E5F" w:rsidRPr="009732E4">
        <w:rPr>
          <w:rFonts w:ascii="Tahoma" w:hAnsi="Tahoma" w:cs="Tahoma"/>
          <w:sz w:val="17"/>
          <w:szCs w:val="17"/>
        </w:rPr>
        <w:t>, границ (описания границ)</w:t>
      </w:r>
      <w:r w:rsidR="003957FC" w:rsidRPr="009732E4">
        <w:rPr>
          <w:rFonts w:ascii="Tahoma" w:hAnsi="Tahoma" w:cs="Tahoma"/>
          <w:sz w:val="17"/>
          <w:szCs w:val="17"/>
        </w:rPr>
        <w:t xml:space="preserve"> и площади </w:t>
      </w:r>
      <w:r w:rsidR="003957FC" w:rsidRPr="009732E4">
        <w:rPr>
          <w:rFonts w:ascii="Tahoma" w:hAnsi="Tahoma" w:cs="Tahoma"/>
          <w:b/>
          <w:sz w:val="17"/>
          <w:szCs w:val="17"/>
        </w:rPr>
        <w:t>Земельного участка</w:t>
      </w:r>
      <w:r w:rsidR="00D16F2C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Pr="009732E4">
        <w:rPr>
          <w:rFonts w:ascii="Tahoma" w:hAnsi="Tahoma" w:cs="Tahoma"/>
          <w:sz w:val="17"/>
          <w:szCs w:val="17"/>
        </w:rPr>
        <w:t xml:space="preserve"> может быть изменен или расторгнут в любое время по взаимному соглашению </w:t>
      </w:r>
      <w:r w:rsidRPr="009732E4">
        <w:rPr>
          <w:rFonts w:ascii="Tahoma" w:hAnsi="Tahoma" w:cs="Tahoma"/>
          <w:b/>
          <w:sz w:val="17"/>
          <w:szCs w:val="17"/>
        </w:rPr>
        <w:t>Сторон,</w:t>
      </w:r>
      <w:r w:rsidRPr="009732E4">
        <w:rPr>
          <w:rFonts w:ascii="Tahoma" w:hAnsi="Tahoma" w:cs="Tahoma"/>
          <w:sz w:val="17"/>
          <w:szCs w:val="17"/>
        </w:rPr>
        <w:t xml:space="preserve"> оформленному в письменной форме.</w:t>
      </w:r>
    </w:p>
    <w:p w:rsidR="00CE37C5" w:rsidRDefault="00CE37C5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BC6595">
        <w:rPr>
          <w:rFonts w:ascii="Tahoma" w:hAnsi="Tahoma" w:cs="Tahoma"/>
          <w:b/>
          <w:spacing w:val="-4"/>
          <w:sz w:val="17"/>
          <w:szCs w:val="17"/>
        </w:rPr>
        <w:t>Участник долевого строительства</w:t>
      </w:r>
      <w:r w:rsidRPr="00BC6595">
        <w:rPr>
          <w:rFonts w:ascii="Tahoma" w:hAnsi="Tahoma" w:cs="Tahoma"/>
          <w:spacing w:val="-4"/>
          <w:sz w:val="17"/>
          <w:szCs w:val="17"/>
        </w:rPr>
        <w:t xml:space="preserve"> не имеет права на односторонний отказ от исполнения </w:t>
      </w:r>
      <w:r w:rsidRPr="00BC6595">
        <w:rPr>
          <w:rFonts w:ascii="Tahoma" w:hAnsi="Tahoma" w:cs="Tahoma"/>
          <w:b/>
          <w:spacing w:val="-4"/>
          <w:sz w:val="17"/>
          <w:szCs w:val="17"/>
        </w:rPr>
        <w:t>Договора</w:t>
      </w:r>
      <w:r w:rsidRPr="00BC6595">
        <w:rPr>
          <w:rFonts w:ascii="Tahoma" w:hAnsi="Tahoma" w:cs="Tahoma"/>
          <w:spacing w:val="-4"/>
          <w:sz w:val="17"/>
          <w:szCs w:val="17"/>
        </w:rPr>
        <w:t xml:space="preserve">, если </w:t>
      </w:r>
      <w:r w:rsidRPr="00BC6595">
        <w:rPr>
          <w:rFonts w:ascii="Tahoma" w:hAnsi="Tahoma" w:cs="Tahoma"/>
          <w:b/>
          <w:spacing w:val="-4"/>
          <w:sz w:val="17"/>
          <w:szCs w:val="17"/>
        </w:rPr>
        <w:t>Застройщик</w:t>
      </w:r>
      <w:r w:rsidRPr="00BC6595">
        <w:rPr>
          <w:rFonts w:ascii="Tahoma" w:hAnsi="Tahoma" w:cs="Tahoma"/>
          <w:spacing w:val="-4"/>
          <w:sz w:val="17"/>
          <w:szCs w:val="17"/>
        </w:rPr>
        <w:t xml:space="preserve"> надлежащим образом исполняет свои обязательства перед </w:t>
      </w:r>
      <w:r w:rsidRPr="00BC6595">
        <w:rPr>
          <w:rFonts w:ascii="Tahoma" w:hAnsi="Tahoma" w:cs="Tahoma"/>
          <w:b/>
          <w:spacing w:val="-4"/>
          <w:sz w:val="17"/>
          <w:szCs w:val="17"/>
        </w:rPr>
        <w:t>Участником долевого строительства</w:t>
      </w:r>
      <w:r w:rsidRPr="00BC6595">
        <w:rPr>
          <w:rFonts w:ascii="Tahoma" w:hAnsi="Tahoma" w:cs="Tahoma"/>
          <w:spacing w:val="-4"/>
          <w:sz w:val="17"/>
          <w:szCs w:val="17"/>
        </w:rPr>
        <w:t xml:space="preserve"> и соответствует требованиям к </w:t>
      </w:r>
      <w:r w:rsidRPr="00BC6595">
        <w:rPr>
          <w:rFonts w:ascii="Tahoma" w:hAnsi="Tahoma" w:cs="Tahoma"/>
          <w:b/>
          <w:spacing w:val="-4"/>
          <w:sz w:val="17"/>
          <w:szCs w:val="17"/>
        </w:rPr>
        <w:t>Застройщику</w:t>
      </w:r>
      <w:r w:rsidRPr="00BC6595">
        <w:rPr>
          <w:rFonts w:ascii="Tahoma" w:hAnsi="Tahoma" w:cs="Tahoma"/>
          <w:spacing w:val="-4"/>
          <w:sz w:val="17"/>
          <w:szCs w:val="17"/>
        </w:rPr>
        <w:t xml:space="preserve">, предусмотренным </w:t>
      </w:r>
      <w:r w:rsidRPr="00BC6595">
        <w:rPr>
          <w:rFonts w:ascii="Tahoma" w:hAnsi="Tahoma" w:cs="Tahoma"/>
          <w:sz w:val="17"/>
          <w:szCs w:val="17"/>
        </w:rPr>
        <w:t>Федеральным законом Российской Федерации №214-ФЗ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BC6595">
        <w:rPr>
          <w:rFonts w:ascii="Tahoma" w:hAnsi="Tahoma" w:cs="Tahoma"/>
          <w:spacing w:val="-4"/>
          <w:sz w:val="17"/>
          <w:szCs w:val="17"/>
        </w:rPr>
        <w:t>.</w:t>
      </w:r>
    </w:p>
    <w:p w:rsidR="00B85385" w:rsidRPr="009732E4" w:rsidRDefault="00580914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расторжения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по инициативе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без вины </w:t>
      </w:r>
      <w:r w:rsidRPr="009732E4">
        <w:rPr>
          <w:rFonts w:ascii="Tahoma" w:hAnsi="Tahoma" w:cs="Tahoma"/>
          <w:b/>
          <w:sz w:val="17"/>
          <w:szCs w:val="17"/>
        </w:rPr>
        <w:t>Застройщика Застройщик</w:t>
      </w:r>
      <w:r w:rsidRPr="009732E4">
        <w:rPr>
          <w:rFonts w:ascii="Tahoma" w:hAnsi="Tahoma" w:cs="Tahoma"/>
          <w:sz w:val="17"/>
          <w:szCs w:val="17"/>
        </w:rPr>
        <w:t xml:space="preserve"> освобождается от уплаты процентов за пользование денежными средствами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AC1D98" w:rsidP="00285F06">
      <w:pPr>
        <w:numPr>
          <w:ilvl w:val="1"/>
          <w:numId w:val="4"/>
        </w:numPr>
        <w:tabs>
          <w:tab w:val="clear" w:pos="574"/>
        </w:tabs>
        <w:autoSpaceDE w:val="0"/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расторжения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по инициативе </w:t>
      </w:r>
      <w:r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без вины </w:t>
      </w:r>
      <w:r w:rsidRPr="009732E4">
        <w:rPr>
          <w:rFonts w:ascii="Tahoma" w:hAnsi="Tahoma" w:cs="Tahoma"/>
          <w:b/>
          <w:sz w:val="17"/>
          <w:szCs w:val="17"/>
        </w:rPr>
        <w:t xml:space="preserve">Застройщика </w:t>
      </w:r>
      <w:r w:rsidR="00AF133E"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="00AF133E" w:rsidRPr="009732E4">
        <w:rPr>
          <w:rFonts w:ascii="Tahoma" w:hAnsi="Tahoma" w:cs="Tahoma"/>
          <w:sz w:val="17"/>
          <w:szCs w:val="17"/>
        </w:rPr>
        <w:t xml:space="preserve"> </w:t>
      </w:r>
      <w:r w:rsidR="009F1597" w:rsidRPr="009732E4">
        <w:rPr>
          <w:rFonts w:ascii="Tahoma" w:hAnsi="Tahoma" w:cs="Tahoma"/>
          <w:sz w:val="17"/>
          <w:szCs w:val="17"/>
        </w:rPr>
        <w:t xml:space="preserve">обязуется оплатить </w:t>
      </w:r>
      <w:r w:rsidR="009F1597" w:rsidRPr="009732E4">
        <w:rPr>
          <w:rFonts w:ascii="Tahoma" w:hAnsi="Tahoma" w:cs="Tahoma"/>
          <w:b/>
          <w:sz w:val="17"/>
          <w:szCs w:val="17"/>
        </w:rPr>
        <w:t>Застройщику</w:t>
      </w:r>
      <w:r w:rsidR="009F1597" w:rsidRPr="009732E4">
        <w:rPr>
          <w:rFonts w:ascii="Tahoma" w:hAnsi="Tahoma" w:cs="Tahoma"/>
          <w:sz w:val="17"/>
          <w:szCs w:val="17"/>
        </w:rPr>
        <w:t xml:space="preserve"> </w:t>
      </w:r>
      <w:r w:rsidR="00AF133E" w:rsidRPr="009732E4">
        <w:rPr>
          <w:rFonts w:ascii="Tahoma" w:hAnsi="Tahoma" w:cs="Tahoma"/>
          <w:sz w:val="17"/>
          <w:szCs w:val="17"/>
        </w:rPr>
        <w:t>фактически понесенны</w:t>
      </w:r>
      <w:r w:rsidR="009F1597" w:rsidRPr="009732E4">
        <w:rPr>
          <w:rFonts w:ascii="Tahoma" w:hAnsi="Tahoma" w:cs="Tahoma"/>
          <w:sz w:val="17"/>
          <w:szCs w:val="17"/>
        </w:rPr>
        <w:t>е</w:t>
      </w:r>
      <w:r w:rsidR="00AF133E" w:rsidRPr="009732E4">
        <w:rPr>
          <w:rFonts w:ascii="Tahoma" w:hAnsi="Tahoma" w:cs="Tahoma"/>
          <w:sz w:val="17"/>
          <w:szCs w:val="17"/>
        </w:rPr>
        <w:t xml:space="preserve"> </w:t>
      </w:r>
      <w:r w:rsidR="009F1597" w:rsidRPr="009732E4">
        <w:rPr>
          <w:rFonts w:ascii="Tahoma" w:hAnsi="Tahoma" w:cs="Tahoma"/>
          <w:b/>
          <w:sz w:val="17"/>
          <w:szCs w:val="17"/>
        </w:rPr>
        <w:t>Застройщиком</w:t>
      </w:r>
      <w:r w:rsidR="009F1597" w:rsidRPr="009732E4">
        <w:rPr>
          <w:rFonts w:ascii="Tahoma" w:hAnsi="Tahoma" w:cs="Tahoma"/>
          <w:sz w:val="17"/>
          <w:szCs w:val="17"/>
        </w:rPr>
        <w:t xml:space="preserve"> </w:t>
      </w:r>
      <w:r w:rsidR="00AF133E" w:rsidRPr="009732E4">
        <w:rPr>
          <w:rFonts w:ascii="Tahoma" w:hAnsi="Tahoma" w:cs="Tahoma"/>
          <w:sz w:val="17"/>
          <w:szCs w:val="17"/>
        </w:rPr>
        <w:t>расход</w:t>
      </w:r>
      <w:r w:rsidR="009F1597" w:rsidRPr="009732E4">
        <w:rPr>
          <w:rFonts w:ascii="Tahoma" w:hAnsi="Tahoma" w:cs="Tahoma"/>
          <w:sz w:val="17"/>
          <w:szCs w:val="17"/>
        </w:rPr>
        <w:t>ы</w:t>
      </w:r>
      <w:r w:rsidR="00AF133E" w:rsidRPr="009732E4">
        <w:rPr>
          <w:rFonts w:ascii="Tahoma" w:hAnsi="Tahoma" w:cs="Tahoma"/>
          <w:sz w:val="17"/>
          <w:szCs w:val="17"/>
        </w:rPr>
        <w:t>, связанны</w:t>
      </w:r>
      <w:r w:rsidR="009F1597" w:rsidRPr="009732E4">
        <w:rPr>
          <w:rFonts w:ascii="Tahoma" w:hAnsi="Tahoma" w:cs="Tahoma"/>
          <w:sz w:val="17"/>
          <w:szCs w:val="17"/>
        </w:rPr>
        <w:t>е</w:t>
      </w:r>
      <w:r w:rsidR="00AF133E" w:rsidRPr="009732E4">
        <w:rPr>
          <w:rFonts w:ascii="Tahoma" w:hAnsi="Tahoma" w:cs="Tahoma"/>
          <w:sz w:val="17"/>
          <w:szCs w:val="17"/>
        </w:rPr>
        <w:t xml:space="preserve"> с исполнением </w:t>
      </w:r>
      <w:r w:rsidR="009F1597" w:rsidRPr="009732E4">
        <w:rPr>
          <w:rFonts w:ascii="Tahoma" w:hAnsi="Tahoma" w:cs="Tahoma"/>
          <w:b/>
          <w:sz w:val="17"/>
          <w:szCs w:val="17"/>
        </w:rPr>
        <w:t>Застройщиком</w:t>
      </w:r>
      <w:r w:rsidR="009F1597" w:rsidRPr="009732E4">
        <w:rPr>
          <w:rFonts w:ascii="Tahoma" w:hAnsi="Tahoma" w:cs="Tahoma"/>
          <w:sz w:val="17"/>
          <w:szCs w:val="17"/>
        </w:rPr>
        <w:t xml:space="preserve"> </w:t>
      </w:r>
      <w:r w:rsidR="00AF133E" w:rsidRPr="009732E4">
        <w:rPr>
          <w:rFonts w:ascii="Tahoma" w:hAnsi="Tahoma" w:cs="Tahoma"/>
          <w:sz w:val="17"/>
          <w:szCs w:val="17"/>
        </w:rPr>
        <w:t xml:space="preserve">обязательств по </w:t>
      </w:r>
      <w:r w:rsidR="00AF133E" w:rsidRPr="009732E4">
        <w:rPr>
          <w:rFonts w:ascii="Tahoma" w:hAnsi="Tahoma" w:cs="Tahoma"/>
          <w:b/>
          <w:sz w:val="17"/>
          <w:szCs w:val="17"/>
        </w:rPr>
        <w:t>Договору</w:t>
      </w:r>
      <w:r w:rsidR="00AF133E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расторжения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или отказа от его исполнения</w:t>
      </w:r>
      <w:r w:rsidR="00FB0ACD" w:rsidRPr="009732E4">
        <w:rPr>
          <w:rFonts w:ascii="Tahoma" w:hAnsi="Tahoma" w:cs="Tahoma"/>
          <w:sz w:val="17"/>
          <w:szCs w:val="17"/>
        </w:rPr>
        <w:t xml:space="preserve"> любой из </w:t>
      </w:r>
      <w:r w:rsidR="00FB0ACD" w:rsidRPr="009732E4">
        <w:rPr>
          <w:rFonts w:ascii="Tahoma" w:hAnsi="Tahoma" w:cs="Tahoma"/>
          <w:b/>
          <w:sz w:val="17"/>
          <w:szCs w:val="17"/>
        </w:rPr>
        <w:t>Сторон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sz w:val="17"/>
          <w:szCs w:val="17"/>
        </w:rPr>
        <w:t xml:space="preserve">Участник долевого строительства </w:t>
      </w:r>
      <w:r w:rsidRPr="009732E4">
        <w:rPr>
          <w:rFonts w:ascii="Tahoma" w:hAnsi="Tahoma" w:cs="Tahoma"/>
          <w:sz w:val="17"/>
          <w:szCs w:val="17"/>
        </w:rPr>
        <w:t xml:space="preserve">утрачивает право на оформление </w:t>
      </w:r>
      <w:r w:rsidR="00096CF6" w:rsidRPr="00096CF6">
        <w:rPr>
          <w:rFonts w:ascii="Tahoma" w:hAnsi="Tahoma" w:cs="Tahoma"/>
          <w:b/>
          <w:sz w:val="17"/>
          <w:szCs w:val="17"/>
        </w:rPr>
        <w:t>О</w:t>
      </w:r>
      <w:r w:rsidR="00096CF6">
        <w:rPr>
          <w:rFonts w:ascii="Tahoma" w:hAnsi="Tahoma" w:cs="Tahoma"/>
          <w:b/>
          <w:sz w:val="17"/>
          <w:szCs w:val="17"/>
        </w:rPr>
        <w:t>бъекта долевого строительства</w:t>
      </w:r>
      <w:r w:rsidR="00096CF6" w:rsidRPr="00096CF6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в собственность.</w:t>
      </w: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РАССМОТРЕНИЕ СПОРОВ</w:t>
      </w:r>
    </w:p>
    <w:p w:rsidR="00E55521" w:rsidRPr="009732E4" w:rsidRDefault="00311DF8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Все </w:t>
      </w:r>
      <w:r w:rsidR="00580914" w:rsidRPr="009732E4">
        <w:rPr>
          <w:rFonts w:ascii="Tahoma" w:hAnsi="Tahoma" w:cs="Tahoma"/>
          <w:sz w:val="17"/>
          <w:szCs w:val="17"/>
        </w:rPr>
        <w:t xml:space="preserve">разногласия и споры подлежат рассмотрению в порядке, установленном действующим законодательством </w:t>
      </w:r>
      <w:r w:rsidR="006E0319" w:rsidRPr="009732E4">
        <w:rPr>
          <w:rFonts w:ascii="Tahoma" w:hAnsi="Tahoma" w:cs="Tahoma"/>
          <w:sz w:val="17"/>
          <w:szCs w:val="17"/>
        </w:rPr>
        <w:t>Российской Федерации</w:t>
      </w:r>
      <w:r w:rsidR="00580914" w:rsidRPr="009732E4">
        <w:rPr>
          <w:rFonts w:ascii="Tahoma" w:hAnsi="Tahoma" w:cs="Tahoma"/>
          <w:sz w:val="17"/>
          <w:szCs w:val="17"/>
        </w:rPr>
        <w:t>.</w:t>
      </w:r>
      <w:r w:rsidR="002402CE" w:rsidRPr="009732E4">
        <w:rPr>
          <w:rFonts w:ascii="Tahoma" w:hAnsi="Tahoma" w:cs="Tahoma"/>
          <w:sz w:val="17"/>
          <w:szCs w:val="17"/>
        </w:rPr>
        <w:t xml:space="preserve"> </w:t>
      </w:r>
      <w:r w:rsidR="00E55521" w:rsidRPr="009732E4">
        <w:rPr>
          <w:rFonts w:ascii="Tahoma" w:hAnsi="Tahoma" w:cs="Tahoma"/>
          <w:sz w:val="17"/>
          <w:szCs w:val="17"/>
        </w:rPr>
        <w:t xml:space="preserve">Местом </w:t>
      </w:r>
      <w:r w:rsidR="00B81CD7" w:rsidRPr="009732E4">
        <w:rPr>
          <w:rFonts w:ascii="Tahoma" w:hAnsi="Tahoma" w:cs="Tahoma"/>
          <w:sz w:val="17"/>
          <w:szCs w:val="17"/>
        </w:rPr>
        <w:t xml:space="preserve">заключения и местом </w:t>
      </w:r>
      <w:r w:rsidR="00E55521" w:rsidRPr="009732E4">
        <w:rPr>
          <w:rFonts w:ascii="Tahoma" w:hAnsi="Tahoma" w:cs="Tahoma"/>
          <w:sz w:val="17"/>
          <w:szCs w:val="17"/>
        </w:rPr>
        <w:t xml:space="preserve">исполнения </w:t>
      </w:r>
      <w:r w:rsidR="00E55521" w:rsidRPr="009732E4">
        <w:rPr>
          <w:rFonts w:ascii="Tahoma" w:hAnsi="Tahoma" w:cs="Tahoma"/>
          <w:b/>
          <w:sz w:val="17"/>
          <w:szCs w:val="17"/>
        </w:rPr>
        <w:t>Договора</w:t>
      </w:r>
      <w:r w:rsidR="00E55521" w:rsidRPr="009732E4">
        <w:rPr>
          <w:rFonts w:ascii="Tahoma" w:hAnsi="Tahoma" w:cs="Tahoma"/>
          <w:sz w:val="17"/>
          <w:szCs w:val="17"/>
        </w:rPr>
        <w:t xml:space="preserve"> является</w:t>
      </w:r>
      <w:r w:rsidR="00AD4F26" w:rsidRPr="009732E4">
        <w:rPr>
          <w:rFonts w:ascii="Tahoma" w:hAnsi="Tahoma" w:cs="Tahoma"/>
          <w:sz w:val="17"/>
          <w:szCs w:val="17"/>
        </w:rPr>
        <w:t xml:space="preserve"> </w:t>
      </w:r>
      <w:r w:rsidR="008E0739" w:rsidRPr="009732E4">
        <w:rPr>
          <w:rFonts w:ascii="Tahoma" w:hAnsi="Tahoma" w:cs="Tahoma"/>
          <w:sz w:val="17"/>
          <w:szCs w:val="17"/>
        </w:rPr>
        <w:t>город федерального значения Санкт-Петербург</w:t>
      </w:r>
      <w:r w:rsidR="00E55521"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widowControl w:val="0"/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СРОК ДЕЙСТВИЯ ДОГОВОРА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Pr="009732E4">
        <w:rPr>
          <w:rFonts w:ascii="Tahoma" w:hAnsi="Tahoma" w:cs="Tahoma"/>
          <w:sz w:val="17"/>
          <w:szCs w:val="17"/>
        </w:rPr>
        <w:t xml:space="preserve"> подлежит государственной регистрации в </w:t>
      </w:r>
      <w:r w:rsidR="00292E1E" w:rsidRPr="009732E4">
        <w:rPr>
          <w:rFonts w:ascii="Tahoma" w:hAnsi="Tahoma" w:cs="Tahoma"/>
          <w:b/>
          <w:sz w:val="17"/>
          <w:szCs w:val="17"/>
        </w:rPr>
        <w:t>Регистрирующем органе</w:t>
      </w:r>
      <w:r w:rsidRPr="009732E4">
        <w:rPr>
          <w:rFonts w:ascii="Tahoma" w:hAnsi="Tahoma" w:cs="Tahoma"/>
          <w:sz w:val="17"/>
          <w:szCs w:val="17"/>
        </w:rPr>
        <w:t xml:space="preserve"> и вступает в силу после такой </w:t>
      </w:r>
      <w:r w:rsidR="00CE37C5">
        <w:rPr>
          <w:rFonts w:ascii="Tahoma" w:hAnsi="Tahoma" w:cs="Tahoma"/>
          <w:sz w:val="17"/>
          <w:szCs w:val="17"/>
        </w:rPr>
        <w:t xml:space="preserve">государственной </w:t>
      </w:r>
      <w:r w:rsidRPr="009732E4">
        <w:rPr>
          <w:rFonts w:ascii="Tahoma" w:hAnsi="Tahoma" w:cs="Tahoma"/>
          <w:sz w:val="17"/>
          <w:szCs w:val="17"/>
        </w:rPr>
        <w:t xml:space="preserve">регистрации в соответствии с требованиями </w:t>
      </w:r>
      <w:r w:rsidR="00CE37C5">
        <w:rPr>
          <w:rFonts w:ascii="Tahoma" w:hAnsi="Tahoma" w:cs="Tahoma"/>
          <w:sz w:val="17"/>
          <w:szCs w:val="17"/>
        </w:rPr>
        <w:t xml:space="preserve">действующего </w:t>
      </w:r>
      <w:r w:rsidRPr="009732E4">
        <w:rPr>
          <w:rFonts w:ascii="Tahoma" w:hAnsi="Tahoma" w:cs="Tahoma"/>
          <w:sz w:val="17"/>
          <w:szCs w:val="17"/>
        </w:rPr>
        <w:t xml:space="preserve">законодательства </w:t>
      </w:r>
      <w:r w:rsidR="00F72233" w:rsidRPr="009732E4">
        <w:rPr>
          <w:rFonts w:ascii="Tahoma" w:hAnsi="Tahoma" w:cs="Tahoma"/>
          <w:sz w:val="17"/>
          <w:szCs w:val="17"/>
        </w:rPr>
        <w:t>Российской Федерации</w:t>
      </w:r>
      <w:r w:rsidRPr="009732E4">
        <w:rPr>
          <w:rFonts w:ascii="Tahoma" w:hAnsi="Tahoma" w:cs="Tahoma"/>
          <w:sz w:val="17"/>
          <w:szCs w:val="17"/>
        </w:rPr>
        <w:t xml:space="preserve">. </w:t>
      </w:r>
      <w:r w:rsidRPr="009732E4">
        <w:rPr>
          <w:rFonts w:ascii="Tahoma" w:hAnsi="Tahoma" w:cs="Tahoma"/>
          <w:b/>
          <w:sz w:val="17"/>
          <w:szCs w:val="17"/>
        </w:rPr>
        <w:t>Стороны</w:t>
      </w:r>
      <w:r w:rsidRPr="009732E4">
        <w:rPr>
          <w:rFonts w:ascii="Tahoma" w:hAnsi="Tahoma" w:cs="Tahoma"/>
          <w:sz w:val="17"/>
          <w:szCs w:val="17"/>
        </w:rPr>
        <w:t xml:space="preserve"> договорились приложить все усилия к тому, чтобы зарегистрировать </w:t>
      </w: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Pr="009732E4">
        <w:rPr>
          <w:rFonts w:ascii="Tahoma" w:hAnsi="Tahoma" w:cs="Tahoma"/>
          <w:sz w:val="17"/>
          <w:szCs w:val="17"/>
        </w:rPr>
        <w:t xml:space="preserve"> и оказывать любое возможное содействие друг другу в ходе такой </w:t>
      </w:r>
      <w:r w:rsidR="00EA2626" w:rsidRPr="009732E4">
        <w:rPr>
          <w:rFonts w:ascii="Tahoma" w:hAnsi="Tahoma" w:cs="Tahoma"/>
          <w:sz w:val="17"/>
          <w:szCs w:val="17"/>
        </w:rPr>
        <w:t xml:space="preserve">государственной </w:t>
      </w:r>
      <w:r w:rsidRPr="009732E4">
        <w:rPr>
          <w:rFonts w:ascii="Tahoma" w:hAnsi="Tahoma" w:cs="Tahoma"/>
          <w:sz w:val="17"/>
          <w:szCs w:val="17"/>
        </w:rPr>
        <w:t xml:space="preserve">регистрации. </w:t>
      </w:r>
      <w:r w:rsidRPr="009732E4">
        <w:rPr>
          <w:rFonts w:ascii="Tahoma" w:hAnsi="Tahoma" w:cs="Tahoma"/>
          <w:b/>
          <w:sz w:val="17"/>
          <w:szCs w:val="17"/>
        </w:rPr>
        <w:t xml:space="preserve">Застройщик </w:t>
      </w:r>
      <w:r w:rsidRPr="009732E4">
        <w:rPr>
          <w:rFonts w:ascii="Tahoma" w:hAnsi="Tahoma" w:cs="Tahoma"/>
          <w:sz w:val="17"/>
          <w:szCs w:val="17"/>
        </w:rPr>
        <w:t xml:space="preserve">настоящим гарантирует, что на момент подписания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все необходимые от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Pr="009732E4">
        <w:rPr>
          <w:rFonts w:ascii="Tahoma" w:hAnsi="Tahoma" w:cs="Tahoma"/>
          <w:sz w:val="17"/>
          <w:szCs w:val="17"/>
        </w:rPr>
        <w:t xml:space="preserve"> для </w:t>
      </w:r>
      <w:r w:rsidR="00BC0004" w:rsidRPr="009732E4">
        <w:rPr>
          <w:rFonts w:ascii="Tahoma" w:hAnsi="Tahoma" w:cs="Tahoma"/>
          <w:sz w:val="17"/>
          <w:szCs w:val="17"/>
        </w:rPr>
        <w:t xml:space="preserve">государственной </w:t>
      </w:r>
      <w:r w:rsidRPr="009732E4">
        <w:rPr>
          <w:rFonts w:ascii="Tahoma" w:hAnsi="Tahoma" w:cs="Tahoma"/>
          <w:sz w:val="17"/>
          <w:szCs w:val="17"/>
        </w:rPr>
        <w:t xml:space="preserve">регистрации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документы переданы в </w:t>
      </w:r>
      <w:r w:rsidR="00292E1E" w:rsidRPr="009732E4">
        <w:rPr>
          <w:rFonts w:ascii="Tahoma" w:hAnsi="Tahoma" w:cs="Tahoma"/>
          <w:b/>
          <w:sz w:val="17"/>
          <w:szCs w:val="17"/>
        </w:rPr>
        <w:t>Регистрирующий орган</w:t>
      </w:r>
      <w:r w:rsidRPr="009732E4">
        <w:rPr>
          <w:rFonts w:ascii="Tahoma" w:hAnsi="Tahoma" w:cs="Tahoma"/>
          <w:sz w:val="17"/>
          <w:szCs w:val="17"/>
        </w:rPr>
        <w:t xml:space="preserve">. Затраты, связанные с государственной регистрацией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в </w:t>
      </w:r>
      <w:r w:rsidR="00292E1E" w:rsidRPr="009732E4">
        <w:rPr>
          <w:rFonts w:ascii="Tahoma" w:hAnsi="Tahoma" w:cs="Tahoma"/>
          <w:b/>
          <w:sz w:val="17"/>
          <w:szCs w:val="17"/>
        </w:rPr>
        <w:t>Регистрирующем органе</w:t>
      </w:r>
      <w:r w:rsidRPr="009732E4">
        <w:rPr>
          <w:rFonts w:ascii="Tahoma" w:hAnsi="Tahoma" w:cs="Tahoma"/>
          <w:sz w:val="17"/>
          <w:szCs w:val="17"/>
        </w:rPr>
        <w:t xml:space="preserve">, </w:t>
      </w:r>
      <w:r w:rsidR="004D0A79" w:rsidRPr="009732E4">
        <w:rPr>
          <w:rFonts w:ascii="Tahoma" w:hAnsi="Tahoma" w:cs="Tahoma"/>
          <w:b/>
          <w:sz w:val="17"/>
          <w:szCs w:val="17"/>
        </w:rPr>
        <w:t>Стороны</w:t>
      </w:r>
      <w:r w:rsidR="004D0A79" w:rsidRPr="009732E4">
        <w:rPr>
          <w:rFonts w:ascii="Tahoma" w:hAnsi="Tahoma" w:cs="Tahoma"/>
          <w:sz w:val="17"/>
          <w:szCs w:val="17"/>
        </w:rPr>
        <w:t xml:space="preserve"> несут в соответствии с действующим законодательством Российской Федерации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 случае расторжения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или отказа от его исполнения после государственной регистрации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обязанность по подаче заявления о внесении в Единый государственный реестр </w:t>
      </w:r>
      <w:r w:rsidR="00DD131F">
        <w:rPr>
          <w:rFonts w:ascii="Tahoma" w:hAnsi="Tahoma" w:cs="Tahoma"/>
          <w:sz w:val="17"/>
          <w:szCs w:val="17"/>
        </w:rPr>
        <w:t xml:space="preserve">недвижимости </w:t>
      </w:r>
      <w:r w:rsidRPr="009732E4">
        <w:rPr>
          <w:rFonts w:ascii="Tahoma" w:hAnsi="Tahoma" w:cs="Tahoma"/>
          <w:sz w:val="17"/>
          <w:szCs w:val="17"/>
        </w:rPr>
        <w:t xml:space="preserve">записи о расторжении </w:t>
      </w:r>
      <w:r w:rsidRPr="009732E4">
        <w:rPr>
          <w:rFonts w:ascii="Tahoma" w:hAnsi="Tahoma" w:cs="Tahoma"/>
          <w:b/>
          <w:sz w:val="17"/>
          <w:szCs w:val="17"/>
        </w:rPr>
        <w:t>Договора</w:t>
      </w:r>
      <w:r w:rsidRPr="009732E4">
        <w:rPr>
          <w:rFonts w:ascii="Tahoma" w:hAnsi="Tahoma" w:cs="Tahoma"/>
          <w:sz w:val="17"/>
          <w:szCs w:val="17"/>
        </w:rPr>
        <w:t xml:space="preserve"> возлагается на </w:t>
      </w:r>
      <w:r w:rsidRPr="009732E4">
        <w:rPr>
          <w:rFonts w:ascii="Tahoma" w:hAnsi="Tahoma" w:cs="Tahoma"/>
          <w:b/>
          <w:sz w:val="17"/>
          <w:szCs w:val="17"/>
        </w:rPr>
        <w:t>Застройщика</w:t>
      </w:r>
      <w:r w:rsidR="004D0A79" w:rsidRPr="009732E4">
        <w:rPr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Договор</w:t>
      </w:r>
      <w:r w:rsidRPr="009732E4">
        <w:rPr>
          <w:rFonts w:ascii="Tahoma" w:hAnsi="Tahoma" w:cs="Tahoma"/>
          <w:sz w:val="17"/>
          <w:szCs w:val="17"/>
        </w:rPr>
        <w:t xml:space="preserve"> действует до полного исполнения </w:t>
      </w:r>
      <w:r w:rsidRPr="009732E4">
        <w:rPr>
          <w:rFonts w:ascii="Tahoma" w:hAnsi="Tahoma" w:cs="Tahoma"/>
          <w:b/>
          <w:sz w:val="17"/>
          <w:szCs w:val="17"/>
        </w:rPr>
        <w:t>Сторонами</w:t>
      </w:r>
      <w:r w:rsidRPr="009732E4">
        <w:rPr>
          <w:rFonts w:ascii="Tahoma" w:hAnsi="Tahoma" w:cs="Tahoma"/>
          <w:sz w:val="17"/>
          <w:szCs w:val="17"/>
        </w:rPr>
        <w:t xml:space="preserve"> обязательств, предусмотренных </w:t>
      </w:r>
      <w:r w:rsidRPr="009732E4">
        <w:rPr>
          <w:rFonts w:ascii="Tahoma" w:hAnsi="Tahoma" w:cs="Tahoma"/>
          <w:b/>
          <w:sz w:val="17"/>
          <w:szCs w:val="17"/>
        </w:rPr>
        <w:t>Договором</w:t>
      </w:r>
      <w:r w:rsidRPr="009732E4">
        <w:rPr>
          <w:rFonts w:ascii="Tahoma" w:hAnsi="Tahoma" w:cs="Tahoma"/>
          <w:sz w:val="17"/>
          <w:szCs w:val="17"/>
        </w:rPr>
        <w:t>, а также дополнительными соглашениями к нему, составляющими его неотъемлемую часть.</w:t>
      </w:r>
    </w:p>
    <w:p w:rsidR="004D0A79" w:rsidRPr="009732E4" w:rsidRDefault="00580914" w:rsidP="00285F06">
      <w:pPr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ЗАКЛЮЧИТЕЛЬНЫЕ ПОЛОЖЕНИЯ</w:t>
      </w:r>
    </w:p>
    <w:p w:rsidR="00580914" w:rsidRPr="009732E4" w:rsidRDefault="00580914" w:rsidP="00285F06">
      <w:pPr>
        <w:pStyle w:val="ConsPlusNormal"/>
        <w:widowControl/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Любые изменения и дополнения к </w:t>
      </w:r>
      <w:r w:rsidRPr="009732E4">
        <w:rPr>
          <w:rFonts w:ascii="Tahoma" w:hAnsi="Tahoma" w:cs="Tahoma"/>
          <w:b/>
          <w:sz w:val="17"/>
          <w:szCs w:val="17"/>
        </w:rPr>
        <w:t>Договору</w:t>
      </w:r>
      <w:r w:rsidRPr="009732E4">
        <w:rPr>
          <w:rFonts w:ascii="Tahoma" w:hAnsi="Tahoma" w:cs="Tahoma"/>
          <w:sz w:val="17"/>
          <w:szCs w:val="17"/>
        </w:rPr>
        <w:t xml:space="preserve"> действительны, если они совершены в письменной форме, подписаны </w:t>
      </w:r>
      <w:r w:rsidRPr="009732E4">
        <w:rPr>
          <w:rFonts w:ascii="Tahoma" w:hAnsi="Tahoma" w:cs="Tahoma"/>
          <w:b/>
          <w:sz w:val="17"/>
          <w:szCs w:val="17"/>
        </w:rPr>
        <w:t>Сторонами</w:t>
      </w:r>
      <w:r w:rsidRPr="009732E4">
        <w:rPr>
          <w:rFonts w:ascii="Tahoma" w:hAnsi="Tahoma" w:cs="Tahoma"/>
          <w:sz w:val="17"/>
          <w:szCs w:val="17"/>
        </w:rPr>
        <w:t xml:space="preserve"> либо надлежащ</w:t>
      </w:r>
      <w:r w:rsidR="004D0A79" w:rsidRPr="009732E4">
        <w:rPr>
          <w:rFonts w:ascii="Tahoma" w:hAnsi="Tahoma" w:cs="Tahoma"/>
          <w:sz w:val="17"/>
          <w:szCs w:val="17"/>
        </w:rPr>
        <w:t>им образом</w:t>
      </w:r>
      <w:r w:rsidRPr="009732E4">
        <w:rPr>
          <w:rFonts w:ascii="Tahoma" w:hAnsi="Tahoma" w:cs="Tahoma"/>
          <w:sz w:val="17"/>
          <w:szCs w:val="17"/>
        </w:rPr>
        <w:t xml:space="preserve"> уполномоченными на то представителями </w:t>
      </w:r>
      <w:r w:rsidRPr="009732E4">
        <w:rPr>
          <w:rFonts w:ascii="Tahoma" w:hAnsi="Tahoma" w:cs="Tahoma"/>
          <w:b/>
          <w:sz w:val="17"/>
          <w:szCs w:val="17"/>
        </w:rPr>
        <w:t>Сторон</w:t>
      </w:r>
      <w:r w:rsidRPr="009732E4">
        <w:rPr>
          <w:rFonts w:ascii="Tahoma" w:hAnsi="Tahoma" w:cs="Tahoma"/>
          <w:sz w:val="17"/>
          <w:szCs w:val="17"/>
        </w:rPr>
        <w:t xml:space="preserve">. Любые изменения и дополнения к </w:t>
      </w:r>
      <w:r w:rsidRPr="009732E4">
        <w:rPr>
          <w:rFonts w:ascii="Tahoma" w:hAnsi="Tahoma" w:cs="Tahoma"/>
          <w:b/>
          <w:sz w:val="17"/>
          <w:szCs w:val="17"/>
        </w:rPr>
        <w:t>Договору</w:t>
      </w:r>
      <w:r w:rsidRPr="009732E4">
        <w:rPr>
          <w:rFonts w:ascii="Tahoma" w:hAnsi="Tahoma" w:cs="Tahoma"/>
          <w:sz w:val="17"/>
          <w:szCs w:val="17"/>
        </w:rPr>
        <w:t xml:space="preserve"> подлежат государственной регистрации в </w:t>
      </w:r>
      <w:r w:rsidR="00EE42F2" w:rsidRPr="009732E4">
        <w:rPr>
          <w:rFonts w:ascii="Tahoma" w:hAnsi="Tahoma" w:cs="Tahoma"/>
          <w:b/>
          <w:sz w:val="17"/>
          <w:szCs w:val="17"/>
        </w:rPr>
        <w:t>Регистрирующем органе</w:t>
      </w:r>
      <w:r w:rsidRPr="009732E4">
        <w:rPr>
          <w:rFonts w:ascii="Tahoma" w:hAnsi="Tahoma" w:cs="Tahoma"/>
          <w:sz w:val="17"/>
          <w:szCs w:val="17"/>
        </w:rPr>
        <w:t xml:space="preserve"> и вступают в силу после такой </w:t>
      </w:r>
      <w:r w:rsidR="008B6555">
        <w:rPr>
          <w:rFonts w:ascii="Tahoma" w:hAnsi="Tahoma" w:cs="Tahoma"/>
          <w:sz w:val="17"/>
          <w:szCs w:val="17"/>
        </w:rPr>
        <w:t xml:space="preserve">государственной </w:t>
      </w:r>
      <w:r w:rsidRPr="009732E4">
        <w:rPr>
          <w:rFonts w:ascii="Tahoma" w:hAnsi="Tahoma" w:cs="Tahoma"/>
          <w:sz w:val="17"/>
          <w:szCs w:val="17"/>
        </w:rPr>
        <w:t xml:space="preserve">регистрации в соответствии с требованиями </w:t>
      </w:r>
      <w:r w:rsidR="00792458">
        <w:rPr>
          <w:rFonts w:ascii="Tahoma" w:hAnsi="Tahoma" w:cs="Tahoma"/>
          <w:sz w:val="17"/>
          <w:szCs w:val="17"/>
        </w:rPr>
        <w:t xml:space="preserve">действующего </w:t>
      </w:r>
      <w:r w:rsidRPr="009732E4">
        <w:rPr>
          <w:rFonts w:ascii="Tahoma" w:hAnsi="Tahoma" w:cs="Tahoma"/>
          <w:sz w:val="17"/>
          <w:szCs w:val="17"/>
        </w:rPr>
        <w:t>законодательства Р</w:t>
      </w:r>
      <w:r w:rsidR="00D15E5F" w:rsidRPr="009732E4">
        <w:rPr>
          <w:rFonts w:ascii="Tahoma" w:hAnsi="Tahoma" w:cs="Tahoma"/>
          <w:sz w:val="17"/>
          <w:szCs w:val="17"/>
        </w:rPr>
        <w:t xml:space="preserve">оссийской </w:t>
      </w:r>
      <w:r w:rsidRPr="009732E4">
        <w:rPr>
          <w:rFonts w:ascii="Tahoma" w:hAnsi="Tahoma" w:cs="Tahoma"/>
          <w:sz w:val="17"/>
          <w:szCs w:val="17"/>
        </w:rPr>
        <w:t>Ф</w:t>
      </w:r>
      <w:r w:rsidR="00D15E5F" w:rsidRPr="009732E4">
        <w:rPr>
          <w:rFonts w:ascii="Tahoma" w:hAnsi="Tahoma" w:cs="Tahoma"/>
          <w:sz w:val="17"/>
          <w:szCs w:val="17"/>
        </w:rPr>
        <w:t>едерации</w:t>
      </w:r>
      <w:r w:rsidRPr="009732E4">
        <w:rPr>
          <w:rFonts w:ascii="Tahoma" w:hAnsi="Tahoma" w:cs="Tahoma"/>
          <w:sz w:val="17"/>
          <w:szCs w:val="17"/>
        </w:rPr>
        <w:t>.</w:t>
      </w:r>
    </w:p>
    <w:p w:rsidR="00580914" w:rsidRPr="009732E4" w:rsidRDefault="00580914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Все уведомления, предупреждения или согласования, которые могут потребоваться или требуются для предоставления по </w:t>
      </w:r>
      <w:r w:rsidRPr="009732E4">
        <w:rPr>
          <w:rFonts w:ascii="Tahoma" w:hAnsi="Tahoma" w:cs="Tahoma"/>
          <w:b/>
          <w:sz w:val="17"/>
          <w:szCs w:val="17"/>
        </w:rPr>
        <w:t>Договору</w:t>
      </w:r>
      <w:r w:rsidRPr="009732E4">
        <w:rPr>
          <w:rFonts w:ascii="Tahoma" w:hAnsi="Tahoma" w:cs="Tahoma"/>
          <w:sz w:val="17"/>
          <w:szCs w:val="17"/>
        </w:rPr>
        <w:t xml:space="preserve">, составляются в письменном виде </w:t>
      </w:r>
      <w:r w:rsidR="00124F16" w:rsidRPr="009732E4">
        <w:rPr>
          <w:rFonts w:ascii="Tahoma" w:hAnsi="Tahoma" w:cs="Tahoma"/>
          <w:sz w:val="17"/>
          <w:szCs w:val="17"/>
        </w:rPr>
        <w:t xml:space="preserve">и </w:t>
      </w:r>
      <w:r w:rsidRPr="009732E4">
        <w:rPr>
          <w:rFonts w:ascii="Tahoma" w:hAnsi="Tahoma" w:cs="Tahoma"/>
          <w:sz w:val="17"/>
          <w:szCs w:val="17"/>
        </w:rPr>
        <w:t>направляются заказным почтовым отправлением с описью вложе</w:t>
      </w:r>
      <w:r w:rsidR="00D15E5F" w:rsidRPr="009732E4">
        <w:rPr>
          <w:rFonts w:ascii="Tahoma" w:hAnsi="Tahoma" w:cs="Tahoma"/>
          <w:sz w:val="17"/>
          <w:szCs w:val="17"/>
        </w:rPr>
        <w:t>ния по адресам, указанным ниже:</w:t>
      </w:r>
    </w:p>
    <w:p w:rsidR="00D15E5F" w:rsidRPr="00F530D2" w:rsidRDefault="00580914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F530D2">
        <w:rPr>
          <w:rFonts w:ascii="Tahoma" w:hAnsi="Tahoma" w:cs="Tahoma"/>
          <w:b/>
          <w:sz w:val="17"/>
          <w:szCs w:val="17"/>
        </w:rPr>
        <w:t>Застройщик</w:t>
      </w:r>
      <w:r w:rsidRPr="00F530D2">
        <w:rPr>
          <w:rFonts w:ascii="Tahoma" w:hAnsi="Tahoma" w:cs="Tahoma"/>
          <w:sz w:val="17"/>
          <w:szCs w:val="17"/>
        </w:rPr>
        <w:t>:</w:t>
      </w:r>
      <w:r w:rsidRPr="00F530D2">
        <w:rPr>
          <w:rFonts w:ascii="Tahoma" w:hAnsi="Tahoma" w:cs="Tahoma"/>
          <w:sz w:val="17"/>
          <w:szCs w:val="17"/>
        </w:rPr>
        <w:tab/>
      </w:r>
      <w:r w:rsidR="00D15E5F" w:rsidRPr="00F530D2">
        <w:rPr>
          <w:rFonts w:ascii="Tahoma" w:hAnsi="Tahoma" w:cs="Tahoma"/>
          <w:sz w:val="17"/>
          <w:szCs w:val="17"/>
        </w:rPr>
        <w:tab/>
      </w:r>
      <w:r w:rsidR="00F530D2" w:rsidRPr="00F530D2">
        <w:rPr>
          <w:rFonts w:ascii="Tahoma" w:hAnsi="Tahoma" w:cs="Tahoma"/>
          <w:sz w:val="17"/>
          <w:szCs w:val="17"/>
        </w:rPr>
        <w:tab/>
      </w:r>
      <w:r w:rsidR="00CD78D5" w:rsidRPr="00F530D2">
        <w:rPr>
          <w:rFonts w:ascii="Tahoma" w:hAnsi="Tahoma" w:cs="Tahoma"/>
          <w:sz w:val="17"/>
          <w:szCs w:val="17"/>
        </w:rPr>
        <w:tab/>
      </w:r>
      <w:r w:rsidR="00531A35" w:rsidRPr="00F530D2">
        <w:rPr>
          <w:rFonts w:ascii="Tahoma" w:hAnsi="Tahoma" w:cs="Tahoma"/>
          <w:sz w:val="17"/>
          <w:szCs w:val="17"/>
        </w:rPr>
        <w:t xml:space="preserve"> </w:t>
      </w:r>
      <w:r w:rsidR="00D15E5F" w:rsidRPr="00F530D2">
        <w:rPr>
          <w:rFonts w:ascii="Tahoma" w:hAnsi="Tahoma" w:cs="Tahoma"/>
          <w:sz w:val="17"/>
          <w:szCs w:val="17"/>
        </w:rPr>
        <w:t>Кому:</w:t>
      </w:r>
      <w:r w:rsidR="00D15E5F" w:rsidRPr="00F530D2">
        <w:rPr>
          <w:rFonts w:ascii="Tahoma" w:hAnsi="Tahoma" w:cs="Tahoma"/>
          <w:sz w:val="17"/>
          <w:szCs w:val="17"/>
        </w:rPr>
        <w:tab/>
      </w:r>
      <w:r w:rsidRPr="00F530D2">
        <w:rPr>
          <w:rFonts w:ascii="Tahoma" w:hAnsi="Tahoma" w:cs="Tahoma"/>
          <w:sz w:val="17"/>
          <w:szCs w:val="17"/>
        </w:rPr>
        <w:t xml:space="preserve">Закрытое акционерное общество </w:t>
      </w:r>
      <w:r w:rsidR="00D15E5F" w:rsidRPr="00F530D2">
        <w:rPr>
          <w:rFonts w:ascii="Tahoma" w:hAnsi="Tahoma" w:cs="Tahoma"/>
          <w:sz w:val="17"/>
          <w:szCs w:val="17"/>
        </w:rPr>
        <w:t>«Балтийская жемчужина»</w:t>
      </w:r>
    </w:p>
    <w:p w:rsidR="00580914" w:rsidRPr="00F530D2" w:rsidRDefault="00531A35" w:rsidP="00F530D2">
      <w:pPr>
        <w:spacing w:before="40" w:after="40"/>
        <w:ind w:left="3540" w:firstLine="5"/>
        <w:jc w:val="both"/>
        <w:rPr>
          <w:rFonts w:ascii="Tahoma" w:hAnsi="Tahoma" w:cs="Tahoma"/>
          <w:sz w:val="17"/>
          <w:szCs w:val="17"/>
        </w:rPr>
      </w:pPr>
      <w:r w:rsidRPr="00F530D2">
        <w:rPr>
          <w:rFonts w:ascii="Tahoma" w:hAnsi="Tahoma" w:cs="Tahoma"/>
          <w:sz w:val="17"/>
          <w:szCs w:val="17"/>
        </w:rPr>
        <w:t xml:space="preserve"> </w:t>
      </w:r>
      <w:r w:rsidR="00D15E5F" w:rsidRPr="00F530D2">
        <w:rPr>
          <w:rFonts w:ascii="Tahoma" w:hAnsi="Tahoma" w:cs="Tahoma"/>
          <w:sz w:val="17"/>
          <w:szCs w:val="17"/>
        </w:rPr>
        <w:t xml:space="preserve">Генеральному директору </w:t>
      </w:r>
      <w:r w:rsidR="00191503" w:rsidRPr="00F530D2">
        <w:rPr>
          <w:rFonts w:ascii="Tahoma" w:hAnsi="Tahoma" w:cs="Tahoma"/>
          <w:sz w:val="17"/>
          <w:szCs w:val="17"/>
        </w:rPr>
        <w:t>Ван Лянцзюню</w:t>
      </w:r>
    </w:p>
    <w:p w:rsidR="00580914" w:rsidRPr="00F530D2" w:rsidRDefault="00531A35" w:rsidP="00CC7A7B">
      <w:pPr>
        <w:spacing w:before="40" w:after="40"/>
        <w:ind w:left="3540" w:firstLine="5"/>
        <w:jc w:val="both"/>
        <w:rPr>
          <w:rFonts w:ascii="Tahoma" w:hAnsi="Tahoma" w:cs="Tahoma"/>
          <w:sz w:val="17"/>
          <w:szCs w:val="17"/>
        </w:rPr>
      </w:pPr>
      <w:r w:rsidRPr="00F530D2">
        <w:rPr>
          <w:rFonts w:ascii="Tahoma" w:hAnsi="Tahoma" w:cs="Tahoma"/>
          <w:sz w:val="17"/>
          <w:szCs w:val="17"/>
        </w:rPr>
        <w:t xml:space="preserve"> </w:t>
      </w:r>
      <w:r w:rsidR="00D15E5F" w:rsidRPr="00F530D2">
        <w:rPr>
          <w:rFonts w:ascii="Tahoma" w:hAnsi="Tahoma" w:cs="Tahoma"/>
          <w:sz w:val="17"/>
          <w:szCs w:val="17"/>
        </w:rPr>
        <w:t>Куда:</w:t>
      </w:r>
      <w:r w:rsidR="00580914" w:rsidRPr="00F530D2">
        <w:rPr>
          <w:rFonts w:ascii="Tahoma" w:hAnsi="Tahoma" w:cs="Tahoma"/>
          <w:sz w:val="17"/>
          <w:szCs w:val="17"/>
        </w:rPr>
        <w:tab/>
      </w:r>
      <w:r w:rsidR="00D15E5F" w:rsidRPr="00F530D2">
        <w:rPr>
          <w:rFonts w:ascii="Tahoma" w:hAnsi="Tahoma" w:cs="Tahoma"/>
          <w:sz w:val="17"/>
          <w:szCs w:val="17"/>
        </w:rPr>
        <w:t>Российская Федерация</w:t>
      </w:r>
      <w:r w:rsidR="00580914" w:rsidRPr="00F530D2">
        <w:rPr>
          <w:rFonts w:ascii="Tahoma" w:hAnsi="Tahoma" w:cs="Tahoma"/>
          <w:sz w:val="17"/>
          <w:szCs w:val="17"/>
        </w:rPr>
        <w:t xml:space="preserve">, </w:t>
      </w:r>
      <w:r w:rsidR="00D15E5F" w:rsidRPr="00F530D2">
        <w:rPr>
          <w:rFonts w:ascii="Tahoma" w:hAnsi="Tahoma" w:cs="Tahoma"/>
          <w:sz w:val="17"/>
          <w:szCs w:val="17"/>
        </w:rPr>
        <w:t xml:space="preserve">198206, </w:t>
      </w:r>
      <w:r w:rsidR="00580914" w:rsidRPr="00F530D2">
        <w:rPr>
          <w:rFonts w:ascii="Tahoma" w:hAnsi="Tahoma" w:cs="Tahoma"/>
          <w:sz w:val="17"/>
          <w:szCs w:val="17"/>
        </w:rPr>
        <w:t xml:space="preserve">Санкт-Петербург, </w:t>
      </w:r>
      <w:r w:rsidR="00D15E5F" w:rsidRPr="00F530D2">
        <w:rPr>
          <w:rFonts w:ascii="Tahoma" w:hAnsi="Tahoma" w:cs="Tahoma"/>
          <w:sz w:val="17"/>
          <w:szCs w:val="17"/>
        </w:rPr>
        <w:t>Петергофское шоссе,</w:t>
      </w:r>
      <w:r w:rsidR="00CC7A7B">
        <w:rPr>
          <w:rFonts w:ascii="Tahoma" w:hAnsi="Tahoma" w:cs="Tahoma"/>
          <w:sz w:val="17"/>
          <w:szCs w:val="17"/>
        </w:rPr>
        <w:br/>
        <w:t xml:space="preserve"> </w:t>
      </w:r>
      <w:r w:rsidR="00D15E5F" w:rsidRPr="00F530D2">
        <w:rPr>
          <w:rFonts w:ascii="Tahoma" w:hAnsi="Tahoma" w:cs="Tahoma"/>
          <w:sz w:val="17"/>
          <w:szCs w:val="17"/>
        </w:rPr>
        <w:t>дом 47, литера А</w:t>
      </w:r>
    </w:p>
    <w:p w:rsidR="00580914" w:rsidRPr="00F530D2" w:rsidRDefault="00580914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F530D2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F530D2">
        <w:rPr>
          <w:rFonts w:ascii="Tahoma" w:hAnsi="Tahoma" w:cs="Tahoma"/>
          <w:sz w:val="17"/>
          <w:szCs w:val="17"/>
        </w:rPr>
        <w:t>:</w:t>
      </w:r>
      <w:r w:rsidRPr="00F530D2">
        <w:rPr>
          <w:rFonts w:ascii="Tahoma" w:hAnsi="Tahoma" w:cs="Tahoma"/>
          <w:sz w:val="17"/>
          <w:szCs w:val="17"/>
        </w:rPr>
        <w:tab/>
      </w:r>
      <w:r w:rsidR="00221229" w:rsidRPr="00F530D2">
        <w:rPr>
          <w:rFonts w:ascii="Tahoma" w:hAnsi="Tahoma" w:cs="Tahoma"/>
          <w:sz w:val="17"/>
          <w:szCs w:val="17"/>
        </w:rPr>
        <w:t xml:space="preserve"> </w:t>
      </w:r>
      <w:r w:rsidR="00D15E5F" w:rsidRPr="00F530D2">
        <w:rPr>
          <w:rFonts w:ascii="Tahoma" w:hAnsi="Tahoma" w:cs="Tahoma"/>
          <w:sz w:val="17"/>
          <w:szCs w:val="17"/>
        </w:rPr>
        <w:t>Кому:</w:t>
      </w:r>
      <w:r w:rsidR="00D15E5F" w:rsidRPr="00F530D2">
        <w:rPr>
          <w:rFonts w:ascii="Tahoma" w:hAnsi="Tahoma" w:cs="Tahoma"/>
          <w:sz w:val="17"/>
          <w:szCs w:val="17"/>
        </w:rPr>
        <w:tab/>
      </w:r>
      <w:r w:rsidR="00835F3B" w:rsidRPr="00F530D2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5" w:name="ТекстовоеПоле12"/>
      <w:r w:rsidR="00D15E5F" w:rsidRPr="00F530D2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F530D2">
        <w:rPr>
          <w:rFonts w:ascii="Tahoma" w:hAnsi="Tahoma" w:cs="Tahoma"/>
          <w:sz w:val="17"/>
          <w:szCs w:val="17"/>
        </w:rPr>
      </w:r>
      <w:r w:rsidR="00835F3B" w:rsidRPr="00F530D2">
        <w:rPr>
          <w:rFonts w:ascii="Tahoma" w:hAnsi="Tahoma" w:cs="Tahoma"/>
          <w:sz w:val="17"/>
          <w:szCs w:val="17"/>
        </w:rPr>
        <w:fldChar w:fldCharType="separate"/>
      </w:r>
      <w:r w:rsidR="009045C9" w:rsidRPr="00F530D2">
        <w:rPr>
          <w:rFonts w:ascii="Tahoma" w:hAnsi="Tahoma" w:cs="Tahoma"/>
          <w:noProof/>
          <w:sz w:val="17"/>
          <w:szCs w:val="17"/>
        </w:rPr>
        <w:t> </w:t>
      </w:r>
      <w:r w:rsidR="009045C9" w:rsidRPr="00F530D2">
        <w:rPr>
          <w:rFonts w:ascii="Tahoma" w:hAnsi="Tahoma" w:cs="Tahoma"/>
          <w:noProof/>
          <w:sz w:val="17"/>
          <w:szCs w:val="17"/>
        </w:rPr>
        <w:t> </w:t>
      </w:r>
      <w:r w:rsidR="009045C9" w:rsidRPr="00F530D2">
        <w:rPr>
          <w:rFonts w:ascii="Tahoma" w:hAnsi="Tahoma" w:cs="Tahoma"/>
          <w:noProof/>
          <w:sz w:val="17"/>
          <w:szCs w:val="17"/>
        </w:rPr>
        <w:t> </w:t>
      </w:r>
      <w:r w:rsidR="009045C9" w:rsidRPr="00F530D2">
        <w:rPr>
          <w:rFonts w:ascii="Tahoma" w:hAnsi="Tahoma" w:cs="Tahoma"/>
          <w:noProof/>
          <w:sz w:val="17"/>
          <w:szCs w:val="17"/>
        </w:rPr>
        <w:t> </w:t>
      </w:r>
      <w:r w:rsidR="009045C9" w:rsidRPr="00F530D2">
        <w:rPr>
          <w:rFonts w:ascii="Tahoma" w:hAnsi="Tahoma" w:cs="Tahoma"/>
          <w:noProof/>
          <w:sz w:val="17"/>
          <w:szCs w:val="17"/>
        </w:rPr>
        <w:t> </w:t>
      </w:r>
      <w:r w:rsidR="00835F3B" w:rsidRPr="00F530D2">
        <w:rPr>
          <w:rFonts w:ascii="Tahoma" w:hAnsi="Tahoma" w:cs="Tahoma"/>
          <w:sz w:val="17"/>
          <w:szCs w:val="17"/>
        </w:rPr>
        <w:fldChar w:fldCharType="end"/>
      </w:r>
      <w:bookmarkEnd w:id="5"/>
    </w:p>
    <w:p w:rsidR="00D15E5F" w:rsidRPr="00F530D2" w:rsidRDefault="00D15E5F" w:rsidP="00F530D2">
      <w:pPr>
        <w:spacing w:before="40" w:after="40"/>
        <w:ind w:left="2122" w:firstLine="709"/>
        <w:jc w:val="both"/>
        <w:rPr>
          <w:rFonts w:ascii="Tahoma" w:hAnsi="Tahoma" w:cs="Tahoma"/>
          <w:sz w:val="17"/>
          <w:szCs w:val="17"/>
        </w:rPr>
      </w:pPr>
      <w:r w:rsidRPr="00F530D2">
        <w:rPr>
          <w:rFonts w:ascii="Tahoma" w:hAnsi="Tahoma" w:cs="Tahoma"/>
          <w:sz w:val="17"/>
          <w:szCs w:val="17"/>
        </w:rPr>
        <w:tab/>
      </w:r>
      <w:r w:rsidRPr="00F530D2">
        <w:rPr>
          <w:rFonts w:ascii="Tahoma" w:hAnsi="Tahoma" w:cs="Tahoma"/>
          <w:sz w:val="17"/>
          <w:szCs w:val="17"/>
        </w:rPr>
        <w:tab/>
      </w:r>
      <w:r w:rsidR="00221229" w:rsidRPr="00F530D2">
        <w:rPr>
          <w:rFonts w:ascii="Tahoma" w:hAnsi="Tahoma" w:cs="Tahoma"/>
          <w:sz w:val="17"/>
          <w:szCs w:val="17"/>
        </w:rPr>
        <w:t xml:space="preserve"> </w:t>
      </w:r>
      <w:r w:rsidRPr="00F530D2">
        <w:rPr>
          <w:rFonts w:ascii="Tahoma" w:hAnsi="Tahoma" w:cs="Tahoma"/>
          <w:sz w:val="17"/>
          <w:szCs w:val="17"/>
        </w:rPr>
        <w:t>Куда:</w:t>
      </w:r>
      <w:r w:rsidRPr="00F530D2">
        <w:rPr>
          <w:rFonts w:ascii="Tahoma" w:hAnsi="Tahoma" w:cs="Tahoma"/>
          <w:sz w:val="17"/>
          <w:szCs w:val="17"/>
        </w:rPr>
        <w:tab/>
      </w:r>
      <w:r w:rsidR="00835F3B" w:rsidRPr="00F530D2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6" w:name="ТекстовоеПоле13"/>
      <w:r w:rsidRPr="00F530D2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F530D2">
        <w:rPr>
          <w:rFonts w:ascii="Tahoma" w:hAnsi="Tahoma" w:cs="Tahoma"/>
          <w:sz w:val="17"/>
          <w:szCs w:val="17"/>
        </w:rPr>
      </w:r>
      <w:r w:rsidR="00835F3B" w:rsidRPr="00F530D2">
        <w:rPr>
          <w:rFonts w:ascii="Tahoma" w:hAnsi="Tahoma" w:cs="Tahoma"/>
          <w:sz w:val="17"/>
          <w:szCs w:val="17"/>
        </w:rPr>
        <w:fldChar w:fldCharType="separate"/>
      </w:r>
      <w:r w:rsidR="009045C9" w:rsidRPr="00F530D2">
        <w:rPr>
          <w:rFonts w:ascii="Tahoma" w:hAnsi="Tahoma" w:cs="Tahoma"/>
          <w:sz w:val="17"/>
          <w:szCs w:val="17"/>
        </w:rPr>
        <w:t> </w:t>
      </w:r>
      <w:r w:rsidR="009045C9" w:rsidRPr="00F530D2">
        <w:rPr>
          <w:rFonts w:ascii="Tahoma" w:hAnsi="Tahoma" w:cs="Tahoma"/>
          <w:sz w:val="17"/>
          <w:szCs w:val="17"/>
        </w:rPr>
        <w:t> </w:t>
      </w:r>
      <w:r w:rsidR="009045C9" w:rsidRPr="00F530D2">
        <w:rPr>
          <w:rFonts w:ascii="Tahoma" w:hAnsi="Tahoma" w:cs="Tahoma"/>
          <w:sz w:val="17"/>
          <w:szCs w:val="17"/>
        </w:rPr>
        <w:t> </w:t>
      </w:r>
      <w:r w:rsidR="009045C9" w:rsidRPr="00F530D2">
        <w:rPr>
          <w:rFonts w:ascii="Tahoma" w:hAnsi="Tahoma" w:cs="Tahoma"/>
          <w:sz w:val="17"/>
          <w:szCs w:val="17"/>
        </w:rPr>
        <w:t> </w:t>
      </w:r>
      <w:r w:rsidR="009045C9" w:rsidRPr="00F530D2">
        <w:rPr>
          <w:rFonts w:ascii="Tahoma" w:hAnsi="Tahoma" w:cs="Tahoma"/>
          <w:sz w:val="17"/>
          <w:szCs w:val="17"/>
        </w:rPr>
        <w:t> </w:t>
      </w:r>
      <w:r w:rsidR="00835F3B" w:rsidRPr="00F530D2">
        <w:rPr>
          <w:rFonts w:ascii="Tahoma" w:hAnsi="Tahoma" w:cs="Tahoma"/>
          <w:sz w:val="17"/>
          <w:szCs w:val="17"/>
        </w:rPr>
        <w:fldChar w:fldCharType="end"/>
      </w:r>
      <w:bookmarkEnd w:id="6"/>
    </w:p>
    <w:p w:rsidR="008200F2" w:rsidRPr="009732E4" w:rsidRDefault="0039561C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sz w:val="17"/>
          <w:szCs w:val="17"/>
        </w:rPr>
      </w:pPr>
      <w:r w:rsidRPr="0032086B">
        <w:rPr>
          <w:rFonts w:ascii="Tahoma" w:hAnsi="Tahoma" w:cs="Tahoma"/>
          <w:sz w:val="17"/>
          <w:szCs w:val="17"/>
        </w:rPr>
        <w:t xml:space="preserve">Любая из </w:t>
      </w:r>
      <w:r w:rsidRPr="0032086B">
        <w:rPr>
          <w:rFonts w:ascii="Tahoma" w:hAnsi="Tahoma" w:cs="Tahoma"/>
          <w:b/>
          <w:sz w:val="17"/>
          <w:szCs w:val="17"/>
        </w:rPr>
        <w:t>Сторон</w:t>
      </w:r>
      <w:r w:rsidRPr="0032086B">
        <w:rPr>
          <w:rFonts w:ascii="Tahoma" w:hAnsi="Tahoma" w:cs="Tahoma"/>
          <w:sz w:val="17"/>
          <w:szCs w:val="17"/>
        </w:rPr>
        <w:t xml:space="preserve"> может изменить свой адрес и реквизиты для направления уведомлений, направив заказным почтовым отправлением с описью вложения письменное уведомление об этом другой </w:t>
      </w:r>
      <w:r w:rsidRPr="0032086B">
        <w:rPr>
          <w:rFonts w:ascii="Tahoma" w:hAnsi="Tahoma" w:cs="Tahoma"/>
          <w:b/>
          <w:sz w:val="17"/>
          <w:szCs w:val="17"/>
        </w:rPr>
        <w:t>Стороне</w:t>
      </w:r>
      <w:r w:rsidRPr="0032086B">
        <w:rPr>
          <w:rFonts w:ascii="Tahoma" w:hAnsi="Tahoma" w:cs="Tahoma"/>
          <w:sz w:val="17"/>
          <w:szCs w:val="17"/>
        </w:rPr>
        <w:t>.</w:t>
      </w:r>
    </w:p>
    <w:p w:rsidR="001028AD" w:rsidRPr="009732E4" w:rsidRDefault="00007B02" w:rsidP="00285F06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дает свое согласие на образование </w:t>
      </w:r>
      <w:r w:rsidR="00BF0C91" w:rsidRPr="009732E4">
        <w:rPr>
          <w:rFonts w:ascii="Tahoma" w:hAnsi="Tahoma" w:cs="Tahoma"/>
          <w:sz w:val="17"/>
          <w:szCs w:val="17"/>
        </w:rPr>
        <w:t xml:space="preserve">из состава земельного участка, на котором осуществляется строительство </w:t>
      </w:r>
      <w:r w:rsidR="00BF0C91"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="00AD41B4" w:rsidRPr="009732E4">
        <w:rPr>
          <w:rFonts w:ascii="Tahoma" w:hAnsi="Tahoma" w:cs="Tahoma"/>
          <w:sz w:val="17"/>
          <w:szCs w:val="17"/>
        </w:rPr>
        <w:t>, новых земельных участков</w:t>
      </w:r>
      <w:r w:rsidR="000B5AA0" w:rsidRPr="009732E4">
        <w:rPr>
          <w:rFonts w:ascii="Tahoma" w:hAnsi="Tahoma" w:cs="Tahoma"/>
          <w:sz w:val="17"/>
          <w:szCs w:val="17"/>
        </w:rPr>
        <w:t>, в том числе путем раздела, объединения, перераспределения, выделения</w:t>
      </w:r>
      <w:r w:rsidR="009058DD" w:rsidRPr="009732E4">
        <w:rPr>
          <w:rFonts w:ascii="Tahoma" w:hAnsi="Tahoma" w:cs="Tahoma"/>
          <w:sz w:val="17"/>
          <w:szCs w:val="17"/>
        </w:rPr>
        <w:t xml:space="preserve">, а также на осуществление последующих действий, </w:t>
      </w:r>
      <w:r w:rsidR="000144AD" w:rsidRPr="009732E4">
        <w:rPr>
          <w:rFonts w:ascii="Tahoma" w:hAnsi="Tahoma" w:cs="Tahoma"/>
          <w:sz w:val="17"/>
          <w:szCs w:val="17"/>
        </w:rPr>
        <w:t xml:space="preserve">направленных на </w:t>
      </w:r>
      <w:r w:rsidR="009058DD" w:rsidRPr="009732E4">
        <w:rPr>
          <w:rFonts w:ascii="Tahoma" w:hAnsi="Tahoma" w:cs="Tahoma"/>
          <w:sz w:val="17"/>
          <w:szCs w:val="17"/>
        </w:rPr>
        <w:t>постановк</w:t>
      </w:r>
      <w:r w:rsidR="000144AD" w:rsidRPr="009732E4">
        <w:rPr>
          <w:rFonts w:ascii="Tahoma" w:hAnsi="Tahoma" w:cs="Tahoma"/>
          <w:sz w:val="17"/>
          <w:szCs w:val="17"/>
        </w:rPr>
        <w:t>у</w:t>
      </w:r>
      <w:r w:rsidR="009058DD" w:rsidRPr="009732E4">
        <w:rPr>
          <w:rFonts w:ascii="Tahoma" w:hAnsi="Tahoma" w:cs="Tahoma"/>
          <w:sz w:val="17"/>
          <w:szCs w:val="17"/>
        </w:rPr>
        <w:t xml:space="preserve"> </w:t>
      </w:r>
      <w:r w:rsidR="000144AD" w:rsidRPr="009732E4">
        <w:rPr>
          <w:rFonts w:ascii="Tahoma" w:hAnsi="Tahoma" w:cs="Tahoma"/>
          <w:sz w:val="17"/>
          <w:szCs w:val="17"/>
        </w:rPr>
        <w:t>образованных земельных участков на кадастровый учет, и действий, направленных на государственную регистрацию прав и обременений в отношении образованных земельных участков</w:t>
      </w:r>
      <w:r w:rsidR="000B5AA0" w:rsidRPr="009732E4">
        <w:rPr>
          <w:rFonts w:ascii="Tahoma" w:hAnsi="Tahoma" w:cs="Tahoma"/>
          <w:sz w:val="17"/>
          <w:szCs w:val="17"/>
        </w:rPr>
        <w:t>.</w:t>
      </w:r>
      <w:r w:rsidR="00D931AD" w:rsidRPr="009732E4">
        <w:rPr>
          <w:rFonts w:ascii="Tahoma" w:hAnsi="Tahoma" w:cs="Tahoma"/>
          <w:sz w:val="17"/>
          <w:szCs w:val="17"/>
        </w:rPr>
        <w:t xml:space="preserve"> </w:t>
      </w:r>
      <w:r w:rsidR="00B22E34" w:rsidRPr="009732E4">
        <w:rPr>
          <w:rFonts w:ascii="Tahoma" w:hAnsi="Tahoma" w:cs="Tahoma"/>
          <w:sz w:val="17"/>
          <w:szCs w:val="17"/>
        </w:rPr>
        <w:t xml:space="preserve">По требованию </w:t>
      </w:r>
      <w:r w:rsidR="00B22E34" w:rsidRPr="009732E4">
        <w:rPr>
          <w:rFonts w:ascii="Tahoma" w:hAnsi="Tahoma" w:cs="Tahoma"/>
          <w:b/>
          <w:sz w:val="17"/>
          <w:szCs w:val="17"/>
        </w:rPr>
        <w:t>Застройщика</w:t>
      </w:r>
      <w:r w:rsidR="00B22E34" w:rsidRPr="009732E4">
        <w:rPr>
          <w:rFonts w:ascii="Tahoma" w:hAnsi="Tahoma" w:cs="Tahoma"/>
          <w:sz w:val="17"/>
          <w:szCs w:val="17"/>
        </w:rPr>
        <w:t xml:space="preserve"> </w:t>
      </w:r>
      <w:r w:rsidR="005C2681"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="005C2681" w:rsidRPr="009732E4">
        <w:rPr>
          <w:rFonts w:ascii="Tahoma" w:hAnsi="Tahoma" w:cs="Tahoma"/>
          <w:sz w:val="17"/>
          <w:szCs w:val="17"/>
        </w:rPr>
        <w:t xml:space="preserve"> </w:t>
      </w:r>
      <w:r w:rsidR="009058DD" w:rsidRPr="009732E4">
        <w:rPr>
          <w:rFonts w:ascii="Tahoma" w:hAnsi="Tahoma" w:cs="Tahoma"/>
          <w:sz w:val="17"/>
          <w:szCs w:val="17"/>
        </w:rPr>
        <w:t xml:space="preserve">обязуется </w:t>
      </w:r>
      <w:r w:rsidR="0040686F" w:rsidRPr="009732E4">
        <w:rPr>
          <w:rFonts w:ascii="Tahoma" w:hAnsi="Tahoma" w:cs="Tahoma"/>
          <w:sz w:val="17"/>
          <w:szCs w:val="17"/>
        </w:rPr>
        <w:t xml:space="preserve">подтвердить </w:t>
      </w:r>
      <w:r w:rsidR="002439AC" w:rsidRPr="009732E4">
        <w:rPr>
          <w:rFonts w:ascii="Tahoma" w:hAnsi="Tahoma" w:cs="Tahoma"/>
          <w:sz w:val="17"/>
          <w:szCs w:val="17"/>
        </w:rPr>
        <w:t xml:space="preserve">свое </w:t>
      </w:r>
      <w:r w:rsidR="0040686F" w:rsidRPr="009732E4">
        <w:rPr>
          <w:rFonts w:ascii="Tahoma" w:hAnsi="Tahoma" w:cs="Tahoma"/>
          <w:sz w:val="17"/>
          <w:szCs w:val="17"/>
        </w:rPr>
        <w:t>согласие</w:t>
      </w:r>
      <w:r w:rsidR="00E80B64" w:rsidRPr="009732E4">
        <w:rPr>
          <w:rFonts w:ascii="Tahoma" w:hAnsi="Tahoma" w:cs="Tahoma"/>
          <w:sz w:val="17"/>
          <w:szCs w:val="17"/>
        </w:rPr>
        <w:t xml:space="preserve">, удостоверенное </w:t>
      </w:r>
      <w:r w:rsidR="0040686F" w:rsidRPr="009732E4">
        <w:rPr>
          <w:rFonts w:ascii="Tahoma" w:hAnsi="Tahoma" w:cs="Tahoma"/>
          <w:sz w:val="17"/>
          <w:szCs w:val="17"/>
        </w:rPr>
        <w:t>в нотариальном порядке</w:t>
      </w:r>
      <w:r w:rsidR="00B22E34" w:rsidRPr="009732E4">
        <w:rPr>
          <w:rFonts w:ascii="Tahoma" w:hAnsi="Tahoma" w:cs="Tahoma"/>
          <w:sz w:val="17"/>
          <w:szCs w:val="17"/>
        </w:rPr>
        <w:t xml:space="preserve">, а также </w:t>
      </w:r>
      <w:r w:rsidR="00C978FC" w:rsidRPr="009732E4">
        <w:rPr>
          <w:rFonts w:ascii="Tahoma" w:hAnsi="Tahoma" w:cs="Tahoma"/>
          <w:sz w:val="17"/>
          <w:szCs w:val="17"/>
        </w:rPr>
        <w:t xml:space="preserve">предоставить </w:t>
      </w:r>
      <w:r w:rsidR="00B22E34" w:rsidRPr="009732E4">
        <w:rPr>
          <w:rFonts w:ascii="Tahoma" w:hAnsi="Tahoma" w:cs="Tahoma"/>
          <w:sz w:val="17"/>
          <w:szCs w:val="17"/>
        </w:rPr>
        <w:t xml:space="preserve">представителям </w:t>
      </w:r>
      <w:r w:rsidR="00B22E34" w:rsidRPr="009732E4">
        <w:rPr>
          <w:rFonts w:ascii="Tahoma" w:hAnsi="Tahoma" w:cs="Tahoma"/>
          <w:b/>
          <w:sz w:val="17"/>
          <w:szCs w:val="17"/>
        </w:rPr>
        <w:t>Застройщика</w:t>
      </w:r>
      <w:r w:rsidR="00B22E34" w:rsidRPr="009732E4">
        <w:rPr>
          <w:rFonts w:ascii="Tahoma" w:hAnsi="Tahoma" w:cs="Tahoma"/>
          <w:sz w:val="17"/>
          <w:szCs w:val="17"/>
        </w:rPr>
        <w:t xml:space="preserve"> </w:t>
      </w:r>
      <w:r w:rsidR="00C978FC" w:rsidRPr="009732E4">
        <w:rPr>
          <w:rFonts w:ascii="Tahoma" w:hAnsi="Tahoma" w:cs="Tahoma"/>
          <w:sz w:val="17"/>
          <w:szCs w:val="17"/>
        </w:rPr>
        <w:t xml:space="preserve">нотариальную </w:t>
      </w:r>
      <w:r w:rsidR="00B22E34" w:rsidRPr="009732E4">
        <w:rPr>
          <w:rFonts w:ascii="Tahoma" w:hAnsi="Tahoma" w:cs="Tahoma"/>
          <w:sz w:val="17"/>
          <w:szCs w:val="17"/>
        </w:rPr>
        <w:t xml:space="preserve">доверенность, содержащую полномочия от имени </w:t>
      </w:r>
      <w:r w:rsidR="00B22E34"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="00B22E34" w:rsidRPr="009732E4">
        <w:rPr>
          <w:rFonts w:ascii="Tahoma" w:hAnsi="Tahoma" w:cs="Tahoma"/>
          <w:sz w:val="17"/>
          <w:szCs w:val="17"/>
        </w:rPr>
        <w:t xml:space="preserve"> </w:t>
      </w:r>
      <w:r w:rsidR="009D482A" w:rsidRPr="009732E4">
        <w:rPr>
          <w:rFonts w:ascii="Tahoma" w:hAnsi="Tahoma" w:cs="Tahoma"/>
          <w:sz w:val="17"/>
          <w:szCs w:val="17"/>
        </w:rPr>
        <w:t xml:space="preserve">на осуществление </w:t>
      </w:r>
      <w:r w:rsidR="00B22E34" w:rsidRPr="009732E4">
        <w:rPr>
          <w:rFonts w:ascii="Tahoma" w:hAnsi="Tahoma" w:cs="Tahoma"/>
          <w:sz w:val="17"/>
          <w:szCs w:val="17"/>
        </w:rPr>
        <w:t>указанны</w:t>
      </w:r>
      <w:r w:rsidR="009D482A" w:rsidRPr="009732E4">
        <w:rPr>
          <w:rFonts w:ascii="Tahoma" w:hAnsi="Tahoma" w:cs="Tahoma"/>
          <w:sz w:val="17"/>
          <w:szCs w:val="17"/>
        </w:rPr>
        <w:t>х</w:t>
      </w:r>
      <w:r w:rsidR="00B22E34" w:rsidRPr="009732E4">
        <w:rPr>
          <w:rFonts w:ascii="Tahoma" w:hAnsi="Tahoma" w:cs="Tahoma"/>
          <w:sz w:val="17"/>
          <w:szCs w:val="17"/>
        </w:rPr>
        <w:t xml:space="preserve"> в настоящем пункте действи</w:t>
      </w:r>
      <w:r w:rsidR="009D482A" w:rsidRPr="009732E4">
        <w:rPr>
          <w:rFonts w:ascii="Tahoma" w:hAnsi="Tahoma" w:cs="Tahoma"/>
          <w:sz w:val="17"/>
          <w:szCs w:val="17"/>
        </w:rPr>
        <w:t>й</w:t>
      </w:r>
      <w:r w:rsidR="0040686F" w:rsidRPr="009732E4">
        <w:rPr>
          <w:rFonts w:ascii="Tahoma" w:hAnsi="Tahoma" w:cs="Tahoma"/>
          <w:sz w:val="17"/>
          <w:szCs w:val="17"/>
        </w:rPr>
        <w:t>.</w:t>
      </w:r>
    </w:p>
    <w:p w:rsidR="004E7F16" w:rsidRPr="009732E4" w:rsidRDefault="000C67E9" w:rsidP="00C504B8">
      <w:pPr>
        <w:numPr>
          <w:ilvl w:val="1"/>
          <w:numId w:val="4"/>
        </w:numPr>
        <w:tabs>
          <w:tab w:val="clear" w:pos="574"/>
        </w:tabs>
        <w:spacing w:before="40" w:after="40"/>
        <w:ind w:left="0" w:firstLine="0"/>
        <w:jc w:val="both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lastRenderedPageBreak/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 дает свое согласие на обработку </w:t>
      </w:r>
      <w:r w:rsidRPr="009732E4">
        <w:rPr>
          <w:rFonts w:ascii="Tahoma" w:hAnsi="Tahoma" w:cs="Tahoma"/>
          <w:b/>
          <w:sz w:val="17"/>
          <w:szCs w:val="17"/>
        </w:rPr>
        <w:t>Застройщиком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C504B8" w:rsidRPr="009732E4">
        <w:rPr>
          <w:rFonts w:ascii="Tahoma" w:hAnsi="Tahoma" w:cs="Tahoma"/>
          <w:sz w:val="17"/>
          <w:szCs w:val="17"/>
        </w:rPr>
        <w:t xml:space="preserve">и </w:t>
      </w:r>
      <w:r w:rsidR="00764390">
        <w:rPr>
          <w:rFonts w:ascii="Tahoma" w:hAnsi="Tahoma" w:cs="Tahoma"/>
          <w:sz w:val="17"/>
          <w:szCs w:val="17"/>
        </w:rPr>
        <w:t xml:space="preserve">публично-правовой компанией «Фонд защиты прав граждан – участников долевого строительства» </w:t>
      </w:r>
      <w:r w:rsidRPr="009732E4">
        <w:rPr>
          <w:rFonts w:ascii="Tahoma" w:hAnsi="Tahoma" w:cs="Tahoma"/>
          <w:sz w:val="17"/>
          <w:szCs w:val="17"/>
        </w:rPr>
        <w:t xml:space="preserve">следующих персональных данных: фамилия, имя, отчество, дата и место рождения, адрес регистрации по месту жительства (пребывания), реквизиты основного документа, удостоверяющего личность, (номер, дата выдачи и </w:t>
      </w:r>
      <w:r w:rsidR="001F20D5" w:rsidRPr="009732E4">
        <w:rPr>
          <w:rFonts w:ascii="Tahoma" w:hAnsi="Tahoma" w:cs="Tahoma"/>
          <w:sz w:val="17"/>
          <w:szCs w:val="17"/>
        </w:rPr>
        <w:t xml:space="preserve">наименование </w:t>
      </w:r>
      <w:r w:rsidRPr="009732E4">
        <w:rPr>
          <w:rFonts w:ascii="Tahoma" w:hAnsi="Tahoma" w:cs="Tahoma"/>
          <w:sz w:val="17"/>
          <w:szCs w:val="17"/>
        </w:rPr>
        <w:t>выдавш</w:t>
      </w:r>
      <w:r w:rsidR="001F20D5" w:rsidRPr="009732E4">
        <w:rPr>
          <w:rFonts w:ascii="Tahoma" w:hAnsi="Tahoma" w:cs="Tahoma"/>
          <w:sz w:val="17"/>
          <w:szCs w:val="17"/>
        </w:rPr>
        <w:t>его</w:t>
      </w:r>
      <w:r w:rsidRPr="009732E4">
        <w:rPr>
          <w:rFonts w:ascii="Tahoma" w:hAnsi="Tahoma" w:cs="Tahoma"/>
          <w:sz w:val="17"/>
          <w:szCs w:val="17"/>
        </w:rPr>
        <w:t xml:space="preserve"> орган</w:t>
      </w:r>
      <w:r w:rsidR="001F20D5" w:rsidRPr="009732E4">
        <w:rPr>
          <w:rFonts w:ascii="Tahoma" w:hAnsi="Tahoma" w:cs="Tahoma"/>
          <w:sz w:val="17"/>
          <w:szCs w:val="17"/>
        </w:rPr>
        <w:t>а</w:t>
      </w:r>
      <w:r w:rsidRPr="009732E4">
        <w:rPr>
          <w:rFonts w:ascii="Tahoma" w:hAnsi="Tahoma" w:cs="Tahoma"/>
          <w:sz w:val="17"/>
          <w:szCs w:val="17"/>
        </w:rPr>
        <w:t>)</w:t>
      </w:r>
      <w:r w:rsidR="00580992" w:rsidRPr="009732E4">
        <w:rPr>
          <w:rFonts w:ascii="Tahoma" w:hAnsi="Tahoma" w:cs="Tahoma"/>
          <w:sz w:val="17"/>
          <w:szCs w:val="17"/>
        </w:rPr>
        <w:t>,</w:t>
      </w:r>
      <w:r w:rsidR="0039561C">
        <w:rPr>
          <w:rFonts w:ascii="Tahoma" w:hAnsi="Tahoma" w:cs="Tahoma"/>
          <w:sz w:val="17"/>
          <w:szCs w:val="17"/>
        </w:rPr>
        <w:t xml:space="preserve"> СНИЛС,</w:t>
      </w:r>
      <w:r w:rsidRPr="009732E4">
        <w:rPr>
          <w:rFonts w:ascii="Tahoma" w:hAnsi="Tahoma" w:cs="Tahoma"/>
          <w:sz w:val="17"/>
          <w:szCs w:val="17"/>
        </w:rPr>
        <w:t xml:space="preserve"> семейное положение </w:t>
      </w:r>
      <w:r w:rsidR="00580992" w:rsidRPr="009732E4">
        <w:rPr>
          <w:rFonts w:ascii="Tahoma" w:hAnsi="Tahoma" w:cs="Tahoma"/>
          <w:sz w:val="17"/>
          <w:szCs w:val="17"/>
        </w:rPr>
        <w:t xml:space="preserve">с целью </w:t>
      </w:r>
      <w:r w:rsidR="00360BD3" w:rsidRPr="009732E4">
        <w:rPr>
          <w:rFonts w:ascii="Tahoma" w:hAnsi="Tahoma" w:cs="Tahoma"/>
          <w:sz w:val="17"/>
          <w:szCs w:val="17"/>
        </w:rPr>
        <w:t>осуществления действий, направленных на государственную регистрацию</w:t>
      </w:r>
      <w:r w:rsidR="00341341" w:rsidRPr="009732E4">
        <w:rPr>
          <w:rFonts w:ascii="Tahoma" w:hAnsi="Tahoma" w:cs="Tahoma"/>
          <w:sz w:val="17"/>
          <w:szCs w:val="17"/>
        </w:rPr>
        <w:t xml:space="preserve"> и исполнение </w:t>
      </w:r>
      <w:r w:rsidR="00360BD3" w:rsidRPr="009732E4">
        <w:rPr>
          <w:rFonts w:ascii="Tahoma" w:hAnsi="Tahoma" w:cs="Tahoma"/>
          <w:b/>
          <w:sz w:val="17"/>
          <w:szCs w:val="17"/>
        </w:rPr>
        <w:t>Договора</w:t>
      </w:r>
      <w:r w:rsidR="00360BD3" w:rsidRPr="009732E4">
        <w:rPr>
          <w:rFonts w:ascii="Tahoma" w:hAnsi="Tahoma" w:cs="Tahoma"/>
          <w:sz w:val="17"/>
          <w:szCs w:val="17"/>
        </w:rPr>
        <w:t xml:space="preserve"> и дополнительных соглашений</w:t>
      </w:r>
      <w:r w:rsidR="00A6538D" w:rsidRPr="009732E4">
        <w:rPr>
          <w:rFonts w:ascii="Tahoma" w:hAnsi="Tahoma" w:cs="Tahoma"/>
          <w:sz w:val="17"/>
          <w:szCs w:val="17"/>
        </w:rPr>
        <w:t xml:space="preserve"> (соглашений)</w:t>
      </w:r>
      <w:r w:rsidR="00360BD3" w:rsidRPr="009732E4">
        <w:rPr>
          <w:rFonts w:ascii="Tahoma" w:hAnsi="Tahoma" w:cs="Tahoma"/>
          <w:sz w:val="17"/>
          <w:szCs w:val="17"/>
        </w:rPr>
        <w:t xml:space="preserve"> к нему</w:t>
      </w:r>
      <w:r w:rsidR="00341341" w:rsidRPr="009732E4">
        <w:rPr>
          <w:rFonts w:ascii="Tahoma" w:hAnsi="Tahoma" w:cs="Tahoma"/>
          <w:sz w:val="17"/>
          <w:szCs w:val="17"/>
        </w:rPr>
        <w:t xml:space="preserve">, а также </w:t>
      </w:r>
      <w:r w:rsidR="005C550A" w:rsidRPr="009732E4">
        <w:rPr>
          <w:rFonts w:ascii="Tahoma" w:hAnsi="Tahoma" w:cs="Tahoma"/>
          <w:sz w:val="17"/>
          <w:szCs w:val="17"/>
        </w:rPr>
        <w:t>действий, направленных на</w:t>
      </w:r>
      <w:r w:rsidR="00764390">
        <w:rPr>
          <w:rFonts w:ascii="Tahoma" w:hAnsi="Tahoma" w:cs="Tahoma"/>
          <w:sz w:val="17"/>
          <w:szCs w:val="17"/>
        </w:rPr>
        <w:t xml:space="preserve"> оплату обязательных отчислений (взносов) в компенсационный фонд</w:t>
      </w:r>
      <w:r w:rsidR="00011CD2" w:rsidRPr="009732E4">
        <w:rPr>
          <w:rFonts w:ascii="Tahoma" w:hAnsi="Tahoma" w:cs="Tahoma"/>
          <w:sz w:val="17"/>
          <w:szCs w:val="17"/>
        </w:rPr>
        <w:t>.</w:t>
      </w:r>
      <w:r w:rsidR="005C550A" w:rsidRPr="009732E4">
        <w:rPr>
          <w:rFonts w:ascii="Tahoma" w:hAnsi="Tahoma" w:cs="Tahoma"/>
          <w:sz w:val="17"/>
          <w:szCs w:val="17"/>
        </w:rPr>
        <w:t xml:space="preserve"> </w:t>
      </w:r>
      <w:r w:rsidR="00360BD3" w:rsidRPr="009732E4">
        <w:rPr>
          <w:rFonts w:ascii="Tahoma" w:hAnsi="Tahoma" w:cs="Tahoma"/>
          <w:sz w:val="17"/>
          <w:szCs w:val="17"/>
        </w:rPr>
        <w:t xml:space="preserve">Согласие </w:t>
      </w:r>
      <w:r w:rsidR="008A0AA4" w:rsidRPr="009732E4">
        <w:rPr>
          <w:rFonts w:ascii="Tahoma" w:hAnsi="Tahoma" w:cs="Tahoma"/>
          <w:b/>
          <w:sz w:val="17"/>
          <w:szCs w:val="17"/>
        </w:rPr>
        <w:t>Участника долевого строительства</w:t>
      </w:r>
      <w:r w:rsidR="008A0AA4" w:rsidRPr="009732E4">
        <w:rPr>
          <w:rFonts w:ascii="Tahoma" w:hAnsi="Tahoma" w:cs="Tahoma"/>
          <w:sz w:val="17"/>
          <w:szCs w:val="17"/>
        </w:rPr>
        <w:t xml:space="preserve"> </w:t>
      </w:r>
      <w:r w:rsidR="00360BD3" w:rsidRPr="009732E4">
        <w:rPr>
          <w:rFonts w:ascii="Tahoma" w:hAnsi="Tahoma" w:cs="Tahoma"/>
          <w:sz w:val="17"/>
          <w:szCs w:val="17"/>
        </w:rPr>
        <w:t xml:space="preserve">на обработку персональных данных </w:t>
      </w:r>
      <w:r w:rsidR="008A0AA4" w:rsidRPr="009732E4">
        <w:rPr>
          <w:rFonts w:ascii="Tahoma" w:hAnsi="Tahoma" w:cs="Tahoma"/>
          <w:sz w:val="17"/>
          <w:szCs w:val="17"/>
        </w:rPr>
        <w:t xml:space="preserve">действует </w:t>
      </w:r>
      <w:r w:rsidR="00A6538D" w:rsidRPr="009732E4">
        <w:rPr>
          <w:rFonts w:ascii="Tahoma" w:hAnsi="Tahoma" w:cs="Tahoma"/>
          <w:sz w:val="17"/>
          <w:szCs w:val="17"/>
        </w:rPr>
        <w:t xml:space="preserve">вплоть </w:t>
      </w:r>
      <w:r w:rsidR="008A0AA4" w:rsidRPr="009732E4">
        <w:rPr>
          <w:rFonts w:ascii="Tahoma" w:hAnsi="Tahoma" w:cs="Tahoma"/>
          <w:sz w:val="17"/>
          <w:szCs w:val="17"/>
        </w:rPr>
        <w:t xml:space="preserve">до его отзыва. </w:t>
      </w:r>
      <w:r w:rsidR="008A0AA4"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="008A0AA4" w:rsidRPr="009732E4">
        <w:rPr>
          <w:rFonts w:ascii="Tahoma" w:hAnsi="Tahoma" w:cs="Tahoma"/>
          <w:sz w:val="17"/>
          <w:szCs w:val="17"/>
        </w:rPr>
        <w:t xml:space="preserve"> вправе отозвать свое согласие на обработку персональных данных путем направления соответствующего </w:t>
      </w:r>
      <w:r w:rsidR="00D7001E" w:rsidRPr="009732E4">
        <w:rPr>
          <w:rFonts w:ascii="Tahoma" w:hAnsi="Tahoma" w:cs="Tahoma"/>
          <w:sz w:val="17"/>
          <w:szCs w:val="17"/>
        </w:rPr>
        <w:t>отзыва, составленного в письменной форме</w:t>
      </w:r>
      <w:r w:rsidR="008A0AA4" w:rsidRPr="009732E4">
        <w:rPr>
          <w:rFonts w:ascii="Tahoma" w:hAnsi="Tahoma" w:cs="Tahoma"/>
          <w:sz w:val="17"/>
          <w:szCs w:val="17"/>
        </w:rPr>
        <w:t>.</w:t>
      </w:r>
    </w:p>
    <w:p w:rsidR="00C504B8" w:rsidRPr="009732E4" w:rsidRDefault="00C504B8" w:rsidP="00C504B8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как на бумажных, так и на электронных носителях.</w:t>
      </w:r>
    </w:p>
    <w:p w:rsidR="00580914" w:rsidRPr="009732E4" w:rsidRDefault="00580914" w:rsidP="00285F06">
      <w:pPr>
        <w:pStyle w:val="310"/>
        <w:numPr>
          <w:ilvl w:val="1"/>
          <w:numId w:val="4"/>
        </w:numPr>
        <w:tabs>
          <w:tab w:val="clear" w:pos="574"/>
        </w:tabs>
        <w:spacing w:before="40" w:after="40" w:line="240" w:lineRule="auto"/>
        <w:ind w:left="0" w:firstLine="0"/>
        <w:rPr>
          <w:rFonts w:ascii="Tahoma" w:hAnsi="Tahoma" w:cs="Tahoma"/>
          <w:color w:val="auto"/>
          <w:sz w:val="17"/>
          <w:szCs w:val="17"/>
        </w:rPr>
      </w:pPr>
      <w:r w:rsidRPr="009732E4">
        <w:rPr>
          <w:rFonts w:ascii="Tahoma" w:hAnsi="Tahoma" w:cs="Tahoma"/>
          <w:b/>
          <w:color w:val="auto"/>
          <w:sz w:val="17"/>
          <w:szCs w:val="17"/>
        </w:rPr>
        <w:t>Договор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 составлен и подписан в 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>4 (</w:t>
      </w:r>
      <w:r w:rsidRPr="009732E4">
        <w:rPr>
          <w:rFonts w:ascii="Tahoma" w:hAnsi="Tahoma" w:cs="Tahoma"/>
          <w:color w:val="auto"/>
          <w:sz w:val="17"/>
          <w:szCs w:val="17"/>
        </w:rPr>
        <w:t>четырех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>)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 </w:t>
      </w:r>
      <w:r w:rsidR="00E824D4">
        <w:rPr>
          <w:rFonts w:ascii="Tahoma" w:hAnsi="Tahoma" w:cs="Tahoma"/>
          <w:color w:val="auto"/>
          <w:sz w:val="17"/>
          <w:szCs w:val="17"/>
        </w:rPr>
        <w:t xml:space="preserve">подлинных 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экземплярах, имеющих 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 xml:space="preserve">равную 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юридическую силу, 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>2 (</w:t>
      </w:r>
      <w:r w:rsidRPr="009732E4">
        <w:rPr>
          <w:rFonts w:ascii="Tahoma" w:hAnsi="Tahoma" w:cs="Tahoma"/>
          <w:color w:val="auto"/>
          <w:sz w:val="17"/>
          <w:szCs w:val="17"/>
        </w:rPr>
        <w:t>два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>)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 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 xml:space="preserve">экземпляра 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для </w:t>
      </w:r>
      <w:r w:rsidRPr="009732E4">
        <w:rPr>
          <w:rFonts w:ascii="Tahoma" w:hAnsi="Tahoma" w:cs="Tahoma"/>
          <w:b/>
          <w:color w:val="auto"/>
          <w:sz w:val="17"/>
          <w:szCs w:val="17"/>
        </w:rPr>
        <w:t>Застройщика</w:t>
      </w:r>
      <w:r w:rsidR="0011226C" w:rsidRPr="009732E4">
        <w:rPr>
          <w:rFonts w:ascii="Tahoma" w:hAnsi="Tahoma" w:cs="Tahoma"/>
          <w:color w:val="auto"/>
          <w:sz w:val="17"/>
          <w:szCs w:val="17"/>
        </w:rPr>
        <w:t xml:space="preserve">, 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>1 (</w:t>
      </w:r>
      <w:r w:rsidRPr="009732E4">
        <w:rPr>
          <w:rFonts w:ascii="Tahoma" w:hAnsi="Tahoma" w:cs="Tahoma"/>
          <w:color w:val="auto"/>
          <w:sz w:val="17"/>
          <w:szCs w:val="17"/>
        </w:rPr>
        <w:t>од</w:t>
      </w:r>
      <w:r w:rsidR="0011226C" w:rsidRPr="009732E4">
        <w:rPr>
          <w:rFonts w:ascii="Tahoma" w:hAnsi="Tahoma" w:cs="Tahoma"/>
          <w:color w:val="auto"/>
          <w:sz w:val="17"/>
          <w:szCs w:val="17"/>
        </w:rPr>
        <w:t>и</w:t>
      </w:r>
      <w:r w:rsidRPr="009732E4">
        <w:rPr>
          <w:rFonts w:ascii="Tahoma" w:hAnsi="Tahoma" w:cs="Tahoma"/>
          <w:color w:val="auto"/>
          <w:sz w:val="17"/>
          <w:szCs w:val="17"/>
        </w:rPr>
        <w:t>н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 xml:space="preserve">) экземпляр 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для </w:t>
      </w:r>
      <w:r w:rsidR="00D15E5F" w:rsidRPr="009732E4">
        <w:rPr>
          <w:rFonts w:ascii="Tahoma" w:hAnsi="Tahoma" w:cs="Tahoma"/>
          <w:b/>
          <w:color w:val="auto"/>
          <w:sz w:val="17"/>
          <w:szCs w:val="17"/>
        </w:rPr>
        <w:t>Участника долевого строительства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 xml:space="preserve"> и</w:t>
      </w:r>
      <w:r w:rsidR="0011226C" w:rsidRPr="009732E4">
        <w:rPr>
          <w:rFonts w:ascii="Tahoma" w:hAnsi="Tahoma" w:cs="Tahoma"/>
          <w:color w:val="auto"/>
          <w:sz w:val="17"/>
          <w:szCs w:val="17"/>
        </w:rPr>
        <w:t xml:space="preserve"> 1 (один) экземпляр для</w:t>
      </w:r>
      <w:r w:rsidR="00D15E5F" w:rsidRPr="009732E4">
        <w:rPr>
          <w:rFonts w:ascii="Tahoma" w:hAnsi="Tahoma" w:cs="Tahoma"/>
          <w:color w:val="auto"/>
          <w:sz w:val="17"/>
          <w:szCs w:val="17"/>
        </w:rPr>
        <w:t xml:space="preserve"> </w:t>
      </w:r>
      <w:r w:rsidR="00EE42F2" w:rsidRPr="009732E4">
        <w:rPr>
          <w:rFonts w:ascii="Tahoma" w:hAnsi="Tahoma" w:cs="Tahoma"/>
          <w:b/>
          <w:color w:val="auto"/>
          <w:sz w:val="17"/>
          <w:szCs w:val="17"/>
        </w:rPr>
        <w:t>Регистрирующего органа</w:t>
      </w:r>
      <w:r w:rsidRPr="009732E4">
        <w:rPr>
          <w:rFonts w:ascii="Tahoma" w:hAnsi="Tahoma" w:cs="Tahoma"/>
          <w:color w:val="auto"/>
          <w:sz w:val="17"/>
          <w:szCs w:val="17"/>
        </w:rPr>
        <w:t>.</w:t>
      </w:r>
    </w:p>
    <w:p w:rsidR="00580914" w:rsidRPr="009732E4" w:rsidRDefault="00580914" w:rsidP="00285F06">
      <w:pPr>
        <w:pStyle w:val="310"/>
        <w:numPr>
          <w:ilvl w:val="1"/>
          <w:numId w:val="4"/>
        </w:numPr>
        <w:tabs>
          <w:tab w:val="clear" w:pos="574"/>
        </w:tabs>
        <w:spacing w:before="40" w:after="40" w:line="240" w:lineRule="auto"/>
        <w:ind w:left="0" w:firstLine="0"/>
        <w:rPr>
          <w:rFonts w:ascii="Tahoma" w:hAnsi="Tahoma" w:cs="Tahoma"/>
          <w:color w:val="auto"/>
          <w:sz w:val="17"/>
          <w:szCs w:val="17"/>
        </w:rPr>
      </w:pPr>
      <w:r w:rsidRPr="009732E4">
        <w:rPr>
          <w:rFonts w:ascii="Tahoma" w:hAnsi="Tahoma" w:cs="Tahoma"/>
          <w:color w:val="auto"/>
          <w:sz w:val="17"/>
          <w:szCs w:val="17"/>
        </w:rPr>
        <w:t>Неотъемлем</w:t>
      </w:r>
      <w:r w:rsidR="00360542">
        <w:rPr>
          <w:rFonts w:ascii="Tahoma" w:hAnsi="Tahoma" w:cs="Tahoma"/>
          <w:color w:val="auto"/>
          <w:sz w:val="17"/>
          <w:szCs w:val="17"/>
        </w:rPr>
        <w:t>ой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 част</w:t>
      </w:r>
      <w:r w:rsidR="00360542">
        <w:rPr>
          <w:rFonts w:ascii="Tahoma" w:hAnsi="Tahoma" w:cs="Tahoma"/>
          <w:color w:val="auto"/>
          <w:sz w:val="17"/>
          <w:szCs w:val="17"/>
        </w:rPr>
        <w:t>ью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 </w:t>
      </w:r>
      <w:r w:rsidRPr="009732E4">
        <w:rPr>
          <w:rFonts w:ascii="Tahoma" w:hAnsi="Tahoma" w:cs="Tahoma"/>
          <w:b/>
          <w:color w:val="auto"/>
          <w:sz w:val="17"/>
          <w:szCs w:val="17"/>
        </w:rPr>
        <w:t>Договора</w:t>
      </w:r>
      <w:r w:rsidRPr="009732E4">
        <w:rPr>
          <w:rFonts w:ascii="Tahoma" w:hAnsi="Tahoma" w:cs="Tahoma"/>
          <w:color w:val="auto"/>
          <w:sz w:val="17"/>
          <w:szCs w:val="17"/>
        </w:rPr>
        <w:t xml:space="preserve"> явля</w:t>
      </w:r>
      <w:r w:rsidR="00B54D50">
        <w:rPr>
          <w:rFonts w:ascii="Tahoma" w:hAnsi="Tahoma" w:cs="Tahoma"/>
          <w:color w:val="auto"/>
          <w:sz w:val="17"/>
          <w:szCs w:val="17"/>
        </w:rPr>
        <w:t>ю</w:t>
      </w:r>
      <w:r w:rsidRPr="009732E4">
        <w:rPr>
          <w:rFonts w:ascii="Tahoma" w:hAnsi="Tahoma" w:cs="Tahoma"/>
          <w:color w:val="auto"/>
          <w:sz w:val="17"/>
          <w:szCs w:val="17"/>
        </w:rPr>
        <w:t>тся следующ</w:t>
      </w:r>
      <w:r w:rsidR="00B54D50">
        <w:rPr>
          <w:rFonts w:ascii="Tahoma" w:hAnsi="Tahoma" w:cs="Tahoma"/>
          <w:color w:val="auto"/>
          <w:sz w:val="17"/>
          <w:szCs w:val="17"/>
        </w:rPr>
        <w:t>и</w:t>
      </w:r>
      <w:r w:rsidRPr="009732E4">
        <w:rPr>
          <w:rFonts w:ascii="Tahoma" w:hAnsi="Tahoma" w:cs="Tahoma"/>
          <w:color w:val="auto"/>
          <w:sz w:val="17"/>
          <w:szCs w:val="17"/>
        </w:rPr>
        <w:t>е приложени</w:t>
      </w:r>
      <w:r w:rsidR="00B54D50">
        <w:rPr>
          <w:rFonts w:ascii="Tahoma" w:hAnsi="Tahoma" w:cs="Tahoma"/>
          <w:color w:val="auto"/>
          <w:sz w:val="17"/>
          <w:szCs w:val="17"/>
        </w:rPr>
        <w:t>я</w:t>
      </w:r>
      <w:r w:rsidRPr="009732E4">
        <w:rPr>
          <w:rFonts w:ascii="Tahoma" w:hAnsi="Tahoma" w:cs="Tahoma"/>
          <w:color w:val="auto"/>
          <w:sz w:val="17"/>
          <w:szCs w:val="17"/>
        </w:rPr>
        <w:t>:</w:t>
      </w:r>
    </w:p>
    <w:p w:rsidR="00580914" w:rsidRPr="00571D57" w:rsidRDefault="00CE60B8" w:rsidP="00285F06">
      <w:pPr>
        <w:pStyle w:val="310"/>
        <w:numPr>
          <w:ilvl w:val="2"/>
          <w:numId w:val="4"/>
        </w:numPr>
        <w:tabs>
          <w:tab w:val="clear" w:pos="1224"/>
        </w:tabs>
        <w:spacing w:before="40" w:after="40" w:line="240" w:lineRule="auto"/>
        <w:ind w:left="0" w:firstLine="0"/>
        <w:rPr>
          <w:rFonts w:ascii="Tahoma" w:hAnsi="Tahoma" w:cs="Tahoma"/>
          <w:color w:val="auto"/>
          <w:sz w:val="17"/>
          <w:szCs w:val="17"/>
        </w:rPr>
      </w:pPr>
      <w:r w:rsidRPr="00571D57">
        <w:rPr>
          <w:rFonts w:ascii="Tahoma" w:hAnsi="Tahoma" w:cs="Tahoma"/>
          <w:color w:val="auto"/>
          <w:sz w:val="17"/>
          <w:szCs w:val="17"/>
        </w:rPr>
        <w:t xml:space="preserve">Приложение №1. </w:t>
      </w:r>
      <w:r w:rsidR="00571D57" w:rsidRPr="00571D57">
        <w:rPr>
          <w:rFonts w:ascii="Tahoma" w:hAnsi="Tahoma" w:cs="Tahoma"/>
          <w:color w:val="auto"/>
          <w:sz w:val="17"/>
          <w:szCs w:val="17"/>
        </w:rPr>
        <w:t xml:space="preserve">«Основные характеристики </w:t>
      </w:r>
      <w:r w:rsidR="00571D57" w:rsidRPr="00571D57">
        <w:rPr>
          <w:rFonts w:ascii="Tahoma" w:hAnsi="Tahoma" w:cs="Tahoma"/>
          <w:b/>
          <w:color w:val="auto"/>
          <w:sz w:val="17"/>
          <w:szCs w:val="17"/>
        </w:rPr>
        <w:t>Многоквартирного дома</w:t>
      </w:r>
      <w:r w:rsidR="00571D57" w:rsidRPr="00571D57">
        <w:rPr>
          <w:rFonts w:ascii="Tahoma" w:hAnsi="Tahoma" w:cs="Tahoma"/>
          <w:color w:val="auto"/>
          <w:sz w:val="17"/>
          <w:szCs w:val="17"/>
        </w:rPr>
        <w:t xml:space="preserve">, Основные характеристики </w:t>
      </w:r>
      <w:r w:rsidR="00571D57" w:rsidRPr="00571D57">
        <w:rPr>
          <w:rFonts w:ascii="Tahoma" w:hAnsi="Tahoma" w:cs="Tahoma"/>
          <w:b/>
          <w:color w:val="auto"/>
          <w:sz w:val="17"/>
          <w:szCs w:val="17"/>
        </w:rPr>
        <w:t>Объекта долевого строительства</w:t>
      </w:r>
      <w:r w:rsidR="00571D57" w:rsidRPr="00571D57">
        <w:rPr>
          <w:rFonts w:ascii="Tahoma" w:hAnsi="Tahoma" w:cs="Tahoma"/>
          <w:color w:val="auto"/>
          <w:sz w:val="17"/>
          <w:szCs w:val="17"/>
        </w:rPr>
        <w:t xml:space="preserve">, Описание и исчерпывающий перечень оборудования </w:t>
      </w:r>
      <w:r w:rsidR="00571D57" w:rsidRPr="00571D57">
        <w:rPr>
          <w:rFonts w:ascii="Tahoma" w:hAnsi="Tahoma" w:cs="Tahoma"/>
          <w:b/>
          <w:color w:val="auto"/>
          <w:sz w:val="17"/>
          <w:szCs w:val="17"/>
        </w:rPr>
        <w:t>О</w:t>
      </w:r>
      <w:r w:rsidR="00571D57" w:rsidRPr="00571D57">
        <w:rPr>
          <w:rFonts w:ascii="Tahoma" w:eastAsia="Times New Roman" w:hAnsi="Tahoma" w:cs="Tahoma"/>
          <w:b/>
          <w:color w:val="auto"/>
          <w:sz w:val="17"/>
          <w:szCs w:val="17"/>
          <w:lang w:eastAsia="ru-RU"/>
        </w:rPr>
        <w:t>бъекта долевого строительства</w:t>
      </w:r>
      <w:r w:rsidR="00571D57" w:rsidRPr="00571D57">
        <w:rPr>
          <w:rFonts w:ascii="Tahoma" w:hAnsi="Tahoma" w:cs="Tahoma"/>
          <w:color w:val="auto"/>
          <w:sz w:val="17"/>
          <w:szCs w:val="17"/>
        </w:rPr>
        <w:t>»;</w:t>
      </w:r>
    </w:p>
    <w:p w:rsidR="00CE60B8" w:rsidRDefault="00CE60B8" w:rsidP="00285F06">
      <w:pPr>
        <w:pStyle w:val="310"/>
        <w:numPr>
          <w:ilvl w:val="2"/>
          <w:numId w:val="4"/>
        </w:numPr>
        <w:tabs>
          <w:tab w:val="clear" w:pos="1224"/>
        </w:tabs>
        <w:spacing w:before="40" w:after="40" w:line="240" w:lineRule="auto"/>
        <w:ind w:left="0" w:firstLine="0"/>
        <w:rPr>
          <w:rFonts w:ascii="Tahoma" w:hAnsi="Tahoma" w:cs="Tahoma"/>
          <w:color w:val="auto"/>
          <w:sz w:val="17"/>
          <w:szCs w:val="17"/>
        </w:rPr>
      </w:pPr>
      <w:r>
        <w:rPr>
          <w:rFonts w:ascii="Tahoma" w:hAnsi="Tahoma" w:cs="Tahoma"/>
          <w:color w:val="auto"/>
          <w:sz w:val="17"/>
          <w:szCs w:val="17"/>
        </w:rPr>
        <w:t xml:space="preserve">Приложение №2. </w:t>
      </w:r>
      <w:r w:rsidR="00117A16">
        <w:rPr>
          <w:rFonts w:ascii="Tahoma" w:hAnsi="Tahoma" w:cs="Tahoma"/>
          <w:color w:val="auto"/>
          <w:sz w:val="17"/>
          <w:szCs w:val="17"/>
        </w:rPr>
        <w:t>«</w:t>
      </w:r>
      <w:r w:rsidR="00E56A62">
        <w:rPr>
          <w:rFonts w:ascii="Tahoma" w:hAnsi="Tahoma" w:cs="Tahoma"/>
          <w:color w:val="auto"/>
          <w:sz w:val="17"/>
          <w:szCs w:val="17"/>
        </w:rPr>
        <w:t>П</w:t>
      </w:r>
      <w:r w:rsidR="00E56A62" w:rsidRPr="00E56A62">
        <w:rPr>
          <w:rFonts w:ascii="Tahoma" w:hAnsi="Tahoma" w:cs="Tahoma"/>
          <w:color w:val="auto"/>
          <w:sz w:val="17"/>
          <w:szCs w:val="17"/>
        </w:rPr>
        <w:t xml:space="preserve">лан (фрагмент плана) этажа </w:t>
      </w:r>
      <w:r w:rsidR="00E56A62" w:rsidRPr="00E56A62">
        <w:rPr>
          <w:rFonts w:ascii="Tahoma" w:hAnsi="Tahoma" w:cs="Tahoma"/>
          <w:b/>
          <w:color w:val="auto"/>
          <w:sz w:val="17"/>
          <w:szCs w:val="17"/>
        </w:rPr>
        <w:t>Многоквартирного дома</w:t>
      </w:r>
      <w:r w:rsidR="00E56A62" w:rsidRPr="00E56A62">
        <w:rPr>
          <w:rFonts w:ascii="Tahoma" w:hAnsi="Tahoma" w:cs="Tahoma"/>
          <w:color w:val="auto"/>
          <w:sz w:val="17"/>
          <w:szCs w:val="17"/>
        </w:rPr>
        <w:t xml:space="preserve"> с отмеченным местоположением </w:t>
      </w:r>
      <w:r w:rsidR="00E56A62" w:rsidRPr="00E56A62">
        <w:rPr>
          <w:rFonts w:ascii="Tahoma" w:hAnsi="Tahoma" w:cs="Tahoma"/>
          <w:b/>
          <w:color w:val="auto"/>
          <w:sz w:val="17"/>
          <w:szCs w:val="17"/>
        </w:rPr>
        <w:t>Объекта долевого строительства</w:t>
      </w:r>
      <w:r w:rsidR="00E56A62" w:rsidRPr="00E56A62">
        <w:rPr>
          <w:rFonts w:ascii="Tahoma" w:hAnsi="Tahoma" w:cs="Tahoma"/>
          <w:color w:val="auto"/>
          <w:sz w:val="17"/>
          <w:szCs w:val="17"/>
        </w:rPr>
        <w:t xml:space="preserve"> на этаже </w:t>
      </w:r>
      <w:r w:rsidR="00E56A62" w:rsidRPr="00E56A62">
        <w:rPr>
          <w:rFonts w:ascii="Tahoma" w:hAnsi="Tahoma" w:cs="Tahoma"/>
          <w:b/>
          <w:color w:val="auto"/>
          <w:sz w:val="17"/>
          <w:szCs w:val="17"/>
        </w:rPr>
        <w:t>Многоквартирного дома</w:t>
      </w:r>
      <w:r w:rsidR="00E56A62" w:rsidRPr="00E56A62">
        <w:rPr>
          <w:rFonts w:ascii="Tahoma" w:hAnsi="Tahoma" w:cs="Tahoma"/>
          <w:color w:val="auto"/>
          <w:sz w:val="17"/>
          <w:szCs w:val="17"/>
        </w:rPr>
        <w:t xml:space="preserve"> и отображением расположения по отношению друг к другу частей </w:t>
      </w:r>
      <w:r w:rsidR="00E56A62" w:rsidRPr="00E56A62">
        <w:rPr>
          <w:rFonts w:ascii="Tahoma" w:hAnsi="Tahoma" w:cs="Tahoma"/>
          <w:b/>
          <w:color w:val="auto"/>
          <w:sz w:val="17"/>
          <w:szCs w:val="17"/>
        </w:rPr>
        <w:t>Объекта долевого строительства</w:t>
      </w:r>
      <w:r w:rsidR="00117A16" w:rsidRPr="00CE60B8">
        <w:rPr>
          <w:rFonts w:ascii="Tahoma" w:hAnsi="Tahoma" w:cs="Tahoma"/>
          <w:color w:val="auto"/>
          <w:sz w:val="17"/>
          <w:szCs w:val="17"/>
        </w:rPr>
        <w:t>».</w:t>
      </w:r>
    </w:p>
    <w:p w:rsidR="00580914" w:rsidRPr="009732E4" w:rsidRDefault="00580914" w:rsidP="00285F06">
      <w:pPr>
        <w:numPr>
          <w:ilvl w:val="0"/>
          <w:numId w:val="4"/>
        </w:numPr>
        <w:tabs>
          <w:tab w:val="clear" w:pos="360"/>
        </w:tabs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АДРЕСА</w:t>
      </w:r>
      <w:r w:rsidR="00A36E3E" w:rsidRPr="009732E4">
        <w:rPr>
          <w:rFonts w:ascii="Tahoma" w:hAnsi="Tahoma" w:cs="Tahoma"/>
          <w:b/>
          <w:sz w:val="17"/>
          <w:szCs w:val="17"/>
        </w:rPr>
        <w:t xml:space="preserve"> И</w:t>
      </w:r>
      <w:r w:rsidRPr="009732E4">
        <w:rPr>
          <w:rFonts w:ascii="Tahoma" w:hAnsi="Tahoma" w:cs="Tahoma"/>
          <w:b/>
          <w:sz w:val="17"/>
          <w:szCs w:val="17"/>
        </w:rPr>
        <w:t xml:space="preserve"> РЕКВИЗИТЫ СТОРОН</w:t>
      </w:r>
    </w:p>
    <w:p w:rsidR="00A36E3E" w:rsidRPr="009732E4" w:rsidRDefault="00A36E3E" w:rsidP="00285F06">
      <w:pPr>
        <w:spacing w:before="40" w:after="40"/>
        <w:jc w:val="both"/>
        <w:rPr>
          <w:rFonts w:ascii="Tahoma" w:hAnsi="Tahoma" w:cs="Tahoma"/>
          <w:bCs/>
          <w:iCs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Застройщик</w:t>
      </w:r>
      <w:r w:rsidRPr="009732E4">
        <w:rPr>
          <w:rFonts w:ascii="Tahoma" w:hAnsi="Tahoma" w:cs="Tahoma"/>
          <w:sz w:val="17"/>
          <w:szCs w:val="17"/>
        </w:rPr>
        <w:t xml:space="preserve">: </w:t>
      </w:r>
      <w:r w:rsidRPr="009732E4">
        <w:rPr>
          <w:rFonts w:ascii="Tahoma" w:hAnsi="Tahoma" w:cs="Tahoma"/>
          <w:bCs/>
          <w:iCs/>
          <w:sz w:val="17"/>
          <w:szCs w:val="17"/>
        </w:rPr>
        <w:t>Закрытое акционерное общество «Балтийская жемчужина»</w:t>
      </w:r>
    </w:p>
    <w:p w:rsidR="00A36E3E" w:rsidRPr="009732E4" w:rsidRDefault="00A36E3E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Адрес (место нахождения): 198206, Санкт-Петербург, Петергофское шоссе, дом 47, литера А</w:t>
      </w:r>
    </w:p>
    <w:p w:rsidR="00A36E3E" w:rsidRPr="009732E4" w:rsidRDefault="00A36E3E" w:rsidP="00285F06">
      <w:pPr>
        <w:spacing w:before="40" w:after="40"/>
        <w:ind w:right="141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ОГРН 1057810143918 ИНН 7801377058 КПП 783450001</w:t>
      </w:r>
    </w:p>
    <w:p w:rsidR="00907AB0" w:rsidRPr="009732E4" w:rsidRDefault="00907AB0" w:rsidP="00285F06">
      <w:pPr>
        <w:spacing w:before="40" w:after="40"/>
        <w:ind w:right="141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Банковские реквизиты:</w:t>
      </w:r>
    </w:p>
    <w:p w:rsidR="00A36E3E" w:rsidRPr="009732E4" w:rsidRDefault="00907AB0" w:rsidP="00907AB0">
      <w:pPr>
        <w:spacing w:before="40" w:after="40"/>
        <w:ind w:right="141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1. </w:t>
      </w:r>
      <w:r w:rsidR="00A36E3E" w:rsidRPr="009732E4">
        <w:rPr>
          <w:rFonts w:ascii="Tahoma" w:hAnsi="Tahoma" w:cs="Tahoma"/>
          <w:sz w:val="17"/>
          <w:szCs w:val="17"/>
        </w:rPr>
        <w:t>р</w:t>
      </w:r>
      <w:r w:rsidRPr="009732E4">
        <w:rPr>
          <w:rFonts w:ascii="Tahoma" w:hAnsi="Tahoma" w:cs="Tahoma"/>
          <w:sz w:val="17"/>
          <w:szCs w:val="17"/>
        </w:rPr>
        <w:t xml:space="preserve">асчетный </w:t>
      </w:r>
      <w:r w:rsidR="00A36E3E" w:rsidRPr="009732E4">
        <w:rPr>
          <w:rFonts w:ascii="Tahoma" w:hAnsi="Tahoma" w:cs="Tahoma"/>
          <w:sz w:val="17"/>
          <w:szCs w:val="17"/>
        </w:rPr>
        <w:t>с</w:t>
      </w:r>
      <w:r w:rsidRPr="009732E4">
        <w:rPr>
          <w:rFonts w:ascii="Tahoma" w:hAnsi="Tahoma" w:cs="Tahoma"/>
          <w:sz w:val="17"/>
          <w:szCs w:val="17"/>
        </w:rPr>
        <w:t>чет</w:t>
      </w:r>
      <w:r w:rsidR="00A36E3E" w:rsidRPr="009732E4">
        <w:rPr>
          <w:rFonts w:ascii="Tahoma" w:hAnsi="Tahoma" w:cs="Tahoma"/>
          <w:sz w:val="17"/>
          <w:szCs w:val="17"/>
        </w:rPr>
        <w:t xml:space="preserve"> 40702810645000002463</w:t>
      </w:r>
      <w:r w:rsidRPr="009732E4">
        <w:rPr>
          <w:rFonts w:ascii="Tahoma" w:hAnsi="Tahoma" w:cs="Tahoma"/>
          <w:sz w:val="17"/>
          <w:szCs w:val="17"/>
        </w:rPr>
        <w:t xml:space="preserve"> в </w:t>
      </w:r>
      <w:r w:rsidR="00F35ABA" w:rsidRPr="009732E4">
        <w:rPr>
          <w:rFonts w:ascii="Tahoma" w:hAnsi="Tahoma" w:cs="Tahoma"/>
          <w:sz w:val="17"/>
          <w:szCs w:val="17"/>
        </w:rPr>
        <w:t>П</w:t>
      </w:r>
      <w:r w:rsidR="00A36E3E" w:rsidRPr="009732E4">
        <w:rPr>
          <w:rFonts w:ascii="Tahoma" w:hAnsi="Tahoma" w:cs="Tahoma"/>
          <w:sz w:val="17"/>
          <w:szCs w:val="17"/>
        </w:rPr>
        <w:t>АО «Банк «Санкт-Петербург», г. Санкт-Петербург</w:t>
      </w:r>
      <w:r w:rsidRPr="009732E4">
        <w:rPr>
          <w:rFonts w:ascii="Tahoma" w:hAnsi="Tahoma" w:cs="Tahoma"/>
          <w:sz w:val="17"/>
          <w:szCs w:val="17"/>
        </w:rPr>
        <w:t>, БИК 044030790, корреспондентский счет</w:t>
      </w:r>
      <w:r w:rsidR="00193CD6" w:rsidRPr="009732E4">
        <w:rPr>
          <w:rFonts w:ascii="Tahoma" w:hAnsi="Tahoma" w:cs="Tahoma"/>
          <w:sz w:val="17"/>
          <w:szCs w:val="17"/>
        </w:rPr>
        <w:t xml:space="preserve"> 30101810900000000790;</w:t>
      </w:r>
    </w:p>
    <w:p w:rsidR="00907AB0" w:rsidRPr="009732E4" w:rsidRDefault="00907AB0" w:rsidP="00907AB0">
      <w:pPr>
        <w:spacing w:before="40" w:after="40"/>
        <w:ind w:right="141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2. расчетный счет </w:t>
      </w:r>
      <w:r w:rsidR="00193CD6" w:rsidRPr="009732E4">
        <w:rPr>
          <w:rFonts w:ascii="Tahoma" w:hAnsi="Tahoma" w:cs="Tahoma"/>
          <w:sz w:val="17"/>
          <w:szCs w:val="17"/>
        </w:rPr>
        <w:t xml:space="preserve">40702810755240000861 </w:t>
      </w:r>
      <w:r w:rsidRPr="009732E4">
        <w:rPr>
          <w:rFonts w:ascii="Tahoma" w:hAnsi="Tahoma" w:cs="Tahoma"/>
          <w:sz w:val="17"/>
          <w:szCs w:val="17"/>
        </w:rPr>
        <w:t xml:space="preserve">в Северо-Западном банке </w:t>
      </w:r>
      <w:r w:rsidR="00191503" w:rsidRPr="009732E4">
        <w:rPr>
          <w:rFonts w:ascii="Tahoma" w:hAnsi="Tahoma" w:cs="Tahoma"/>
          <w:sz w:val="17"/>
          <w:szCs w:val="17"/>
        </w:rPr>
        <w:t>П</w:t>
      </w:r>
      <w:r w:rsidRPr="009732E4">
        <w:rPr>
          <w:rFonts w:ascii="Tahoma" w:hAnsi="Tahoma" w:cs="Tahoma"/>
          <w:sz w:val="17"/>
          <w:szCs w:val="17"/>
        </w:rPr>
        <w:t xml:space="preserve">АО </w:t>
      </w:r>
      <w:r w:rsidR="00191503" w:rsidRPr="009732E4">
        <w:rPr>
          <w:rFonts w:ascii="Tahoma" w:hAnsi="Tahoma" w:cs="Tahoma"/>
          <w:sz w:val="17"/>
          <w:szCs w:val="17"/>
        </w:rPr>
        <w:t xml:space="preserve">СБЕРБАНК </w:t>
      </w:r>
      <w:r w:rsidR="00193CD6" w:rsidRPr="009732E4">
        <w:rPr>
          <w:rFonts w:ascii="Tahoma" w:hAnsi="Tahoma" w:cs="Tahoma"/>
          <w:sz w:val="17"/>
          <w:szCs w:val="17"/>
        </w:rPr>
        <w:t>г. Санкт-Петербург</w:t>
      </w:r>
      <w:r w:rsidRPr="009732E4">
        <w:rPr>
          <w:rFonts w:ascii="Tahoma" w:hAnsi="Tahoma" w:cs="Tahoma"/>
          <w:sz w:val="17"/>
          <w:szCs w:val="17"/>
        </w:rPr>
        <w:t xml:space="preserve">, БИК </w:t>
      </w:r>
      <w:r w:rsidR="00193CD6" w:rsidRPr="009732E4">
        <w:rPr>
          <w:rFonts w:ascii="Tahoma" w:hAnsi="Tahoma" w:cs="Tahoma"/>
          <w:sz w:val="17"/>
          <w:szCs w:val="17"/>
        </w:rPr>
        <w:t>044030653</w:t>
      </w:r>
      <w:r w:rsidRPr="009732E4">
        <w:rPr>
          <w:rFonts w:ascii="Tahoma" w:hAnsi="Tahoma" w:cs="Tahoma"/>
          <w:sz w:val="17"/>
          <w:szCs w:val="17"/>
        </w:rPr>
        <w:t xml:space="preserve">, корреспондентский счет </w:t>
      </w:r>
      <w:r w:rsidR="00193CD6" w:rsidRPr="009732E4">
        <w:rPr>
          <w:rFonts w:ascii="Tahoma" w:hAnsi="Tahoma" w:cs="Tahoma"/>
          <w:sz w:val="17"/>
          <w:szCs w:val="17"/>
        </w:rPr>
        <w:t>30101810500000000653.</w:t>
      </w:r>
    </w:p>
    <w:p w:rsidR="00A36E3E" w:rsidRPr="009732E4" w:rsidRDefault="00A36E3E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b/>
          <w:sz w:val="17"/>
          <w:szCs w:val="17"/>
        </w:rPr>
        <w:t>Участник долевого строительства</w:t>
      </w:r>
      <w:r w:rsidRPr="009732E4">
        <w:rPr>
          <w:rFonts w:ascii="Tahoma" w:hAnsi="Tahoma" w:cs="Tahoma"/>
          <w:sz w:val="17"/>
          <w:szCs w:val="17"/>
        </w:rPr>
        <w:t xml:space="preserve">: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ПолеСоСписком11"/>
            <w:enabled/>
            <w:calcOnExit w:val="0"/>
            <w:ddList>
              <w:listEntry w:val="__________"/>
              <w:listEntry w:val="гражданин"/>
              <w:listEntry w:val="гражданка"/>
            </w:ddList>
          </w:ffData>
        </w:fldChar>
      </w:r>
      <w:bookmarkStart w:id="7" w:name="ПолеСоСписком11"/>
      <w:r w:rsidRPr="009732E4">
        <w:rPr>
          <w:rFonts w:ascii="Tahoma" w:hAnsi="Tahoma" w:cs="Tahoma"/>
          <w:sz w:val="17"/>
          <w:szCs w:val="17"/>
        </w:rPr>
        <w:instrText xml:space="preserve"> FORMDROPDOWN </w:instrText>
      </w:r>
      <w:r w:rsidR="00835F3B">
        <w:rPr>
          <w:rFonts w:ascii="Tahoma" w:hAnsi="Tahoma" w:cs="Tahoma"/>
          <w:sz w:val="17"/>
          <w:szCs w:val="17"/>
        </w:rPr>
      </w:r>
      <w:r w:rsidR="00835F3B">
        <w:rPr>
          <w:rFonts w:ascii="Tahoma" w:hAnsi="Tahoma" w:cs="Tahoma"/>
          <w:sz w:val="17"/>
          <w:szCs w:val="17"/>
        </w:rPr>
        <w:fldChar w:fldCharType="separate"/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bookmarkEnd w:id="7"/>
      <w:r w:rsidR="00E2205D"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E2205D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E2205D" w:rsidRPr="009732E4">
        <w:rPr>
          <w:rFonts w:ascii="Tahoma" w:hAnsi="Tahoma" w:cs="Tahoma"/>
          <w:noProof/>
          <w:sz w:val="17"/>
          <w:szCs w:val="17"/>
        </w:rPr>
        <w:t>Российской Федерации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</w:p>
    <w:p w:rsidR="00BE1534" w:rsidRPr="009732E4" w:rsidRDefault="00835F3B" w:rsidP="00285F06">
      <w:pPr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201B23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Pr="009732E4">
        <w:rPr>
          <w:rFonts w:ascii="Tahoma" w:hAnsi="Tahoma" w:cs="Tahoma"/>
          <w:sz w:val="17"/>
          <w:szCs w:val="17"/>
        </w:rPr>
      </w:r>
      <w:r w:rsidRPr="009732E4">
        <w:rPr>
          <w:rFonts w:ascii="Tahoma" w:hAnsi="Tahoma" w:cs="Tahoma"/>
          <w:sz w:val="17"/>
          <w:szCs w:val="17"/>
        </w:rPr>
        <w:fldChar w:fldCharType="separate"/>
      </w:r>
      <w:r w:rsidR="007372A8" w:rsidRPr="009732E4">
        <w:rPr>
          <w:rFonts w:ascii="Tahoma" w:hAnsi="Tahoma" w:cs="Tahoma"/>
          <w:noProof/>
          <w:sz w:val="17"/>
          <w:szCs w:val="17"/>
        </w:rPr>
        <w:t xml:space="preserve">пол __________, дата рождения      , место рождения      , </w:t>
      </w:r>
      <w:r w:rsidR="00A7102F">
        <w:rPr>
          <w:rFonts w:ascii="Tahoma" w:hAnsi="Tahoma" w:cs="Tahoma"/>
          <w:noProof/>
          <w:sz w:val="17"/>
          <w:szCs w:val="17"/>
        </w:rPr>
        <w:t xml:space="preserve">СНИЛС              ; </w:t>
      </w:r>
      <w:r w:rsidR="007372A8" w:rsidRPr="009732E4">
        <w:rPr>
          <w:rFonts w:ascii="Tahoma" w:hAnsi="Tahoma" w:cs="Tahoma"/>
          <w:noProof/>
          <w:sz w:val="17"/>
          <w:szCs w:val="17"/>
        </w:rPr>
        <w:t xml:space="preserve">паспорт       выдан             г., код подразделения      -     , адрес регистрации по месту __________:       адрес для направления корреспонденции:      , банковские реквизиты (при наличии):      </w:t>
      </w:r>
      <w:r w:rsidRPr="009732E4">
        <w:rPr>
          <w:rFonts w:ascii="Tahoma" w:hAnsi="Tahoma" w:cs="Tahoma"/>
          <w:sz w:val="17"/>
          <w:szCs w:val="17"/>
        </w:rPr>
        <w:fldChar w:fldCharType="end"/>
      </w:r>
      <w:r w:rsidR="00E2205D" w:rsidRPr="009732E4">
        <w:rPr>
          <w:rFonts w:ascii="Tahoma" w:hAnsi="Tahoma" w:cs="Tahoma"/>
          <w:sz w:val="17"/>
          <w:szCs w:val="17"/>
        </w:rPr>
        <w:t xml:space="preserve">; </w:t>
      </w:r>
      <w:r w:rsidR="00BE1534" w:rsidRPr="009732E4">
        <w:rPr>
          <w:rFonts w:ascii="Tahoma" w:hAnsi="Tahoma" w:cs="Tahoma"/>
          <w:sz w:val="17"/>
          <w:szCs w:val="17"/>
        </w:rPr>
        <w:t xml:space="preserve">контактный телефон: </w:t>
      </w:r>
      <w:r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BE1534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Pr="009732E4">
        <w:rPr>
          <w:rFonts w:ascii="Tahoma" w:hAnsi="Tahoma" w:cs="Tahoma"/>
          <w:sz w:val="17"/>
          <w:szCs w:val="17"/>
        </w:rPr>
      </w:r>
      <w:r w:rsidRPr="009732E4">
        <w:rPr>
          <w:rFonts w:ascii="Tahoma" w:hAnsi="Tahoma" w:cs="Tahoma"/>
          <w:sz w:val="17"/>
          <w:szCs w:val="17"/>
        </w:rPr>
        <w:fldChar w:fldCharType="separate"/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fldChar w:fldCharType="end"/>
      </w:r>
      <w:r w:rsidR="00BE1534" w:rsidRPr="009732E4">
        <w:rPr>
          <w:rFonts w:ascii="Tahoma" w:hAnsi="Tahoma" w:cs="Tahoma"/>
          <w:sz w:val="17"/>
          <w:szCs w:val="17"/>
        </w:rPr>
        <w:t xml:space="preserve">; адрес электронной почты: </w:t>
      </w:r>
      <w:r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BE1534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Pr="009732E4">
        <w:rPr>
          <w:rFonts w:ascii="Tahoma" w:hAnsi="Tahoma" w:cs="Tahoma"/>
          <w:sz w:val="17"/>
          <w:szCs w:val="17"/>
        </w:rPr>
      </w:r>
      <w:r w:rsidRPr="009732E4">
        <w:rPr>
          <w:rFonts w:ascii="Tahoma" w:hAnsi="Tahoma" w:cs="Tahoma"/>
          <w:sz w:val="17"/>
          <w:szCs w:val="17"/>
        </w:rPr>
        <w:fldChar w:fldCharType="separate"/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="00BE1534"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fldChar w:fldCharType="end"/>
      </w:r>
      <w:r w:rsidR="00BE1534" w:rsidRPr="009732E4">
        <w:rPr>
          <w:rFonts w:ascii="Tahoma" w:hAnsi="Tahoma" w:cs="Tahoma"/>
          <w:sz w:val="17"/>
          <w:szCs w:val="17"/>
        </w:rPr>
        <w:t>.</w:t>
      </w:r>
    </w:p>
    <w:p w:rsidR="00A36E3E" w:rsidRPr="009732E4" w:rsidRDefault="00A36E3E" w:rsidP="00285F06">
      <w:pPr>
        <w:spacing w:before="40" w:after="40"/>
        <w:jc w:val="center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b/>
          <w:bCs/>
          <w:sz w:val="17"/>
          <w:szCs w:val="17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5070"/>
        <w:gridCol w:w="4677"/>
      </w:tblGrid>
      <w:tr w:rsidR="00A36E3E" w:rsidRPr="009732E4" w:rsidTr="00D11DF3">
        <w:trPr>
          <w:trHeight w:val="457"/>
        </w:trPr>
        <w:tc>
          <w:tcPr>
            <w:tcW w:w="5070" w:type="dxa"/>
          </w:tcPr>
          <w:p w:rsidR="00A36E3E" w:rsidRPr="009732E4" w:rsidRDefault="00A36E3E" w:rsidP="00D11DF3">
            <w:pPr>
              <w:tabs>
                <w:tab w:val="left" w:pos="5103"/>
              </w:tabs>
              <w:snapToGrid w:val="0"/>
              <w:spacing w:before="40" w:after="40"/>
              <w:rPr>
                <w:rFonts w:ascii="Tahoma" w:hAnsi="Tahoma" w:cs="Tahoma"/>
                <w:sz w:val="17"/>
                <w:szCs w:val="17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</w:rPr>
              <w:t>Застройщик</w:t>
            </w:r>
            <w:r w:rsidRPr="009732E4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4677" w:type="dxa"/>
          </w:tcPr>
          <w:p w:rsidR="00A36E3E" w:rsidRPr="009732E4" w:rsidRDefault="00A36E3E" w:rsidP="00D11DF3">
            <w:pPr>
              <w:tabs>
                <w:tab w:val="left" w:pos="5103"/>
              </w:tabs>
              <w:snapToGrid w:val="0"/>
              <w:spacing w:before="40" w:after="40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9732E4">
              <w:rPr>
                <w:rFonts w:ascii="Tahoma" w:hAnsi="Tahoma" w:cs="Tahoma"/>
                <w:b/>
                <w:sz w:val="17"/>
                <w:szCs w:val="17"/>
              </w:rPr>
              <w:t>Участник долевого строительства</w:t>
            </w:r>
            <w:r w:rsidRPr="009732E4"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</w:tr>
      <w:tr w:rsidR="00A36E3E" w:rsidRPr="009732E4" w:rsidTr="003226F0">
        <w:trPr>
          <w:trHeight w:val="419"/>
        </w:trPr>
        <w:tc>
          <w:tcPr>
            <w:tcW w:w="5070" w:type="dxa"/>
          </w:tcPr>
          <w:p w:rsidR="00743E7A" w:rsidRPr="009732E4" w:rsidRDefault="00A36E3E" w:rsidP="00285F06">
            <w:pPr>
              <w:tabs>
                <w:tab w:val="left" w:pos="5103"/>
              </w:tabs>
              <w:spacing w:before="40" w:after="40"/>
              <w:rPr>
                <w:rFonts w:ascii="Tahoma" w:hAnsi="Tahoma" w:cs="Tahoma"/>
                <w:sz w:val="17"/>
                <w:szCs w:val="17"/>
              </w:rPr>
            </w:pPr>
            <w:r w:rsidRPr="009732E4">
              <w:rPr>
                <w:rFonts w:ascii="Tahoma" w:hAnsi="Tahoma" w:cs="Tahoma"/>
                <w:sz w:val="17"/>
                <w:szCs w:val="17"/>
              </w:rPr>
              <w:t>________________________</w:t>
            </w:r>
          </w:p>
          <w:p w:rsidR="008D0DD8" w:rsidRPr="009732E4" w:rsidRDefault="00835F3B" w:rsidP="003226F0">
            <w:pPr>
              <w:tabs>
                <w:tab w:val="left" w:pos="5103"/>
              </w:tabs>
              <w:spacing w:before="40" w:after="4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pacing w:val="-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"/>
                    <w:listEntry w:val="Левнева Ася Анатольевна"/>
                    <w:listEntry w:val="Ню Ябинь"/>
                    <w:listEntry w:val="Ван Лянцзюнь"/>
                  </w:ddList>
                </w:ffData>
              </w:fldChar>
            </w:r>
            <w:r w:rsidR="00AE06AE">
              <w:rPr>
                <w:rFonts w:ascii="Tahoma" w:hAnsi="Tahoma" w:cs="Tahoma"/>
                <w:spacing w:val="-4"/>
                <w:sz w:val="17"/>
                <w:szCs w:val="17"/>
              </w:rPr>
              <w:instrText xml:space="preserve"> FORMDROPDOWN </w:instrText>
            </w:r>
            <w:r>
              <w:rPr>
                <w:rFonts w:ascii="Tahoma" w:hAnsi="Tahoma" w:cs="Tahoma"/>
                <w:spacing w:val="-4"/>
                <w:sz w:val="17"/>
                <w:szCs w:val="17"/>
              </w:rPr>
            </w:r>
            <w:r>
              <w:rPr>
                <w:rFonts w:ascii="Tahoma" w:hAnsi="Tahoma" w:cs="Tahoma"/>
                <w:spacing w:val="-4"/>
                <w:sz w:val="17"/>
                <w:szCs w:val="17"/>
              </w:rPr>
              <w:fldChar w:fldCharType="separate"/>
            </w:r>
            <w:r>
              <w:rPr>
                <w:rFonts w:ascii="Tahoma" w:hAnsi="Tahoma" w:cs="Tahoma"/>
                <w:spacing w:val="-4"/>
                <w:sz w:val="17"/>
                <w:szCs w:val="17"/>
              </w:rPr>
              <w:fldChar w:fldCharType="end"/>
            </w:r>
          </w:p>
        </w:tc>
        <w:tc>
          <w:tcPr>
            <w:tcW w:w="4677" w:type="dxa"/>
          </w:tcPr>
          <w:p w:rsidR="00743E7A" w:rsidRPr="009732E4" w:rsidRDefault="00A36E3E" w:rsidP="00285F06">
            <w:pPr>
              <w:tabs>
                <w:tab w:val="left" w:pos="5103"/>
              </w:tabs>
              <w:spacing w:before="40" w:after="40"/>
              <w:rPr>
                <w:rFonts w:ascii="Tahoma" w:hAnsi="Tahoma" w:cs="Tahoma"/>
                <w:sz w:val="17"/>
                <w:szCs w:val="17"/>
              </w:rPr>
            </w:pPr>
            <w:r w:rsidRPr="009732E4">
              <w:rPr>
                <w:rFonts w:ascii="Tahoma" w:hAnsi="Tahoma" w:cs="Tahoma"/>
                <w:sz w:val="17"/>
                <w:szCs w:val="17"/>
              </w:rPr>
              <w:t>_____________________</w:t>
            </w:r>
          </w:p>
          <w:p w:rsidR="00A36E3E" w:rsidRPr="009732E4" w:rsidRDefault="00835F3B" w:rsidP="009B3C74">
            <w:pPr>
              <w:tabs>
                <w:tab w:val="left" w:pos="5103"/>
              </w:tabs>
              <w:spacing w:before="40" w:after="40"/>
              <w:rPr>
                <w:rFonts w:ascii="Tahoma" w:hAnsi="Tahoma" w:cs="Tahoma"/>
                <w:sz w:val="17"/>
                <w:szCs w:val="17"/>
              </w:rPr>
            </w:pPr>
            <w:r w:rsidRPr="009732E4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A36E3E" w:rsidRPr="009732E4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9732E4">
              <w:rPr>
                <w:rFonts w:ascii="Tahoma" w:hAnsi="Tahoma" w:cs="Tahoma"/>
                <w:sz w:val="17"/>
                <w:szCs w:val="17"/>
              </w:rPr>
            </w:r>
            <w:r w:rsidRPr="009732E4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9045C9" w:rsidRPr="009732E4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9045C9" w:rsidRPr="009732E4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9045C9" w:rsidRPr="009732E4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9045C9" w:rsidRPr="009732E4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9045C9" w:rsidRPr="009732E4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Pr="009732E4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</w:tr>
    </w:tbl>
    <w:p w:rsidR="00AC2155" w:rsidRDefault="00AC2155" w:rsidP="00456AC9">
      <w:pPr>
        <w:jc w:val="right"/>
        <w:rPr>
          <w:sz w:val="17"/>
          <w:szCs w:val="17"/>
        </w:rPr>
        <w:sectPr w:rsidR="00AC2155" w:rsidSect="00D43234">
          <w:footnotePr>
            <w:pos w:val="beneathText"/>
          </w:footnotePr>
          <w:type w:val="continuous"/>
          <w:pgSz w:w="11905" w:h="16837"/>
          <w:pgMar w:top="851" w:right="567" w:bottom="851" w:left="1134" w:header="720" w:footer="811" w:gutter="0"/>
          <w:cols w:space="720"/>
          <w:docGrid w:linePitch="360"/>
        </w:sectPr>
      </w:pPr>
    </w:p>
    <w:p w:rsidR="00456AC9" w:rsidRPr="009732E4" w:rsidRDefault="00456AC9" w:rsidP="00456AC9">
      <w:pPr>
        <w:jc w:val="right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lastRenderedPageBreak/>
        <w:t>ПРИЛОЖЕНИЕ №</w:t>
      </w:r>
      <w:r w:rsidR="00BE6C96">
        <w:rPr>
          <w:rFonts w:ascii="Tahoma" w:hAnsi="Tahoma" w:cs="Tahoma"/>
          <w:sz w:val="17"/>
          <w:szCs w:val="17"/>
        </w:rPr>
        <w:t>1</w:t>
      </w:r>
      <w:r w:rsidRPr="009732E4">
        <w:rPr>
          <w:rFonts w:ascii="Tahoma" w:hAnsi="Tahoma" w:cs="Tahoma"/>
          <w:sz w:val="17"/>
          <w:szCs w:val="17"/>
        </w:rPr>
        <w:t xml:space="preserve"> к Договору №3</w:t>
      </w:r>
      <w:r w:rsidR="00DF769D">
        <w:rPr>
          <w:rFonts w:ascii="Tahoma" w:hAnsi="Tahoma" w:cs="Tahoma"/>
          <w:sz w:val="17"/>
          <w:szCs w:val="17"/>
        </w:rPr>
        <w:t>2А2</w:t>
      </w:r>
      <w:r w:rsidRPr="009732E4">
        <w:rPr>
          <w:rFonts w:ascii="Tahoma" w:hAnsi="Tahoma" w:cs="Tahoma"/>
          <w:sz w:val="17"/>
          <w:szCs w:val="17"/>
        </w:rPr>
        <w:t>-</w:t>
      </w:r>
      <w:r w:rsidR="00DF769D">
        <w:rPr>
          <w:rFonts w:ascii="Tahoma" w:hAnsi="Tahoma" w:cs="Tahoma"/>
          <w:sz w:val="17"/>
          <w:szCs w:val="17"/>
        </w:rPr>
        <w:t>1</w:t>
      </w:r>
      <w:r w:rsidRPr="009732E4">
        <w:rPr>
          <w:rFonts w:ascii="Tahoma" w:hAnsi="Tahoma" w:cs="Tahoma"/>
          <w:sz w:val="17"/>
          <w:szCs w:val="17"/>
        </w:rPr>
        <w:t>/К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>/Ж/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</w:p>
    <w:p w:rsidR="00456AC9" w:rsidRPr="009732E4" w:rsidRDefault="00456AC9" w:rsidP="00456AC9">
      <w:pPr>
        <w:jc w:val="right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участия в долевом строительстве многоквартирного дома со встроенно-пристроенными помещениями</w:t>
      </w:r>
    </w:p>
    <w:p w:rsidR="009D6A65" w:rsidRPr="009732E4" w:rsidRDefault="00456AC9" w:rsidP="00456AC9">
      <w:pPr>
        <w:jc w:val="right"/>
        <w:rPr>
          <w:rFonts w:ascii="Tahoma" w:hAnsi="Tahoma" w:cs="Tahoma"/>
          <w:b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и встроенно-пристроенным гараж</w:t>
      </w:r>
      <w:r w:rsidR="008E4705">
        <w:rPr>
          <w:rFonts w:ascii="Tahoma" w:hAnsi="Tahoma" w:cs="Tahoma"/>
          <w:sz w:val="17"/>
          <w:szCs w:val="17"/>
        </w:rPr>
        <w:t>ом</w:t>
      </w:r>
      <w:r w:rsidRPr="009732E4">
        <w:rPr>
          <w:rFonts w:ascii="Tahoma" w:hAnsi="Tahoma" w:cs="Tahoma"/>
          <w:sz w:val="17"/>
          <w:szCs w:val="17"/>
        </w:rPr>
        <w:t>, расположенн</w:t>
      </w:r>
      <w:r w:rsidR="008E4705">
        <w:rPr>
          <w:rFonts w:ascii="Tahoma" w:hAnsi="Tahoma" w:cs="Tahoma"/>
          <w:sz w:val="17"/>
          <w:szCs w:val="17"/>
        </w:rPr>
        <w:t>ым</w:t>
      </w:r>
      <w:r w:rsidRPr="009732E4">
        <w:rPr>
          <w:rFonts w:ascii="Tahoma" w:hAnsi="Tahoma" w:cs="Tahoma"/>
          <w:sz w:val="17"/>
          <w:szCs w:val="17"/>
        </w:rPr>
        <w:t xml:space="preserve"> по строительному адресу: г. Санкт-Петербург, </w:t>
      </w:r>
      <w:r w:rsidR="008E4705">
        <w:rPr>
          <w:rFonts w:ascii="Tahoma" w:hAnsi="Tahoma" w:cs="Tahoma"/>
          <w:sz w:val="17"/>
          <w:szCs w:val="17"/>
        </w:rPr>
        <w:t>проспект Патриотов</w:t>
      </w:r>
      <w:r w:rsidRPr="009732E4">
        <w:rPr>
          <w:rFonts w:ascii="Tahoma" w:hAnsi="Tahoma" w:cs="Tahoma"/>
          <w:sz w:val="17"/>
          <w:szCs w:val="17"/>
        </w:rPr>
        <w:t xml:space="preserve">, участок </w:t>
      </w:r>
      <w:r w:rsidR="008E4705">
        <w:rPr>
          <w:rFonts w:ascii="Tahoma" w:hAnsi="Tahoma" w:cs="Tahoma"/>
          <w:sz w:val="17"/>
          <w:szCs w:val="17"/>
        </w:rPr>
        <w:t>4</w:t>
      </w:r>
      <w:r w:rsidRPr="009732E4">
        <w:rPr>
          <w:rFonts w:ascii="Tahoma" w:hAnsi="Tahoma" w:cs="Tahoma"/>
          <w:sz w:val="17"/>
          <w:szCs w:val="17"/>
        </w:rPr>
        <w:t>,</w:t>
      </w:r>
      <w:r w:rsidR="00D713C8">
        <w:rPr>
          <w:rFonts w:ascii="Tahoma" w:hAnsi="Tahoma" w:cs="Tahoma"/>
          <w:sz w:val="17"/>
          <w:szCs w:val="17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(</w:t>
      </w:r>
      <w:r w:rsidR="008E4705">
        <w:rPr>
          <w:rFonts w:ascii="Tahoma" w:hAnsi="Tahoma" w:cs="Tahoma"/>
          <w:sz w:val="17"/>
          <w:szCs w:val="17"/>
        </w:rPr>
        <w:t>юго-восточнее</w:t>
      </w:r>
      <w:r w:rsidRPr="009732E4">
        <w:rPr>
          <w:rFonts w:ascii="Tahoma" w:hAnsi="Tahoma" w:cs="Tahoma"/>
          <w:sz w:val="17"/>
          <w:szCs w:val="17"/>
        </w:rPr>
        <w:t xml:space="preserve"> пересечения с улицей </w:t>
      </w:r>
      <w:r w:rsidR="008E4705">
        <w:rPr>
          <w:rFonts w:ascii="Tahoma" w:hAnsi="Tahoma" w:cs="Tahoma"/>
          <w:sz w:val="17"/>
          <w:szCs w:val="17"/>
        </w:rPr>
        <w:t>Адмирала Черо</w:t>
      </w:r>
      <w:r w:rsidR="00C56F95">
        <w:rPr>
          <w:rFonts w:ascii="Tahoma" w:hAnsi="Tahoma" w:cs="Tahoma"/>
          <w:sz w:val="17"/>
          <w:szCs w:val="17"/>
        </w:rPr>
        <w:t>к</w:t>
      </w:r>
      <w:r w:rsidR="008E4705">
        <w:rPr>
          <w:rFonts w:ascii="Tahoma" w:hAnsi="Tahoma" w:cs="Tahoma"/>
          <w:sz w:val="17"/>
          <w:szCs w:val="17"/>
        </w:rPr>
        <w:t>ова</w:t>
      </w:r>
      <w:r w:rsidRPr="009732E4">
        <w:rPr>
          <w:rFonts w:ascii="Tahoma" w:hAnsi="Tahoma" w:cs="Tahoma"/>
          <w:sz w:val="17"/>
          <w:szCs w:val="17"/>
        </w:rPr>
        <w:t>, квартал 3</w:t>
      </w:r>
      <w:r w:rsidR="00C56F95">
        <w:rPr>
          <w:rFonts w:ascii="Tahoma" w:hAnsi="Tahoma" w:cs="Tahoma"/>
          <w:sz w:val="17"/>
          <w:szCs w:val="17"/>
        </w:rPr>
        <w:t>2а</w:t>
      </w:r>
      <w:r w:rsidRPr="009732E4">
        <w:rPr>
          <w:rFonts w:ascii="Tahoma" w:hAnsi="Tahoma" w:cs="Tahoma"/>
          <w:sz w:val="17"/>
          <w:szCs w:val="17"/>
        </w:rPr>
        <w:t>-</w:t>
      </w:r>
      <w:r w:rsidR="00C56F95">
        <w:rPr>
          <w:rFonts w:ascii="Tahoma" w:hAnsi="Tahoma" w:cs="Tahoma"/>
          <w:sz w:val="17"/>
          <w:szCs w:val="17"/>
        </w:rPr>
        <w:t>2</w:t>
      </w:r>
      <w:r w:rsidRPr="009732E4">
        <w:rPr>
          <w:rFonts w:ascii="Tahoma" w:hAnsi="Tahoma" w:cs="Tahoma"/>
          <w:sz w:val="17"/>
          <w:szCs w:val="17"/>
        </w:rPr>
        <w:t xml:space="preserve">), от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 г.</w:t>
      </w:r>
    </w:p>
    <w:p w:rsidR="002E401F" w:rsidRPr="002E401F" w:rsidRDefault="001230C0" w:rsidP="002E401F">
      <w:pPr>
        <w:autoSpaceDE w:val="0"/>
        <w:spacing w:before="40" w:after="40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  <w:r>
        <w:rPr>
          <w:rFonts w:ascii="Tahoma" w:eastAsia="Times New Roman" w:hAnsi="Tahoma" w:cs="Tahoma"/>
          <w:b/>
          <w:sz w:val="17"/>
          <w:szCs w:val="17"/>
          <w:lang w:val="en-US" w:eastAsia="ru-RU"/>
        </w:rPr>
        <w:t>I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>.</w:t>
      </w:r>
      <w:r>
        <w:rPr>
          <w:rFonts w:ascii="Tahoma" w:eastAsia="Times New Roman" w:hAnsi="Tahoma" w:cs="Tahoma"/>
          <w:b/>
          <w:sz w:val="17"/>
          <w:szCs w:val="17"/>
          <w:lang w:eastAsia="ru-RU"/>
        </w:rPr>
        <w:tab/>
      </w:r>
      <w:r w:rsidR="00450841" w:rsidRPr="002E401F">
        <w:rPr>
          <w:rFonts w:ascii="Tahoma" w:eastAsia="Times New Roman" w:hAnsi="Tahoma" w:cs="Tahoma"/>
          <w:b/>
          <w:sz w:val="17"/>
          <w:szCs w:val="17"/>
          <w:lang w:eastAsia="ru-RU"/>
        </w:rPr>
        <w:t>ОСНОВНЫЕ ХАРАК</w:t>
      </w:r>
      <w:r w:rsidR="003A34F4">
        <w:rPr>
          <w:rFonts w:ascii="Tahoma" w:eastAsia="Times New Roman" w:hAnsi="Tahoma" w:cs="Tahoma"/>
          <w:b/>
          <w:sz w:val="17"/>
          <w:szCs w:val="17"/>
          <w:lang w:eastAsia="ru-RU"/>
        </w:rPr>
        <w:t>ТЕРИСТИКИ МНОГОКВАРТИРНОГО ДОМА</w:t>
      </w:r>
    </w:p>
    <w:p w:rsidR="002E401F" w:rsidRPr="009732E4" w:rsidRDefault="002E401F" w:rsidP="002E401F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 xml:space="preserve">Вид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>: многоквартирный дом;</w:t>
      </w:r>
    </w:p>
    <w:p w:rsidR="002E401F" w:rsidRPr="009732E4" w:rsidRDefault="002E401F" w:rsidP="002E401F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 xml:space="preserve">Назначение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>: жилое;</w:t>
      </w:r>
    </w:p>
    <w:p w:rsidR="002E401F" w:rsidRPr="009732E4" w:rsidRDefault="002E401F" w:rsidP="002E401F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 xml:space="preserve">Этажность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>:</w:t>
      </w:r>
    </w:p>
    <w:p w:rsidR="002E401F" w:rsidRPr="009732E4" w:rsidRDefault="002E401F" w:rsidP="002E401F">
      <w:pPr>
        <w:autoSpaceDE w:val="0"/>
        <w:spacing w:before="40" w:after="40"/>
        <w:ind w:firstLine="709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 xml:space="preserve">минимальное количество этажей: </w:t>
      </w:r>
      <w:r w:rsidR="00C45347">
        <w:rPr>
          <w:rFonts w:ascii="Tahoma" w:hAnsi="Tahoma" w:cs="Tahoma"/>
          <w:sz w:val="17"/>
          <w:szCs w:val="17"/>
        </w:rPr>
        <w:t>6</w:t>
      </w:r>
      <w:r w:rsidRPr="009732E4">
        <w:rPr>
          <w:rFonts w:ascii="Tahoma" w:hAnsi="Tahoma" w:cs="Tahoma"/>
          <w:sz w:val="17"/>
          <w:szCs w:val="17"/>
        </w:rPr>
        <w:t>;</w:t>
      </w:r>
    </w:p>
    <w:p w:rsidR="002E401F" w:rsidRPr="009732E4" w:rsidRDefault="002E401F" w:rsidP="002E401F">
      <w:pPr>
        <w:autoSpaceDE w:val="0"/>
        <w:spacing w:before="40" w:after="40"/>
        <w:ind w:firstLine="709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>максимальное количество этажей:</w:t>
      </w:r>
      <w:r w:rsidR="003A2FEF">
        <w:rPr>
          <w:rFonts w:ascii="Tahoma" w:hAnsi="Tahoma" w:cs="Tahoma"/>
          <w:sz w:val="17"/>
          <w:szCs w:val="17"/>
        </w:rPr>
        <w:t xml:space="preserve"> 24</w:t>
      </w:r>
      <w:r w:rsidRPr="009732E4">
        <w:rPr>
          <w:rFonts w:ascii="Tahoma" w:hAnsi="Tahoma" w:cs="Tahoma"/>
          <w:sz w:val="17"/>
          <w:szCs w:val="17"/>
        </w:rPr>
        <w:t>;</w:t>
      </w:r>
    </w:p>
    <w:p w:rsidR="003A2FEF" w:rsidRDefault="002E401F" w:rsidP="002E401F">
      <w:pPr>
        <w:autoSpaceDE w:val="0"/>
        <w:spacing w:before="40" w:after="40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 xml:space="preserve">Общая площадь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: </w:t>
      </w:r>
      <w:r w:rsidR="003A2FEF">
        <w:rPr>
          <w:rFonts w:ascii="Tahoma" w:hAnsi="Tahoma" w:cs="Tahoma"/>
          <w:sz w:val="17"/>
          <w:szCs w:val="17"/>
        </w:rPr>
        <w:t>52</w:t>
      </w:r>
      <w:r>
        <w:rPr>
          <w:rFonts w:ascii="Tahoma" w:hAnsi="Tahoma" w:cs="Tahoma"/>
          <w:sz w:val="17"/>
          <w:szCs w:val="17"/>
        </w:rPr>
        <w:t> </w:t>
      </w:r>
      <w:r w:rsidR="003A2FEF">
        <w:rPr>
          <w:rFonts w:ascii="Tahoma" w:hAnsi="Tahoma" w:cs="Tahoma"/>
          <w:sz w:val="17"/>
          <w:szCs w:val="17"/>
        </w:rPr>
        <w:t>094</w:t>
      </w:r>
      <w:r>
        <w:rPr>
          <w:rFonts w:ascii="Tahoma" w:hAnsi="Tahoma" w:cs="Tahoma"/>
          <w:sz w:val="17"/>
          <w:szCs w:val="17"/>
        </w:rPr>
        <w:t>,</w:t>
      </w:r>
      <w:r w:rsidR="003A2FEF">
        <w:rPr>
          <w:rFonts w:ascii="Tahoma" w:hAnsi="Tahoma" w:cs="Tahoma"/>
          <w:sz w:val="17"/>
          <w:szCs w:val="17"/>
        </w:rPr>
        <w:t>9</w:t>
      </w:r>
      <w:r w:rsidRPr="009732E4">
        <w:rPr>
          <w:rFonts w:ascii="Tahoma" w:hAnsi="Tahoma" w:cs="Tahoma"/>
          <w:sz w:val="17"/>
          <w:szCs w:val="17"/>
        </w:rPr>
        <w:t xml:space="preserve"> кв.м</w:t>
      </w:r>
      <w:r w:rsidR="003A2FEF">
        <w:rPr>
          <w:rFonts w:ascii="Tahoma" w:hAnsi="Tahoma" w:cs="Tahoma"/>
          <w:sz w:val="17"/>
          <w:szCs w:val="17"/>
        </w:rPr>
        <w:t>.</w:t>
      </w:r>
      <w:r w:rsidR="003A2FEF" w:rsidRPr="003A2FEF">
        <w:rPr>
          <w:rFonts w:ascii="Tahoma" w:hAnsi="Tahoma" w:cs="Tahoma"/>
          <w:sz w:val="17"/>
          <w:szCs w:val="17"/>
        </w:rPr>
        <w:t>;</w:t>
      </w:r>
      <w:r w:rsidRPr="009732E4">
        <w:rPr>
          <w:rFonts w:ascii="Tahoma" w:hAnsi="Tahoma" w:cs="Tahoma"/>
          <w:sz w:val="17"/>
          <w:szCs w:val="17"/>
        </w:rPr>
        <w:t xml:space="preserve"> </w:t>
      </w:r>
      <w:r w:rsidR="003A2FEF">
        <w:rPr>
          <w:rFonts w:ascii="Tahoma" w:hAnsi="Tahoma" w:cs="Tahoma"/>
          <w:sz w:val="17"/>
          <w:szCs w:val="17"/>
        </w:rPr>
        <w:t>площадь встроено-пристроенных помещений 12065 кв.м.</w:t>
      </w:r>
      <w:r w:rsidR="003A2FEF" w:rsidRPr="003A2FEF">
        <w:rPr>
          <w:rFonts w:ascii="Tahoma" w:hAnsi="Tahoma" w:cs="Tahoma"/>
          <w:sz w:val="17"/>
          <w:szCs w:val="17"/>
        </w:rPr>
        <w:t>;</w:t>
      </w:r>
      <w:r w:rsidR="003A2FEF">
        <w:rPr>
          <w:rFonts w:ascii="Tahoma" w:hAnsi="Tahoma" w:cs="Tahoma"/>
          <w:sz w:val="17"/>
          <w:szCs w:val="17"/>
        </w:rPr>
        <w:t xml:space="preserve"> площадь встроенных помещений общественного управления (с учетом технических помещений) 1218 кв.м.</w:t>
      </w:r>
      <w:r w:rsidR="003A2FEF" w:rsidRPr="003A2FEF">
        <w:rPr>
          <w:rFonts w:ascii="Tahoma" w:hAnsi="Tahoma" w:cs="Tahoma"/>
          <w:sz w:val="17"/>
          <w:szCs w:val="17"/>
        </w:rPr>
        <w:t>;</w:t>
      </w:r>
      <w:r w:rsidR="003A2FEF">
        <w:rPr>
          <w:rFonts w:ascii="Tahoma" w:hAnsi="Tahoma" w:cs="Tahoma"/>
          <w:sz w:val="17"/>
          <w:szCs w:val="17"/>
        </w:rPr>
        <w:t xml:space="preserve"> площадь помещений встроенно-пристроенного гаража 10847 кв.м.</w:t>
      </w:r>
      <w:r w:rsidR="003A2FEF" w:rsidRPr="003A2FEF">
        <w:rPr>
          <w:rFonts w:ascii="Tahoma" w:hAnsi="Tahoma" w:cs="Tahoma"/>
          <w:sz w:val="17"/>
          <w:szCs w:val="17"/>
        </w:rPr>
        <w:t>;</w:t>
      </w:r>
      <w:r w:rsidR="003A2FEF">
        <w:rPr>
          <w:rFonts w:ascii="Tahoma" w:hAnsi="Tahoma" w:cs="Tahoma"/>
          <w:sz w:val="17"/>
          <w:szCs w:val="17"/>
        </w:rPr>
        <w:t xml:space="preserve"> количество квартир 526</w:t>
      </w:r>
      <w:r w:rsidR="003A2FEF" w:rsidRPr="003A2FEF">
        <w:rPr>
          <w:rFonts w:ascii="Tahoma" w:hAnsi="Tahoma" w:cs="Tahoma"/>
          <w:sz w:val="17"/>
          <w:szCs w:val="17"/>
        </w:rPr>
        <w:t>;</w:t>
      </w:r>
      <w:r w:rsidR="003A2FEF">
        <w:rPr>
          <w:rFonts w:ascii="Tahoma" w:hAnsi="Tahoma" w:cs="Tahoma"/>
          <w:sz w:val="17"/>
          <w:szCs w:val="17"/>
        </w:rPr>
        <w:t xml:space="preserve"> количество машино-мест во встроено-пристроенном гараже 331.</w:t>
      </w:r>
    </w:p>
    <w:p w:rsidR="002E401F" w:rsidRPr="009732E4" w:rsidRDefault="002E401F" w:rsidP="002E401F">
      <w:pPr>
        <w:autoSpaceDE w:val="0"/>
        <w:spacing w:before="40" w:after="40"/>
        <w:jc w:val="both"/>
        <w:rPr>
          <w:rFonts w:ascii="Tahoma" w:eastAsia="Times New Roman" w:hAnsi="Tahoma" w:cs="Tahoma"/>
          <w:b/>
          <w:sz w:val="17"/>
          <w:szCs w:val="17"/>
          <w:lang w:eastAsia="ru-RU"/>
        </w:rPr>
      </w:pPr>
      <w:r w:rsidRPr="009732E4">
        <w:rPr>
          <w:rFonts w:ascii="Tahoma" w:hAnsi="Tahoma" w:cs="Tahoma"/>
          <w:sz w:val="17"/>
          <w:szCs w:val="17"/>
        </w:rPr>
        <w:t>-</w:t>
      </w:r>
      <w:r w:rsidRPr="009732E4">
        <w:rPr>
          <w:rFonts w:ascii="Tahoma" w:hAnsi="Tahoma" w:cs="Tahoma"/>
          <w:sz w:val="17"/>
          <w:szCs w:val="17"/>
        </w:rPr>
        <w:tab/>
        <w:t xml:space="preserve">Материал наружных стен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дома: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A246A9">
        <w:rPr>
          <w:rFonts w:ascii="Tahoma" w:eastAsia="Times New Roman" w:hAnsi="Tahoma" w:cs="Tahoma"/>
          <w:sz w:val="17"/>
          <w:szCs w:val="17"/>
          <w:lang w:val="en-US" w:eastAsia="ru-RU"/>
        </w:rPr>
        <w:t>c</w:t>
      </w:r>
      <w:r w:rsidR="00A246A9" w:rsidRPr="00A246A9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A246A9">
        <w:rPr>
          <w:rFonts w:ascii="Tahoma" w:eastAsia="Times New Roman" w:hAnsi="Tahoma" w:cs="Tahoma"/>
          <w:sz w:val="17"/>
          <w:szCs w:val="17"/>
          <w:lang w:eastAsia="ru-RU"/>
        </w:rPr>
        <w:t>монолитным железобетонным каркасом и стенами из мелкоштучных каменных материалов</w:t>
      </w:r>
      <w:r w:rsidRPr="009732E4">
        <w:rPr>
          <w:rFonts w:ascii="Tahoma" w:hAnsi="Tahoma" w:cs="Tahoma"/>
          <w:sz w:val="17"/>
          <w:szCs w:val="17"/>
        </w:rPr>
        <w:t>;</w:t>
      </w:r>
    </w:p>
    <w:p w:rsidR="002E401F" w:rsidRPr="009732E4" w:rsidRDefault="002E401F" w:rsidP="002E401F">
      <w:pPr>
        <w:autoSpaceDE w:val="0"/>
        <w:spacing w:before="40" w:after="4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-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ab/>
      </w:r>
      <w:r w:rsidRPr="009732E4">
        <w:rPr>
          <w:rFonts w:ascii="Tahoma" w:hAnsi="Tahoma" w:cs="Tahoma"/>
          <w:sz w:val="17"/>
          <w:szCs w:val="17"/>
        </w:rPr>
        <w:t xml:space="preserve">Материал поэтажных перекрытий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дома: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Pr="009732E4">
        <w:rPr>
          <w:rFonts w:ascii="Tahoma" w:hAnsi="Tahoma" w:cs="Tahoma"/>
          <w:sz w:val="17"/>
          <w:szCs w:val="17"/>
        </w:rPr>
        <w:t>монолитные железобетонные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;</w:t>
      </w:r>
    </w:p>
    <w:p w:rsidR="002E401F" w:rsidRDefault="002E401F" w:rsidP="002E401F">
      <w:pPr>
        <w:autoSpaceDE w:val="0"/>
        <w:spacing w:before="40" w:after="4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-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ab/>
        <w:t xml:space="preserve">Класс энергоэффективности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дома: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Высокий – В;</w:t>
      </w:r>
    </w:p>
    <w:p w:rsidR="002E401F" w:rsidRPr="009732E4" w:rsidRDefault="002E401F" w:rsidP="002E401F">
      <w:pPr>
        <w:autoSpaceDE w:val="0"/>
        <w:spacing w:before="40" w:after="40"/>
        <w:jc w:val="both"/>
        <w:rPr>
          <w:rFonts w:ascii="Tahoma" w:eastAsia="Times New Roman" w:hAnsi="Tahoma" w:cs="Tahoma"/>
          <w:sz w:val="17"/>
          <w:szCs w:val="17"/>
          <w:lang w:eastAsia="ru-RU"/>
        </w:rPr>
      </w:pP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-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ab/>
        <w:t xml:space="preserve">Сейсмостойкость </w:t>
      </w:r>
      <w:r w:rsidRPr="009732E4">
        <w:rPr>
          <w:rFonts w:ascii="Tahoma" w:eastAsia="Times New Roman" w:hAnsi="Tahoma" w:cs="Tahoma"/>
          <w:b/>
          <w:sz w:val="17"/>
          <w:szCs w:val="17"/>
          <w:lang w:eastAsia="ru-RU"/>
        </w:rPr>
        <w:t>Многоквартирного дома: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 xml:space="preserve"> </w:t>
      </w:r>
      <w:r w:rsidR="00A246A9">
        <w:rPr>
          <w:rFonts w:ascii="Tahoma" w:eastAsia="Times New Roman" w:hAnsi="Tahoma" w:cs="Tahoma"/>
          <w:sz w:val="17"/>
          <w:szCs w:val="17"/>
          <w:lang w:eastAsia="ru-RU"/>
        </w:rPr>
        <w:t>Классификация не требуется</w:t>
      </w:r>
      <w:r w:rsidRPr="009732E4">
        <w:rPr>
          <w:rFonts w:ascii="Tahoma" w:eastAsia="Times New Roman" w:hAnsi="Tahoma" w:cs="Tahoma"/>
          <w:sz w:val="17"/>
          <w:szCs w:val="17"/>
          <w:lang w:eastAsia="ru-RU"/>
        </w:rPr>
        <w:t>.</w:t>
      </w:r>
    </w:p>
    <w:p w:rsidR="00450841" w:rsidRPr="00846322" w:rsidRDefault="001230C0" w:rsidP="009D6A65">
      <w:pPr>
        <w:widowControl w:val="0"/>
        <w:spacing w:before="120" w:line="240" w:lineRule="exact"/>
        <w:jc w:val="center"/>
        <w:rPr>
          <w:rFonts w:ascii="Tahoma" w:eastAsia="Times New Roman" w:hAnsi="Tahoma" w:cs="Tahoma"/>
          <w:b/>
          <w:sz w:val="17"/>
          <w:szCs w:val="17"/>
          <w:lang w:eastAsia="ru-RU"/>
        </w:rPr>
      </w:pPr>
      <w:r w:rsidRPr="00846322">
        <w:rPr>
          <w:rFonts w:ascii="Tahoma" w:eastAsia="Times New Roman" w:hAnsi="Tahoma" w:cs="Tahoma"/>
          <w:b/>
          <w:sz w:val="17"/>
          <w:szCs w:val="17"/>
          <w:lang w:val="en-US" w:eastAsia="ru-RU"/>
        </w:rPr>
        <w:t>II</w:t>
      </w:r>
      <w:r w:rsidRPr="00846322">
        <w:rPr>
          <w:rFonts w:ascii="Tahoma" w:eastAsia="Times New Roman" w:hAnsi="Tahoma" w:cs="Tahoma"/>
          <w:b/>
          <w:sz w:val="17"/>
          <w:szCs w:val="17"/>
          <w:lang w:eastAsia="ru-RU"/>
        </w:rPr>
        <w:t>.</w:t>
      </w:r>
      <w:r w:rsidRPr="00846322">
        <w:rPr>
          <w:rFonts w:ascii="Tahoma" w:eastAsia="Times New Roman" w:hAnsi="Tahoma" w:cs="Tahoma"/>
          <w:b/>
          <w:sz w:val="17"/>
          <w:szCs w:val="17"/>
          <w:lang w:eastAsia="ru-RU"/>
        </w:rPr>
        <w:tab/>
      </w:r>
      <w:r w:rsidR="00450841" w:rsidRPr="00846322">
        <w:rPr>
          <w:rFonts w:ascii="Tahoma" w:eastAsia="Times New Roman" w:hAnsi="Tahoma" w:cs="Tahoma"/>
          <w:b/>
          <w:sz w:val="17"/>
          <w:szCs w:val="17"/>
          <w:lang w:eastAsia="ru-RU"/>
        </w:rPr>
        <w:t>ОСНОВНЫЕ ХАРАКТЕРИСТИКИ ОБЪЕКТА ДОЛЕВОГО СТРОИТЕЛЬСТВА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6322" w:rsidRPr="00846322" w:rsidTr="00D43234">
        <w:trPr>
          <w:trHeight w:val="205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2" w:rsidRPr="004A1C58" w:rsidRDefault="004A1C58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Корпус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CF69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C215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Условный номер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CF69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C215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Назначение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CF69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C215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Этаж расположения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C215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Номер подъезда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CF69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C215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Общая площадь, </w:t>
            </w:r>
            <w:r w:rsidRPr="0084632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кв.м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2" w:rsidRPr="00846322" w:rsidRDefault="00846322" w:rsidP="00CF69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846322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Общая приведенная площадь, кв.м</w:t>
            </w:r>
          </w:p>
        </w:tc>
      </w:tr>
      <w:tr w:rsidR="00846322" w:rsidRPr="00846322" w:rsidTr="00D43234">
        <w:trPr>
          <w:trHeight w:val="290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846322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846322" w:rsidRDefault="00846322" w:rsidP="00E57E95">
            <w:pPr>
              <w:suppressAutoHyphens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46322" w:rsidRPr="00846322" w:rsidTr="00D43234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846322" w:rsidRDefault="00835F3B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8" w:name="ТекстовоеПоле20"/>
            <w:r w:rsidR="004A1C58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  <w:bookmarkEnd w:id="8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35F3B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A1C58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46322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 w:rsidRPr="00846322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t>жилое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35F3B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A1C58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35F3B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A1C58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AC2155" w:rsidRDefault="00835F3B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A1C58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2" w:rsidRPr="00846322" w:rsidRDefault="00835F3B" w:rsidP="00E57E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4A1C58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4A1C58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</w:tbl>
    <w:p w:rsidR="00450841" w:rsidRDefault="00450841" w:rsidP="00BE6C96">
      <w:pPr>
        <w:widowControl w:val="0"/>
        <w:rPr>
          <w:rFonts w:ascii="Tahoma" w:hAnsi="Tahoma" w:cs="Tahoma"/>
          <w:b/>
          <w:sz w:val="8"/>
          <w:szCs w:val="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701"/>
        <w:gridCol w:w="1418"/>
        <w:gridCol w:w="2268"/>
        <w:gridCol w:w="1842"/>
        <w:gridCol w:w="1701"/>
      </w:tblGrid>
      <w:tr w:rsidR="00F0475F" w:rsidTr="00DA2CF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Количество комнат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Площадь комнат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Количество 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помещений вспомогательного использования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>П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лощадь помещений вспомогательного использования </w:t>
            </w:r>
          </w:p>
        </w:tc>
      </w:tr>
      <w:tr w:rsidR="00F0475F" w:rsidTr="00DA2CF9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5F" w:rsidRDefault="00F0475F" w:rsidP="00DA2CF9">
            <w:pP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Условный номер комнаты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Площадь, кв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Наименование помещения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Площадь, кв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</w:p>
        </w:tc>
      </w:tr>
      <w:tr w:rsidR="00F0475F" w:rsidTr="00DA2CF9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9" w:name="ТекстовоеПоле27"/>
            <w:r w:rsidR="00F0475F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Tahoma" w:hAnsi="Tahoma" w:cs="Tahoma"/>
                <w:sz w:val="17"/>
                <w:szCs w:val="17"/>
              </w:rPr>
            </w:r>
            <w:r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F0475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F0475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F0475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F0475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 w:rsidR="00F0475F">
              <w:rPr>
                <w:rFonts w:ascii="Tahoma" w:hAnsi="Tahoma" w:cs="Tahoma"/>
                <w:noProof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0" w:name="ТекстовоеПоле26"/>
            <w:r w:rsidR="00F0475F">
              <w:rPr>
                <w:rFonts w:ascii="Tahoma" w:eastAsia="Times New Roman" w:hAnsi="Tahoma" w:cs="Tahoma"/>
                <w:bCs/>
                <w:sz w:val="17"/>
                <w:szCs w:val="17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кухня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  <w:tr w:rsidR="00F0475F" w:rsidTr="00DA2CF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ванная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  <w:tr w:rsidR="00F0475F" w:rsidTr="00DA2CF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санузел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  <w:tr w:rsidR="00F0475F" w:rsidTr="00DA2CF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коридор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  <w:tr w:rsidR="00F0475F" w:rsidTr="00DA2CF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  <w:tr w:rsidR="00F0475F" w:rsidTr="00DA2CF9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  <w:tr w:rsidR="00F0475F" w:rsidTr="00DA2CF9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jc w:val="center"/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F" w:rsidRDefault="00F0475F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F" w:rsidRDefault="00835F3B" w:rsidP="00DA2CF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F0475F"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separate"/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 w:rsidR="00F0475F">
              <w:rPr>
                <w:rFonts w:ascii="Tahoma" w:eastAsia="Times New Roman" w:hAnsi="Tahoma" w:cs="Tahoma"/>
                <w:bCs/>
                <w:noProof/>
                <w:sz w:val="17"/>
                <w:szCs w:val="17"/>
                <w:lang w:eastAsia="ru-RU"/>
              </w:rPr>
              <w:t> </w:t>
            </w:r>
            <w:r>
              <w:rPr>
                <w:rFonts w:ascii="Tahoma" w:eastAsia="Times New Roman" w:hAnsi="Tahoma" w:cs="Tahoma"/>
                <w:bCs/>
                <w:sz w:val="17"/>
                <w:szCs w:val="17"/>
                <w:lang w:eastAsia="ru-RU"/>
              </w:rPr>
              <w:fldChar w:fldCharType="end"/>
            </w:r>
          </w:p>
        </w:tc>
      </w:tr>
    </w:tbl>
    <w:p w:rsidR="00A96A42" w:rsidRDefault="00A96A42" w:rsidP="00BE6C96">
      <w:pPr>
        <w:widowControl w:val="0"/>
        <w:rPr>
          <w:rFonts w:ascii="Tahoma" w:hAnsi="Tahoma" w:cs="Tahoma"/>
          <w:b/>
          <w:sz w:val="8"/>
          <w:szCs w:val="8"/>
        </w:rPr>
      </w:pPr>
    </w:p>
    <w:p w:rsidR="00B33E2D" w:rsidRDefault="00B33E2D" w:rsidP="00BE6C96">
      <w:pPr>
        <w:widowControl w:val="0"/>
        <w:rPr>
          <w:rFonts w:ascii="Tahoma" w:hAnsi="Tahoma" w:cs="Tahoma"/>
          <w:b/>
          <w:sz w:val="8"/>
          <w:szCs w:val="8"/>
        </w:rPr>
      </w:pPr>
    </w:p>
    <w:p w:rsidR="00B33E2D" w:rsidRDefault="00B33E2D" w:rsidP="00BE6C96">
      <w:pPr>
        <w:widowControl w:val="0"/>
        <w:rPr>
          <w:rFonts w:ascii="Tahoma" w:hAnsi="Tahoma" w:cs="Tahoma"/>
          <w:b/>
          <w:sz w:val="8"/>
          <w:szCs w:val="8"/>
        </w:rPr>
      </w:pPr>
    </w:p>
    <w:p w:rsidR="00B33E2D" w:rsidRDefault="00B33E2D" w:rsidP="00BE6C96">
      <w:pPr>
        <w:widowControl w:val="0"/>
        <w:rPr>
          <w:rFonts w:ascii="Tahoma" w:hAnsi="Tahoma" w:cs="Tahoma"/>
          <w:b/>
          <w:sz w:val="8"/>
          <w:szCs w:val="8"/>
        </w:rPr>
      </w:pPr>
    </w:p>
    <w:p w:rsidR="00B33E2D" w:rsidRDefault="00B33E2D" w:rsidP="00BE6C96">
      <w:pPr>
        <w:widowControl w:val="0"/>
        <w:rPr>
          <w:rFonts w:ascii="Tahoma" w:hAnsi="Tahoma" w:cs="Tahoma"/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559"/>
        <w:gridCol w:w="1984"/>
        <w:gridCol w:w="1701"/>
        <w:gridCol w:w="1701"/>
      </w:tblGrid>
      <w:tr w:rsidR="005D0C7B" w:rsidRPr="008C4D66" w:rsidTr="00EC6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Pr="008C4D66" w:rsidRDefault="005D0C7B" w:rsidP="000D3C6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Количество лоджий</w:t>
            </w:r>
          </w:p>
          <w:p w:rsidR="005D0C7B" w:rsidRPr="008C4D66" w:rsidRDefault="005D0C7B" w:rsidP="000D3C6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Default="005D0C7B" w:rsidP="000D3C6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П</w:t>
            </w:r>
            <w:r w:rsidRPr="008C4D66">
              <w:rPr>
                <w:rFonts w:ascii="Tahoma" w:hAnsi="Tahoma" w:cs="Tahoma"/>
                <w:b/>
                <w:sz w:val="17"/>
                <w:szCs w:val="17"/>
              </w:rPr>
              <w:t>лощадь лоджи</w:t>
            </w:r>
            <w:r>
              <w:rPr>
                <w:rFonts w:ascii="Tahoma" w:hAnsi="Tahoma" w:cs="Tahoma"/>
                <w:b/>
                <w:sz w:val="17"/>
                <w:szCs w:val="17"/>
              </w:rPr>
              <w:t>и</w:t>
            </w:r>
          </w:p>
          <w:p w:rsidR="005D0C7B" w:rsidRDefault="005D0C7B" w:rsidP="000D3C6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8C4D66">
              <w:rPr>
                <w:rFonts w:ascii="Tahoma" w:hAnsi="Tahoma" w:cs="Tahoma"/>
                <w:b/>
                <w:sz w:val="17"/>
                <w:szCs w:val="17"/>
              </w:rPr>
              <w:t>(с коэф. 0,</w:t>
            </w:r>
            <w:r>
              <w:rPr>
                <w:rFonts w:ascii="Tahoma" w:hAnsi="Tahoma" w:cs="Tahoma"/>
                <w:b/>
                <w:sz w:val="17"/>
                <w:szCs w:val="17"/>
              </w:rPr>
              <w:t>5</w:t>
            </w:r>
            <w:r w:rsidRPr="008C4D66">
              <w:rPr>
                <w:rFonts w:ascii="Tahoma" w:hAnsi="Tahoma" w:cs="Tahoma"/>
                <w:b/>
                <w:sz w:val="17"/>
                <w:szCs w:val="17"/>
              </w:rPr>
              <w:t>)</w:t>
            </w:r>
            <w:r>
              <w:rPr>
                <w:rFonts w:ascii="Tahoma" w:hAnsi="Tahoma" w:cs="Tahoma"/>
                <w:b/>
                <w:sz w:val="17"/>
                <w:szCs w:val="17"/>
              </w:rPr>
              <w:t>,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Pr="008C4D66" w:rsidRDefault="005D0C7B" w:rsidP="005D0C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Количество балконов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Default="005D0C7B" w:rsidP="005D0C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П</w:t>
            </w:r>
            <w:r w:rsidRPr="008C4D66">
              <w:rPr>
                <w:rFonts w:ascii="Tahoma" w:hAnsi="Tahoma" w:cs="Tahoma"/>
                <w:b/>
                <w:sz w:val="17"/>
                <w:szCs w:val="17"/>
              </w:rPr>
              <w:t>лощадь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 балкона</w:t>
            </w:r>
          </w:p>
          <w:p w:rsidR="005D0C7B" w:rsidRDefault="005D0C7B" w:rsidP="005D0C7B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(с коэф. 0,3),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6" w:rsidRPr="008C4D66" w:rsidRDefault="005D0C7B" w:rsidP="0082784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Количество террас</w:t>
            </w:r>
          </w:p>
          <w:p w:rsidR="005D0C7B" w:rsidRPr="008C4D66" w:rsidRDefault="005D0C7B" w:rsidP="00B70861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46" w:rsidRDefault="00827846" w:rsidP="0082784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П</w:t>
            </w:r>
            <w:r w:rsidRPr="008C4D66">
              <w:rPr>
                <w:rFonts w:ascii="Tahoma" w:hAnsi="Tahoma" w:cs="Tahoma"/>
                <w:b/>
                <w:sz w:val="17"/>
                <w:szCs w:val="17"/>
              </w:rPr>
              <w:t>лощадь террас</w:t>
            </w:r>
            <w:r w:rsidR="007F66DC">
              <w:rPr>
                <w:rFonts w:ascii="Tahoma" w:hAnsi="Tahoma" w:cs="Tahoma"/>
                <w:b/>
                <w:sz w:val="17"/>
                <w:szCs w:val="17"/>
              </w:rPr>
              <w:t>ы</w:t>
            </w:r>
          </w:p>
          <w:p w:rsidR="005D0C7B" w:rsidRDefault="00827846" w:rsidP="00827846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(с коэф. 0,3), </w:t>
            </w:r>
            <w:r w:rsidRPr="008C4D66">
              <w:rPr>
                <w:rFonts w:ascii="Tahoma" w:hAnsi="Tahoma" w:cs="Tahoma"/>
                <w:b/>
                <w:sz w:val="17"/>
                <w:szCs w:val="17"/>
              </w:rPr>
              <w:t>кв.м</w:t>
            </w:r>
          </w:p>
        </w:tc>
      </w:tr>
      <w:tr w:rsidR="005D0C7B" w:rsidRPr="00814D03" w:rsidTr="00EC6D1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Default="00835F3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14D0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814D03">
              <w:rPr>
                <w:rFonts w:ascii="Tahoma" w:hAnsi="Tahoma" w:cs="Tahoma"/>
                <w:sz w:val="17"/>
                <w:szCs w:val="17"/>
              </w:rPr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  <w:p w:rsidR="005D0C7B" w:rsidRPr="00814D03" w:rsidRDefault="005D0C7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Pr="00814D03" w:rsidRDefault="00835F3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14D0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814D03">
              <w:rPr>
                <w:rFonts w:ascii="Tahoma" w:hAnsi="Tahoma" w:cs="Tahoma"/>
                <w:sz w:val="17"/>
                <w:szCs w:val="17"/>
              </w:rPr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Default="00835F3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14D0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814D03">
              <w:rPr>
                <w:rFonts w:ascii="Tahoma" w:hAnsi="Tahoma" w:cs="Tahoma"/>
                <w:sz w:val="17"/>
                <w:szCs w:val="17"/>
              </w:rPr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  <w:p w:rsidR="005D0C7B" w:rsidRPr="00814D03" w:rsidRDefault="005D0C7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Pr="00814D03" w:rsidRDefault="00835F3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14D0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814D03">
              <w:rPr>
                <w:rFonts w:ascii="Tahoma" w:hAnsi="Tahoma" w:cs="Tahoma"/>
                <w:sz w:val="17"/>
                <w:szCs w:val="17"/>
              </w:rPr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Default="00835F3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14D03"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 w:rsidRPr="00814D03">
              <w:rPr>
                <w:rFonts w:ascii="Tahoma" w:hAnsi="Tahoma" w:cs="Tahoma"/>
                <w:sz w:val="17"/>
                <w:szCs w:val="17"/>
              </w:rPr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="005D0C7B" w:rsidRPr="00814D03">
              <w:rPr>
                <w:rFonts w:ascii="Tahoma" w:hAnsi="Tahoma" w:cs="Tahoma"/>
                <w:sz w:val="17"/>
                <w:szCs w:val="17"/>
              </w:rPr>
              <w:t> </w:t>
            </w:r>
            <w:r w:rsidRPr="00814D03">
              <w:rPr>
                <w:rFonts w:ascii="Tahoma" w:hAnsi="Tahoma" w:cs="Tahoma"/>
                <w:sz w:val="17"/>
                <w:szCs w:val="17"/>
              </w:rPr>
              <w:fldChar w:fldCharType="end"/>
            </w:r>
          </w:p>
          <w:p w:rsidR="005D0C7B" w:rsidRPr="00814D03" w:rsidRDefault="005D0C7B" w:rsidP="000D3C6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bookmarkStart w:id="11" w:name="ТекстовоеПоле9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B" w:rsidRPr="00814D03" w:rsidRDefault="00835F3B" w:rsidP="00B247C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B247CB">
              <w:rPr>
                <w:rFonts w:ascii="Tahoma" w:hAnsi="Tahoma" w:cs="Tahoma"/>
                <w:sz w:val="17"/>
                <w:szCs w:val="17"/>
              </w:rPr>
              <w:instrText xml:space="preserve"> FORMTEXT </w:instrText>
            </w:r>
            <w:r>
              <w:rPr>
                <w:rFonts w:ascii="Tahoma" w:hAnsi="Tahoma" w:cs="Tahoma"/>
                <w:sz w:val="17"/>
                <w:szCs w:val="17"/>
              </w:rPr>
            </w:r>
            <w:r>
              <w:rPr>
                <w:rFonts w:ascii="Tahoma" w:hAnsi="Tahoma" w:cs="Tahoma"/>
                <w:sz w:val="17"/>
                <w:szCs w:val="17"/>
              </w:rPr>
              <w:fldChar w:fldCharType="separate"/>
            </w:r>
            <w:r w:rsidR="00B247CB">
              <w:rPr>
                <w:rFonts w:ascii="Tahoma" w:hAnsi="Tahoma" w:cs="Tahoma"/>
                <w:sz w:val="17"/>
                <w:szCs w:val="17"/>
              </w:rPr>
              <w:t> </w:t>
            </w:r>
            <w:r w:rsidR="00B247CB">
              <w:rPr>
                <w:rFonts w:ascii="Tahoma" w:hAnsi="Tahoma" w:cs="Tahoma"/>
                <w:sz w:val="17"/>
                <w:szCs w:val="17"/>
              </w:rPr>
              <w:t> </w:t>
            </w:r>
            <w:r w:rsidR="00B247CB">
              <w:rPr>
                <w:rFonts w:ascii="Tahoma" w:hAnsi="Tahoma" w:cs="Tahoma"/>
                <w:sz w:val="17"/>
                <w:szCs w:val="17"/>
              </w:rPr>
              <w:t> </w:t>
            </w:r>
            <w:r w:rsidR="00B247CB">
              <w:rPr>
                <w:rFonts w:ascii="Tahoma" w:hAnsi="Tahoma" w:cs="Tahoma"/>
                <w:sz w:val="17"/>
                <w:szCs w:val="17"/>
              </w:rPr>
              <w:t> </w:t>
            </w:r>
            <w:r w:rsidR="00B247CB">
              <w:rPr>
                <w:rFonts w:ascii="Tahoma" w:hAnsi="Tahoma" w:cs="Tahoma"/>
                <w:sz w:val="17"/>
                <w:szCs w:val="17"/>
              </w:rPr>
              <w:t> </w:t>
            </w:r>
            <w:r>
              <w:rPr>
                <w:rFonts w:ascii="Tahoma" w:hAnsi="Tahoma" w:cs="Tahoma"/>
                <w:sz w:val="17"/>
                <w:szCs w:val="17"/>
              </w:rPr>
              <w:fldChar w:fldCharType="end"/>
            </w:r>
            <w:bookmarkEnd w:id="11"/>
          </w:p>
        </w:tc>
      </w:tr>
    </w:tbl>
    <w:p w:rsidR="004D37D0" w:rsidRPr="009732E4" w:rsidRDefault="004D2A85" w:rsidP="009D6A65">
      <w:pPr>
        <w:widowControl w:val="0"/>
        <w:spacing w:before="120" w:line="240" w:lineRule="exact"/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eastAsia="Times New Roman" w:hAnsi="Tahoma" w:cs="Tahoma"/>
          <w:b/>
          <w:sz w:val="17"/>
          <w:szCs w:val="17"/>
          <w:lang w:val="en-US" w:eastAsia="ru-RU"/>
        </w:rPr>
        <w:t>I</w:t>
      </w:r>
      <w:r w:rsidR="001230C0" w:rsidRPr="00846322">
        <w:rPr>
          <w:rFonts w:ascii="Tahoma" w:eastAsia="Times New Roman" w:hAnsi="Tahoma" w:cs="Tahoma"/>
          <w:b/>
          <w:sz w:val="17"/>
          <w:szCs w:val="17"/>
          <w:lang w:val="en-US" w:eastAsia="ru-RU"/>
        </w:rPr>
        <w:t>II</w:t>
      </w:r>
      <w:r w:rsidR="001230C0" w:rsidRPr="00846322">
        <w:rPr>
          <w:rFonts w:ascii="Tahoma" w:eastAsia="Times New Roman" w:hAnsi="Tahoma" w:cs="Tahoma"/>
          <w:b/>
          <w:sz w:val="17"/>
          <w:szCs w:val="17"/>
          <w:lang w:eastAsia="ru-RU"/>
        </w:rPr>
        <w:t>.</w:t>
      </w:r>
      <w:r w:rsidR="001230C0" w:rsidRPr="00846322">
        <w:rPr>
          <w:rFonts w:ascii="Tahoma" w:eastAsia="Times New Roman" w:hAnsi="Tahoma" w:cs="Tahoma"/>
          <w:b/>
          <w:sz w:val="17"/>
          <w:szCs w:val="17"/>
          <w:lang w:eastAsia="ru-RU"/>
        </w:rPr>
        <w:tab/>
      </w:r>
      <w:r w:rsidR="00285EE2" w:rsidRPr="00846322">
        <w:rPr>
          <w:rFonts w:ascii="Tahoma" w:hAnsi="Tahoma" w:cs="Tahoma"/>
          <w:b/>
          <w:sz w:val="17"/>
          <w:szCs w:val="17"/>
        </w:rPr>
        <w:t>ОПИСАНИЕ И ИСЧЕРПЫВАЮЩИЙ ПЕРЕЧЕНЬ ОБОРУДОВАНИЯ</w:t>
      </w:r>
      <w:r w:rsidR="00285EE2" w:rsidRPr="009732E4">
        <w:rPr>
          <w:rFonts w:ascii="Tahoma" w:hAnsi="Tahoma" w:cs="Tahoma"/>
          <w:b/>
          <w:sz w:val="17"/>
          <w:szCs w:val="17"/>
        </w:rPr>
        <w:t xml:space="preserve"> </w:t>
      </w:r>
      <w:r w:rsidR="00285EE2">
        <w:rPr>
          <w:rFonts w:ascii="Tahoma" w:eastAsia="Times New Roman" w:hAnsi="Tahoma" w:cs="Tahoma"/>
          <w:b/>
          <w:sz w:val="17"/>
          <w:szCs w:val="17"/>
          <w:lang w:eastAsia="ru-RU"/>
        </w:rPr>
        <w:t>ОБЪЕКТА ДОЛЕВОГО СТРОИТЕЛЬСТВА</w:t>
      </w:r>
    </w:p>
    <w:p w:rsidR="008B5087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1.</w:t>
      </w:r>
      <w:r>
        <w:rPr>
          <w:rFonts w:ascii="Tahoma" w:hAnsi="Tahoma" w:cs="Tahoma"/>
          <w:sz w:val="17"/>
          <w:szCs w:val="17"/>
        </w:rPr>
        <w:tab/>
        <w:t xml:space="preserve">Установка оконных металлопластиковых рам с остеклением, ограждение и остекление балконов, лоджий, 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8B5087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2.</w:t>
      </w:r>
      <w:r>
        <w:rPr>
          <w:rFonts w:ascii="Tahoma" w:hAnsi="Tahoma" w:cs="Tahoma"/>
          <w:sz w:val="17"/>
          <w:szCs w:val="17"/>
        </w:rPr>
        <w:tab/>
        <w:t xml:space="preserve">Электрическая разводка, установка </w:t>
      </w:r>
      <w:r w:rsidR="000E3A51">
        <w:rPr>
          <w:rFonts w:ascii="Tahoma" w:hAnsi="Tahoma" w:cs="Tahoma"/>
          <w:sz w:val="17"/>
          <w:szCs w:val="17"/>
        </w:rPr>
        <w:t>электросчетчика</w:t>
      </w:r>
      <w:r>
        <w:rPr>
          <w:rFonts w:ascii="Tahoma" w:hAnsi="Tahoma" w:cs="Tahoma"/>
          <w:sz w:val="17"/>
          <w:szCs w:val="17"/>
        </w:rPr>
        <w:t xml:space="preserve">, электрических розеток и выключателей 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8B5087" w:rsidRDefault="008B5087" w:rsidP="008B5087">
      <w:pPr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3.</w:t>
      </w:r>
      <w:r>
        <w:rPr>
          <w:rFonts w:ascii="Tahoma" w:hAnsi="Tahoma" w:cs="Tahoma"/>
          <w:sz w:val="17"/>
          <w:szCs w:val="17"/>
        </w:rPr>
        <w:tab/>
        <w:t>Устройство стояков холодного водоснабжения и канализации</w:t>
      </w:r>
      <w:r w:rsidR="004D6BD0">
        <w:rPr>
          <w:rFonts w:ascii="Tahoma" w:hAnsi="Tahoma" w:cs="Tahoma"/>
          <w:sz w:val="17"/>
          <w:szCs w:val="17"/>
        </w:rPr>
        <w:t xml:space="preserve">, без </w:t>
      </w:r>
      <w:r>
        <w:rPr>
          <w:rFonts w:ascii="Tahoma" w:hAnsi="Tahoma" w:cs="Tahoma"/>
          <w:sz w:val="17"/>
          <w:szCs w:val="17"/>
        </w:rPr>
        <w:t xml:space="preserve">установки </w:t>
      </w:r>
      <w:proofErr w:type="spellStart"/>
      <w:r>
        <w:rPr>
          <w:rFonts w:ascii="Tahoma" w:hAnsi="Tahoma" w:cs="Tahoma"/>
          <w:sz w:val="17"/>
          <w:szCs w:val="17"/>
        </w:rPr>
        <w:t>сантехоборудования</w:t>
      </w:r>
      <w:proofErr w:type="spellEnd"/>
      <w:r w:rsidR="004D6BD0">
        <w:rPr>
          <w:rFonts w:ascii="Tahoma" w:hAnsi="Tahoma" w:cs="Tahoma"/>
          <w:sz w:val="17"/>
          <w:szCs w:val="17"/>
        </w:rPr>
        <w:t>, без</w:t>
      </w:r>
      <w:r>
        <w:rPr>
          <w:rFonts w:ascii="Tahoma" w:hAnsi="Tahoma" w:cs="Tahoma"/>
          <w:sz w:val="17"/>
          <w:szCs w:val="17"/>
        </w:rPr>
        <w:t xml:space="preserve"> выполнения трубных разводок</w:t>
      </w:r>
      <w:r w:rsidR="004D6BD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E711AF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4.</w:t>
      </w:r>
      <w:r>
        <w:rPr>
          <w:rFonts w:ascii="Tahoma" w:hAnsi="Tahoma" w:cs="Tahoma"/>
          <w:sz w:val="17"/>
          <w:szCs w:val="17"/>
        </w:rPr>
        <w:tab/>
      </w:r>
      <w:r w:rsidR="00CA1518">
        <w:rPr>
          <w:rFonts w:ascii="Tahoma" w:hAnsi="Tahoma" w:cs="Tahoma"/>
          <w:sz w:val="17"/>
          <w:szCs w:val="17"/>
        </w:rPr>
        <w:t xml:space="preserve">В санузле для установки </w:t>
      </w:r>
      <w:proofErr w:type="gramStart"/>
      <w:r w:rsidR="00CA1518">
        <w:rPr>
          <w:rFonts w:ascii="Tahoma" w:hAnsi="Tahoma" w:cs="Tahoma"/>
          <w:sz w:val="17"/>
          <w:szCs w:val="17"/>
        </w:rPr>
        <w:t>электрического</w:t>
      </w:r>
      <w:proofErr w:type="gramEnd"/>
      <w:r w:rsidR="00CA1518">
        <w:rPr>
          <w:rFonts w:ascii="Tahoma" w:hAnsi="Tahoma" w:cs="Tahoma"/>
          <w:sz w:val="17"/>
          <w:szCs w:val="17"/>
        </w:rPr>
        <w:t xml:space="preserve"> </w:t>
      </w:r>
      <w:proofErr w:type="spellStart"/>
      <w:r w:rsidR="00CA1518">
        <w:rPr>
          <w:rFonts w:ascii="Tahoma" w:hAnsi="Tahoma" w:cs="Tahoma"/>
          <w:sz w:val="17"/>
          <w:szCs w:val="17"/>
        </w:rPr>
        <w:t>полотенцесушителя</w:t>
      </w:r>
      <w:proofErr w:type="spellEnd"/>
      <w:r w:rsidR="00CA1518">
        <w:rPr>
          <w:rFonts w:ascii="Tahoma" w:hAnsi="Tahoma" w:cs="Tahoma"/>
          <w:sz w:val="17"/>
          <w:szCs w:val="17"/>
        </w:rPr>
        <w:t xml:space="preserve"> предусматривается электрическая розетка</w:t>
      </w:r>
      <w:r>
        <w:rPr>
          <w:rFonts w:ascii="Tahoma" w:hAnsi="Tahoma" w:cs="Tahoma"/>
          <w:sz w:val="17"/>
          <w:szCs w:val="17"/>
        </w:rPr>
        <w:t>.</w:t>
      </w:r>
      <w:r w:rsidR="00CA1518">
        <w:rPr>
          <w:rFonts w:ascii="Tahoma" w:hAnsi="Tahoma" w:cs="Tahoma"/>
          <w:sz w:val="17"/>
          <w:szCs w:val="17"/>
        </w:rPr>
        <w:t xml:space="preserve"> </w:t>
      </w:r>
      <w:r w:rsidR="00CA1518">
        <w:rPr>
          <w:rFonts w:ascii="Tahoma" w:hAnsi="Tahoma" w:cs="Tahoma"/>
          <w:sz w:val="17"/>
          <w:szCs w:val="17"/>
        </w:rPr>
        <w:lastRenderedPageBreak/>
        <w:t xml:space="preserve">Электрический </w:t>
      </w:r>
      <w:proofErr w:type="spellStart"/>
      <w:r w:rsidR="00CA1518">
        <w:rPr>
          <w:rFonts w:ascii="Tahoma" w:hAnsi="Tahoma" w:cs="Tahoma"/>
          <w:sz w:val="17"/>
          <w:szCs w:val="17"/>
        </w:rPr>
        <w:t>полотенцесушитель</w:t>
      </w:r>
      <w:proofErr w:type="spellEnd"/>
      <w:r w:rsidR="00CA1518">
        <w:rPr>
          <w:rFonts w:ascii="Tahoma" w:hAnsi="Tahoma" w:cs="Tahoma"/>
          <w:sz w:val="17"/>
          <w:szCs w:val="17"/>
        </w:rPr>
        <w:t xml:space="preserve"> </w:t>
      </w:r>
      <w:r w:rsidR="00CA1518">
        <w:rPr>
          <w:rFonts w:ascii="Tahoma" w:hAnsi="Tahoma" w:cs="Tahoma"/>
          <w:b/>
          <w:sz w:val="17"/>
          <w:szCs w:val="17"/>
        </w:rPr>
        <w:t xml:space="preserve">Участник долевого строительства </w:t>
      </w:r>
      <w:r w:rsidR="00CA1518">
        <w:rPr>
          <w:rFonts w:ascii="Tahoma" w:hAnsi="Tahoma" w:cs="Tahoma"/>
          <w:sz w:val="17"/>
          <w:szCs w:val="17"/>
        </w:rPr>
        <w:t>приобретает и устанавливает самостоятельно.</w:t>
      </w:r>
    </w:p>
    <w:p w:rsidR="008B5087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5.</w:t>
      </w:r>
      <w:r>
        <w:rPr>
          <w:rFonts w:ascii="Tahoma" w:hAnsi="Tahoma" w:cs="Tahoma"/>
          <w:sz w:val="17"/>
          <w:szCs w:val="17"/>
        </w:rPr>
        <w:tab/>
        <w:t>Устройство системы отопления с установкой радиаторов отопления</w:t>
      </w:r>
      <w:r w:rsidR="00ED6D17">
        <w:rPr>
          <w:rFonts w:ascii="Tahoma" w:hAnsi="Tahoma" w:cs="Tahoma"/>
          <w:sz w:val="17"/>
          <w:szCs w:val="17"/>
        </w:rPr>
        <w:t>, разводка в стяжке</w:t>
      </w:r>
      <w:r>
        <w:rPr>
          <w:rFonts w:ascii="Tahoma" w:hAnsi="Tahoma" w:cs="Tahoma"/>
          <w:sz w:val="17"/>
          <w:szCs w:val="17"/>
        </w:rPr>
        <w:t xml:space="preserve"> </w:t>
      </w:r>
      <w:r w:rsidR="00ED6D17">
        <w:rPr>
          <w:rFonts w:ascii="Tahoma" w:hAnsi="Tahoma" w:cs="Tahoma"/>
          <w:sz w:val="17"/>
          <w:szCs w:val="17"/>
        </w:rPr>
        <w:t>пола</w:t>
      </w:r>
      <w:r w:rsidR="001808F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8B5087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6.</w:t>
      </w:r>
      <w:r>
        <w:rPr>
          <w:rFonts w:ascii="Tahoma" w:hAnsi="Tahoma" w:cs="Tahoma"/>
          <w:sz w:val="17"/>
          <w:szCs w:val="17"/>
        </w:rPr>
        <w:tab/>
        <w:t xml:space="preserve">Установка металлической входной двери в </w:t>
      </w:r>
      <w:r>
        <w:rPr>
          <w:rFonts w:ascii="Tahoma" w:hAnsi="Tahoma" w:cs="Tahoma"/>
          <w:b/>
          <w:sz w:val="17"/>
          <w:szCs w:val="17"/>
        </w:rPr>
        <w:t>Квартиру</w:t>
      </w:r>
      <w:r>
        <w:rPr>
          <w:rFonts w:ascii="Tahoma" w:hAnsi="Tahoma" w:cs="Tahoma"/>
          <w:sz w:val="17"/>
          <w:szCs w:val="17"/>
        </w:rPr>
        <w:t xml:space="preserve">, без установки межкомнатных дверей 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8B5087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7.</w:t>
      </w:r>
      <w:r>
        <w:rPr>
          <w:rFonts w:ascii="Tahoma" w:hAnsi="Tahoma" w:cs="Tahoma"/>
          <w:sz w:val="17"/>
          <w:szCs w:val="17"/>
        </w:rPr>
        <w:tab/>
        <w:t>Установка квартирных счетчиков расхода холодного</w:t>
      </w:r>
      <w:r w:rsidR="00ED6D17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горячего водоснабжения</w:t>
      </w:r>
      <w:r w:rsidR="00ED6D17">
        <w:rPr>
          <w:rFonts w:ascii="Tahoma" w:hAnsi="Tahoma" w:cs="Tahoma"/>
          <w:sz w:val="17"/>
          <w:szCs w:val="17"/>
        </w:rPr>
        <w:t>, отопления</w:t>
      </w:r>
      <w:r>
        <w:rPr>
          <w:rFonts w:ascii="Tahoma" w:hAnsi="Tahoma" w:cs="Tahoma"/>
          <w:sz w:val="17"/>
          <w:szCs w:val="17"/>
        </w:rPr>
        <w:t xml:space="preserve"> 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8B5087" w:rsidRDefault="008B5087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8.</w:t>
      </w:r>
      <w:r>
        <w:rPr>
          <w:rFonts w:ascii="Tahoma" w:hAnsi="Tahoma" w:cs="Tahoma"/>
          <w:sz w:val="17"/>
          <w:szCs w:val="17"/>
        </w:rPr>
        <w:tab/>
        <w:t xml:space="preserve">Установка системы пожаротушения, пожарной сигнализации – в соответствии с </w:t>
      </w:r>
      <w:r>
        <w:rPr>
          <w:rFonts w:ascii="Tahoma" w:hAnsi="Tahoma" w:cs="Tahoma"/>
          <w:b/>
          <w:sz w:val="17"/>
          <w:szCs w:val="17"/>
        </w:rPr>
        <w:t>Проектной документацией</w:t>
      </w:r>
      <w:r>
        <w:rPr>
          <w:rFonts w:ascii="Tahoma" w:hAnsi="Tahoma" w:cs="Tahoma"/>
          <w:sz w:val="17"/>
          <w:szCs w:val="17"/>
        </w:rPr>
        <w:t>.</w:t>
      </w:r>
    </w:p>
    <w:p w:rsidR="0071260D" w:rsidRPr="00CA1518" w:rsidRDefault="000E3A51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9.</w:t>
      </w:r>
      <w:r>
        <w:rPr>
          <w:rFonts w:ascii="Tahoma" w:hAnsi="Tahoma" w:cs="Tahoma"/>
          <w:sz w:val="17"/>
          <w:szCs w:val="17"/>
        </w:rPr>
        <w:tab/>
      </w:r>
      <w:r w:rsidR="0071260D">
        <w:rPr>
          <w:rFonts w:ascii="Tahoma" w:hAnsi="Tahoma" w:cs="Tahoma"/>
          <w:sz w:val="17"/>
          <w:szCs w:val="17"/>
        </w:rPr>
        <w:t xml:space="preserve">Обеспечение услугами связи (телефон, интернет, телевидение, радио) по оптическому волокну ПАО «Ростелеком» по технологии </w:t>
      </w:r>
      <w:r w:rsidR="0071260D">
        <w:rPr>
          <w:rFonts w:ascii="Tahoma" w:hAnsi="Tahoma" w:cs="Tahoma"/>
          <w:sz w:val="17"/>
          <w:szCs w:val="17"/>
          <w:lang w:val="en-US"/>
        </w:rPr>
        <w:t>PON</w:t>
      </w:r>
      <w:r w:rsidR="0071260D" w:rsidRPr="0071260D">
        <w:rPr>
          <w:rFonts w:ascii="Tahoma" w:hAnsi="Tahoma" w:cs="Tahoma"/>
          <w:sz w:val="17"/>
          <w:szCs w:val="17"/>
        </w:rPr>
        <w:t xml:space="preserve">. </w:t>
      </w:r>
      <w:r w:rsidR="00F562C5">
        <w:rPr>
          <w:rFonts w:ascii="Tahoma" w:hAnsi="Tahoma" w:cs="Tahoma"/>
          <w:sz w:val="17"/>
          <w:szCs w:val="17"/>
        </w:rPr>
        <w:t xml:space="preserve">Предусмотрена </w:t>
      </w:r>
      <w:r w:rsidR="0071260D">
        <w:rPr>
          <w:rFonts w:ascii="Tahoma" w:hAnsi="Tahoma" w:cs="Tahoma"/>
          <w:sz w:val="17"/>
          <w:szCs w:val="17"/>
        </w:rPr>
        <w:t xml:space="preserve">прокладка </w:t>
      </w:r>
      <w:r w:rsidR="00ED6D17">
        <w:rPr>
          <w:rFonts w:ascii="Tahoma" w:hAnsi="Tahoma" w:cs="Tahoma"/>
          <w:sz w:val="17"/>
          <w:szCs w:val="17"/>
        </w:rPr>
        <w:t xml:space="preserve">стояков </w:t>
      </w:r>
      <w:r w:rsidR="0071260D">
        <w:rPr>
          <w:rFonts w:ascii="Tahoma" w:hAnsi="Tahoma" w:cs="Tahoma"/>
          <w:sz w:val="17"/>
          <w:szCs w:val="17"/>
        </w:rPr>
        <w:t xml:space="preserve">для сетей связи </w:t>
      </w:r>
      <w:r w:rsidR="00ED6D17">
        <w:rPr>
          <w:rFonts w:ascii="Tahoma" w:hAnsi="Tahoma" w:cs="Tahoma"/>
          <w:sz w:val="17"/>
          <w:szCs w:val="17"/>
        </w:rPr>
        <w:t xml:space="preserve">в поэтажном коридоре и труб </w:t>
      </w:r>
      <w:r w:rsidR="0071260D">
        <w:rPr>
          <w:rFonts w:ascii="Tahoma" w:hAnsi="Tahoma" w:cs="Tahoma"/>
          <w:sz w:val="17"/>
          <w:szCs w:val="17"/>
        </w:rPr>
        <w:t xml:space="preserve">от этажного щита до </w:t>
      </w:r>
      <w:r w:rsidR="00CA1518">
        <w:rPr>
          <w:rFonts w:ascii="Tahoma" w:hAnsi="Tahoma" w:cs="Tahoma"/>
          <w:b/>
          <w:sz w:val="17"/>
          <w:szCs w:val="17"/>
        </w:rPr>
        <w:t>Объекта долевого строительства</w:t>
      </w:r>
      <w:r w:rsidR="0071260D" w:rsidRPr="0071260D">
        <w:rPr>
          <w:rFonts w:ascii="Tahoma" w:hAnsi="Tahoma" w:cs="Tahoma"/>
          <w:sz w:val="17"/>
          <w:szCs w:val="17"/>
        </w:rPr>
        <w:t xml:space="preserve">. </w:t>
      </w:r>
      <w:r w:rsidR="0071260D">
        <w:rPr>
          <w:rFonts w:ascii="Tahoma" w:hAnsi="Tahoma" w:cs="Tahoma"/>
          <w:sz w:val="17"/>
          <w:szCs w:val="17"/>
        </w:rPr>
        <w:t xml:space="preserve"> П</w:t>
      </w:r>
      <w:r w:rsidR="00F562C5">
        <w:rPr>
          <w:rFonts w:ascii="Tahoma" w:hAnsi="Tahoma" w:cs="Tahoma"/>
          <w:sz w:val="17"/>
          <w:szCs w:val="17"/>
        </w:rPr>
        <w:t xml:space="preserve">рокладка </w:t>
      </w:r>
      <w:r w:rsidR="00CA1518">
        <w:rPr>
          <w:rFonts w:ascii="Tahoma" w:hAnsi="Tahoma" w:cs="Tahoma"/>
          <w:sz w:val="17"/>
          <w:szCs w:val="17"/>
        </w:rPr>
        <w:t xml:space="preserve">сетей связи в </w:t>
      </w:r>
      <w:r w:rsidR="00CA1518">
        <w:rPr>
          <w:rFonts w:ascii="Tahoma" w:hAnsi="Tahoma" w:cs="Tahoma"/>
          <w:b/>
          <w:sz w:val="17"/>
          <w:szCs w:val="17"/>
        </w:rPr>
        <w:t xml:space="preserve">Объекте долевого строительства </w:t>
      </w:r>
      <w:r w:rsidR="00CA1518">
        <w:rPr>
          <w:rFonts w:ascii="Tahoma" w:hAnsi="Tahoma" w:cs="Tahoma"/>
          <w:sz w:val="17"/>
          <w:szCs w:val="17"/>
        </w:rPr>
        <w:t xml:space="preserve">осуществляется </w:t>
      </w:r>
      <w:r w:rsidR="00CA1518">
        <w:rPr>
          <w:rFonts w:ascii="Tahoma" w:hAnsi="Tahoma" w:cs="Tahoma"/>
          <w:b/>
          <w:sz w:val="17"/>
          <w:szCs w:val="17"/>
        </w:rPr>
        <w:t xml:space="preserve">Участником долевого строительства </w:t>
      </w:r>
      <w:r w:rsidR="00CA1518">
        <w:rPr>
          <w:rFonts w:ascii="Tahoma" w:hAnsi="Tahoma" w:cs="Tahoma"/>
          <w:sz w:val="17"/>
          <w:szCs w:val="17"/>
        </w:rPr>
        <w:t>самостоятельно после заключения договора с оператором услуг связи.</w:t>
      </w:r>
    </w:p>
    <w:p w:rsidR="000E3A51" w:rsidRDefault="0071260D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10. </w:t>
      </w:r>
      <w:r w:rsidR="00F562C5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ab/>
        <w:t xml:space="preserve">Установка </w:t>
      </w:r>
      <w:r w:rsidR="00ED6D17">
        <w:rPr>
          <w:rFonts w:ascii="Tahoma" w:hAnsi="Tahoma" w:cs="Tahoma"/>
          <w:sz w:val="17"/>
          <w:szCs w:val="17"/>
        </w:rPr>
        <w:t>видео</w:t>
      </w:r>
      <w:r>
        <w:rPr>
          <w:rFonts w:ascii="Tahoma" w:hAnsi="Tahoma" w:cs="Tahoma"/>
          <w:sz w:val="17"/>
          <w:szCs w:val="17"/>
        </w:rPr>
        <w:t>домофона</w:t>
      </w:r>
      <w:r w:rsidR="00ED6D17">
        <w:rPr>
          <w:rFonts w:ascii="Tahoma" w:hAnsi="Tahoma" w:cs="Tahoma"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B5087" w:rsidRDefault="000E3A51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</w:t>
      </w:r>
      <w:r w:rsidR="0071260D">
        <w:rPr>
          <w:rFonts w:ascii="Tahoma" w:hAnsi="Tahoma" w:cs="Tahoma"/>
          <w:sz w:val="17"/>
          <w:szCs w:val="17"/>
        </w:rPr>
        <w:t>1</w:t>
      </w:r>
      <w:r w:rsidR="008B5087">
        <w:rPr>
          <w:rFonts w:ascii="Tahoma" w:hAnsi="Tahoma" w:cs="Tahoma"/>
          <w:sz w:val="17"/>
          <w:szCs w:val="17"/>
        </w:rPr>
        <w:t>.</w:t>
      </w:r>
      <w:r w:rsidR="008B5087">
        <w:rPr>
          <w:rFonts w:ascii="Tahoma" w:hAnsi="Tahoma" w:cs="Tahoma"/>
          <w:sz w:val="17"/>
          <w:szCs w:val="17"/>
        </w:rPr>
        <w:tab/>
        <w:t xml:space="preserve">Цементно-песчаная стяжка пола – в соответствии с </w:t>
      </w:r>
      <w:r w:rsidR="008B5087">
        <w:rPr>
          <w:rFonts w:ascii="Tahoma" w:hAnsi="Tahoma" w:cs="Tahoma"/>
          <w:b/>
          <w:sz w:val="17"/>
          <w:szCs w:val="17"/>
        </w:rPr>
        <w:t>Проектной документацией</w:t>
      </w:r>
      <w:r w:rsidR="008B5087">
        <w:rPr>
          <w:rFonts w:ascii="Tahoma" w:hAnsi="Tahoma" w:cs="Tahoma"/>
          <w:sz w:val="17"/>
          <w:szCs w:val="17"/>
        </w:rPr>
        <w:t>.</w:t>
      </w:r>
    </w:p>
    <w:p w:rsidR="008B5087" w:rsidRDefault="0071260D" w:rsidP="008B5087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12</w:t>
      </w:r>
      <w:r w:rsidR="008B5087">
        <w:rPr>
          <w:rFonts w:ascii="Tahoma" w:hAnsi="Tahoma" w:cs="Tahoma"/>
          <w:sz w:val="17"/>
          <w:szCs w:val="17"/>
        </w:rPr>
        <w:t>.</w:t>
      </w:r>
      <w:r w:rsidR="008B5087">
        <w:rPr>
          <w:rFonts w:ascii="Tahoma" w:hAnsi="Tahoma" w:cs="Tahoma"/>
          <w:sz w:val="17"/>
          <w:szCs w:val="17"/>
        </w:rPr>
        <w:tab/>
        <w:t>Отделка внутренних стен и потолков:</w:t>
      </w:r>
    </w:p>
    <w:p w:rsidR="008B5087" w:rsidRDefault="008B5087" w:rsidP="008B5087">
      <w:pPr>
        <w:widowControl w:val="0"/>
        <w:spacing w:before="120" w:line="240" w:lineRule="exact"/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ab/>
        <w:t>Стены кирпичные – штукатурка;</w:t>
      </w:r>
    </w:p>
    <w:p w:rsidR="008B5087" w:rsidRDefault="008B5087" w:rsidP="008B5087">
      <w:pPr>
        <w:widowControl w:val="0"/>
        <w:spacing w:before="120" w:line="240" w:lineRule="exact"/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ab/>
        <w:t>Стены бетонные – затирка швов и раковин;</w:t>
      </w:r>
    </w:p>
    <w:p w:rsidR="008B5087" w:rsidRDefault="008B5087" w:rsidP="008B5087">
      <w:pPr>
        <w:widowControl w:val="0"/>
        <w:spacing w:before="120" w:line="240" w:lineRule="exact"/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ab/>
      </w:r>
      <w:r w:rsidR="00AF4452">
        <w:rPr>
          <w:rFonts w:ascii="Tahoma" w:hAnsi="Tahoma" w:cs="Tahoma"/>
          <w:sz w:val="17"/>
          <w:szCs w:val="17"/>
        </w:rPr>
        <w:t xml:space="preserve">Перегородки силикатно-бетонные </w:t>
      </w:r>
      <w:r>
        <w:rPr>
          <w:rFonts w:ascii="Tahoma" w:hAnsi="Tahoma" w:cs="Tahoma"/>
          <w:sz w:val="17"/>
          <w:szCs w:val="17"/>
        </w:rPr>
        <w:t>–</w:t>
      </w:r>
      <w:r w:rsidR="00AF4452">
        <w:rPr>
          <w:rFonts w:ascii="Tahoma" w:hAnsi="Tahoma" w:cs="Tahoma"/>
          <w:sz w:val="17"/>
          <w:szCs w:val="17"/>
        </w:rPr>
        <w:t xml:space="preserve"> шпаклевка</w:t>
      </w:r>
      <w:r>
        <w:rPr>
          <w:rFonts w:ascii="Tahoma" w:hAnsi="Tahoma" w:cs="Tahoma"/>
          <w:sz w:val="17"/>
          <w:szCs w:val="17"/>
        </w:rPr>
        <w:t>;</w:t>
      </w:r>
    </w:p>
    <w:p w:rsidR="008B5087" w:rsidRDefault="008B5087" w:rsidP="008B5087">
      <w:pPr>
        <w:widowControl w:val="0"/>
        <w:spacing w:before="120" w:line="240" w:lineRule="exact"/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ab/>
        <w:t>Потолок – затирка швов и раковин</w:t>
      </w:r>
      <w:r w:rsidR="001808FC">
        <w:rPr>
          <w:rFonts w:ascii="Tahoma" w:hAnsi="Tahoma" w:cs="Tahoma"/>
          <w:sz w:val="17"/>
          <w:szCs w:val="17"/>
        </w:rPr>
        <w:t>;</w:t>
      </w:r>
    </w:p>
    <w:p w:rsidR="000E3A51" w:rsidRDefault="000E3A51" w:rsidP="008B5087">
      <w:pPr>
        <w:widowControl w:val="0"/>
        <w:spacing w:before="120" w:line="240" w:lineRule="exact"/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- </w:t>
      </w:r>
      <w:r>
        <w:rPr>
          <w:rFonts w:ascii="Tahoma" w:hAnsi="Tahoma" w:cs="Tahoma"/>
          <w:sz w:val="17"/>
          <w:szCs w:val="17"/>
        </w:rPr>
        <w:tab/>
        <w:t>Стояки в с</w:t>
      </w:r>
      <w:r w:rsidR="00CA1518">
        <w:rPr>
          <w:rFonts w:ascii="Tahoma" w:hAnsi="Tahoma" w:cs="Tahoma"/>
          <w:sz w:val="17"/>
          <w:szCs w:val="17"/>
        </w:rPr>
        <w:t>анузле</w:t>
      </w:r>
      <w:r>
        <w:rPr>
          <w:rFonts w:ascii="Tahoma" w:hAnsi="Tahoma" w:cs="Tahoma"/>
          <w:sz w:val="17"/>
          <w:szCs w:val="17"/>
        </w:rPr>
        <w:t xml:space="preserve"> без обшивки</w:t>
      </w:r>
      <w:r w:rsidR="00CA1518">
        <w:rPr>
          <w:rFonts w:ascii="Tahoma" w:hAnsi="Tahoma" w:cs="Tahoma"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A24414" w:rsidRPr="009732E4" w:rsidRDefault="00A24414" w:rsidP="00F47D1D">
      <w:pPr>
        <w:rPr>
          <w:rFonts w:ascii="Tahoma" w:hAnsi="Tahoma" w:cs="Tahoma"/>
          <w:sz w:val="17"/>
          <w:szCs w:val="17"/>
        </w:rPr>
      </w:pPr>
    </w:p>
    <w:p w:rsidR="00917AFC" w:rsidRPr="009732E4" w:rsidRDefault="00917AFC" w:rsidP="00275F3C">
      <w:pPr>
        <w:snapToGrid w:val="0"/>
        <w:jc w:val="both"/>
        <w:rPr>
          <w:rFonts w:ascii="Tahoma" w:eastAsia="FangSong_GB2312" w:hAnsi="Tahoma" w:cs="Tahoma"/>
          <w:sz w:val="17"/>
          <w:szCs w:val="17"/>
          <w:lang w:eastAsia="zh-CN"/>
        </w:rPr>
        <w:sectPr w:rsidR="00917AFC" w:rsidRPr="009732E4" w:rsidSect="00D43234">
          <w:footnotePr>
            <w:pos w:val="beneathText"/>
          </w:footnotePr>
          <w:pgSz w:w="11905" w:h="16837"/>
          <w:pgMar w:top="851" w:right="567" w:bottom="851" w:left="1134" w:header="720" w:footer="811" w:gutter="0"/>
          <w:cols w:space="720"/>
          <w:docGrid w:linePitch="360"/>
        </w:sectPr>
      </w:pPr>
    </w:p>
    <w:p w:rsidR="00363D13" w:rsidRPr="009732E4" w:rsidRDefault="00456AC9" w:rsidP="00456AC9">
      <w:pPr>
        <w:jc w:val="right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lastRenderedPageBreak/>
        <w:t>ПРИЛОЖЕНИЕ №</w:t>
      </w:r>
      <w:r w:rsidR="00CE60B8">
        <w:rPr>
          <w:rFonts w:ascii="Tahoma" w:hAnsi="Tahoma" w:cs="Tahoma"/>
          <w:sz w:val="17"/>
          <w:szCs w:val="17"/>
        </w:rPr>
        <w:t>2</w:t>
      </w:r>
      <w:r w:rsidRPr="009732E4">
        <w:rPr>
          <w:rFonts w:ascii="Tahoma" w:hAnsi="Tahoma" w:cs="Tahoma"/>
          <w:sz w:val="17"/>
          <w:szCs w:val="17"/>
        </w:rPr>
        <w:t xml:space="preserve"> к Договору №3</w:t>
      </w:r>
      <w:r w:rsidR="0013326B">
        <w:rPr>
          <w:rFonts w:ascii="Tahoma" w:hAnsi="Tahoma" w:cs="Tahoma"/>
          <w:sz w:val="17"/>
          <w:szCs w:val="17"/>
        </w:rPr>
        <w:t>2А2</w:t>
      </w:r>
      <w:r w:rsidRPr="009732E4">
        <w:rPr>
          <w:rFonts w:ascii="Tahoma" w:hAnsi="Tahoma" w:cs="Tahoma"/>
          <w:sz w:val="17"/>
          <w:szCs w:val="17"/>
        </w:rPr>
        <w:t>-</w:t>
      </w:r>
      <w:r w:rsidR="0013326B">
        <w:rPr>
          <w:rFonts w:ascii="Tahoma" w:hAnsi="Tahoma" w:cs="Tahoma"/>
          <w:sz w:val="17"/>
          <w:szCs w:val="17"/>
        </w:rPr>
        <w:t>1</w:t>
      </w:r>
      <w:r w:rsidRPr="009732E4">
        <w:rPr>
          <w:rFonts w:ascii="Tahoma" w:hAnsi="Tahoma" w:cs="Tahoma"/>
          <w:sz w:val="17"/>
          <w:szCs w:val="17"/>
        </w:rPr>
        <w:t>/К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>/Ж/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Pr="009732E4">
        <w:rPr>
          <w:rFonts w:ascii="Tahoma" w:hAnsi="Tahoma" w:cs="Tahoma"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 участия в долевом строительстве многоквартирного дома со встроенно-пристроенными помещениями и встроенно-пристроенным гараж</w:t>
      </w:r>
      <w:r w:rsidR="0013326B">
        <w:rPr>
          <w:rFonts w:ascii="Tahoma" w:hAnsi="Tahoma" w:cs="Tahoma"/>
          <w:sz w:val="17"/>
          <w:szCs w:val="17"/>
        </w:rPr>
        <w:t>ом</w:t>
      </w:r>
      <w:r w:rsidRPr="009732E4">
        <w:rPr>
          <w:rFonts w:ascii="Tahoma" w:hAnsi="Tahoma" w:cs="Tahoma"/>
          <w:sz w:val="17"/>
          <w:szCs w:val="17"/>
        </w:rPr>
        <w:t>, расположенн</w:t>
      </w:r>
      <w:r w:rsidR="0013326B">
        <w:rPr>
          <w:rFonts w:ascii="Tahoma" w:hAnsi="Tahoma" w:cs="Tahoma"/>
          <w:sz w:val="17"/>
          <w:szCs w:val="17"/>
        </w:rPr>
        <w:t>ым</w:t>
      </w:r>
      <w:r w:rsidRPr="009732E4">
        <w:rPr>
          <w:rFonts w:ascii="Tahoma" w:hAnsi="Tahoma" w:cs="Tahoma"/>
          <w:sz w:val="17"/>
          <w:szCs w:val="17"/>
        </w:rPr>
        <w:t xml:space="preserve"> по строительному адресу:</w:t>
      </w:r>
    </w:p>
    <w:p w:rsidR="00580914" w:rsidRPr="009732E4" w:rsidRDefault="00456AC9" w:rsidP="00456AC9">
      <w:pPr>
        <w:jc w:val="right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г. Санкт-Петербург, </w:t>
      </w:r>
      <w:r w:rsidR="0013326B">
        <w:rPr>
          <w:rFonts w:ascii="Tahoma" w:hAnsi="Tahoma" w:cs="Tahoma"/>
          <w:sz w:val="17"/>
          <w:szCs w:val="17"/>
        </w:rPr>
        <w:t>проспект Патриотов</w:t>
      </w:r>
      <w:r w:rsidRPr="009732E4">
        <w:rPr>
          <w:rFonts w:ascii="Tahoma" w:hAnsi="Tahoma" w:cs="Tahoma"/>
          <w:sz w:val="17"/>
          <w:szCs w:val="17"/>
        </w:rPr>
        <w:t xml:space="preserve">, участок </w:t>
      </w:r>
      <w:r w:rsidR="0013326B">
        <w:rPr>
          <w:rFonts w:ascii="Tahoma" w:hAnsi="Tahoma" w:cs="Tahoma"/>
          <w:sz w:val="17"/>
          <w:szCs w:val="17"/>
        </w:rPr>
        <w:t>4</w:t>
      </w:r>
      <w:r w:rsidRPr="009732E4">
        <w:rPr>
          <w:rFonts w:ascii="Tahoma" w:hAnsi="Tahoma" w:cs="Tahoma"/>
          <w:sz w:val="17"/>
          <w:szCs w:val="17"/>
        </w:rPr>
        <w:t>, (</w:t>
      </w:r>
      <w:r w:rsidR="0013326B">
        <w:rPr>
          <w:rFonts w:ascii="Tahoma" w:hAnsi="Tahoma" w:cs="Tahoma"/>
          <w:sz w:val="17"/>
          <w:szCs w:val="17"/>
        </w:rPr>
        <w:t>юго-восточнее</w:t>
      </w:r>
      <w:r w:rsidRPr="009732E4">
        <w:rPr>
          <w:rFonts w:ascii="Tahoma" w:hAnsi="Tahoma" w:cs="Tahoma"/>
          <w:sz w:val="17"/>
          <w:szCs w:val="17"/>
        </w:rPr>
        <w:t xml:space="preserve"> пересечения с улицей Пограничника Гарькавого, квартал 3</w:t>
      </w:r>
      <w:r w:rsidR="00F52351">
        <w:rPr>
          <w:rFonts w:ascii="Tahoma" w:hAnsi="Tahoma" w:cs="Tahoma"/>
          <w:sz w:val="17"/>
          <w:szCs w:val="17"/>
        </w:rPr>
        <w:t>2а</w:t>
      </w:r>
      <w:r w:rsidRPr="009732E4">
        <w:rPr>
          <w:rFonts w:ascii="Tahoma" w:hAnsi="Tahoma" w:cs="Tahoma"/>
          <w:sz w:val="17"/>
          <w:szCs w:val="17"/>
        </w:rPr>
        <w:t>-</w:t>
      </w:r>
      <w:r w:rsidR="00F52351">
        <w:rPr>
          <w:rFonts w:ascii="Tahoma" w:hAnsi="Tahoma" w:cs="Tahoma"/>
          <w:sz w:val="17"/>
          <w:szCs w:val="17"/>
        </w:rPr>
        <w:t>2</w:t>
      </w:r>
      <w:r w:rsidRPr="009732E4">
        <w:rPr>
          <w:rFonts w:ascii="Tahoma" w:hAnsi="Tahoma" w:cs="Tahoma"/>
          <w:sz w:val="17"/>
          <w:szCs w:val="17"/>
        </w:rPr>
        <w:t xml:space="preserve">), от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6"/>
            <w:enabled/>
            <w:calcOnExit w:val="0"/>
            <w:textInput/>
          </w:ffData>
        </w:fldChar>
      </w:r>
      <w:r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Pr="009732E4">
        <w:rPr>
          <w:rFonts w:ascii="Tahoma" w:hAnsi="Tahoma" w:cs="Tahoma"/>
          <w:sz w:val="17"/>
          <w:szCs w:val="17"/>
        </w:rPr>
        <w:t xml:space="preserve"> г.</w:t>
      </w:r>
    </w:p>
    <w:p w:rsidR="00580914" w:rsidRPr="001C391C" w:rsidRDefault="001C391C" w:rsidP="00D42A54">
      <w:pPr>
        <w:shd w:val="clear" w:color="auto" w:fill="FFFFFF"/>
        <w:spacing w:before="120" w:line="240" w:lineRule="exact"/>
        <w:jc w:val="center"/>
        <w:rPr>
          <w:rFonts w:ascii="Tahoma" w:hAnsi="Tahoma" w:cs="Tahoma"/>
          <w:b/>
          <w:sz w:val="17"/>
          <w:szCs w:val="17"/>
        </w:rPr>
      </w:pPr>
      <w:r w:rsidRPr="001C391C">
        <w:rPr>
          <w:rFonts w:ascii="Tahoma" w:hAnsi="Tahoma" w:cs="Tahoma"/>
          <w:b/>
          <w:sz w:val="17"/>
          <w:szCs w:val="17"/>
        </w:rPr>
        <w:t xml:space="preserve">ПЛАН (ФРАГМЕНТ ПЛАНА) </w:t>
      </w:r>
      <w:r w:rsidRPr="001C391C">
        <w:rPr>
          <w:rFonts w:ascii="Tahoma" w:hAnsi="Tahoma" w:cs="Tahoma"/>
          <w:b/>
          <w:color w:val="000000"/>
          <w:sz w:val="17"/>
          <w:szCs w:val="17"/>
        </w:rPr>
        <w:t>ЭТАЖА</w:t>
      </w:r>
      <w:r w:rsidRPr="001C391C">
        <w:rPr>
          <w:rFonts w:ascii="Tahoma" w:eastAsia="Times New Roman" w:hAnsi="Tahoma" w:cs="Tahoma"/>
          <w:b/>
          <w:sz w:val="17"/>
          <w:szCs w:val="17"/>
          <w:lang w:eastAsia="ru-RU"/>
        </w:rPr>
        <w:t xml:space="preserve"> МНОГОКВАРТИРНОГО ДОМА</w:t>
      </w:r>
      <w:r w:rsidRPr="001C391C">
        <w:rPr>
          <w:rFonts w:ascii="Tahoma" w:hAnsi="Tahoma" w:cs="Tahoma"/>
          <w:b/>
          <w:sz w:val="17"/>
          <w:szCs w:val="17"/>
        </w:rPr>
        <w:t xml:space="preserve"> С ОТМЕЧЕННЫМ МЕСТОПОЛОЖЕНИЕМ ОБЪЕКТА ДОЛЕВОГО СТРОИТЕЛЬСТВА НА ЭТАЖЕ М</w:t>
      </w:r>
      <w:r w:rsidRPr="001C391C">
        <w:rPr>
          <w:rFonts w:ascii="Tahoma" w:eastAsia="Times New Roman" w:hAnsi="Tahoma" w:cs="Tahoma"/>
          <w:b/>
          <w:sz w:val="17"/>
          <w:szCs w:val="17"/>
          <w:lang w:eastAsia="ru-RU"/>
        </w:rPr>
        <w:t>НОГОКВАРТИРНОГО ДОМА</w:t>
      </w:r>
      <w:r w:rsidRPr="001C391C">
        <w:rPr>
          <w:rFonts w:ascii="Tahoma" w:hAnsi="Tahoma" w:cs="Tahoma"/>
          <w:b/>
          <w:sz w:val="17"/>
          <w:szCs w:val="17"/>
        </w:rPr>
        <w:t xml:space="preserve"> И </w:t>
      </w:r>
      <w:r w:rsidR="003C3125">
        <w:rPr>
          <w:rFonts w:ascii="Tahoma" w:hAnsi="Tahoma" w:cs="Tahoma"/>
          <w:b/>
          <w:sz w:val="17"/>
          <w:szCs w:val="17"/>
        </w:rPr>
        <w:t xml:space="preserve">ОТОБРАЖЕНИЕМ </w:t>
      </w:r>
      <w:r w:rsidR="00E362A2">
        <w:rPr>
          <w:rFonts w:ascii="Tahoma" w:hAnsi="Tahoma" w:cs="Tahoma"/>
          <w:b/>
          <w:sz w:val="17"/>
          <w:szCs w:val="17"/>
        </w:rPr>
        <w:t xml:space="preserve">РАСПОЛОЖЕНИЯ </w:t>
      </w:r>
      <w:r w:rsidR="004A7C8C">
        <w:rPr>
          <w:rFonts w:ascii="Tahoma" w:hAnsi="Tahoma" w:cs="Tahoma"/>
          <w:b/>
          <w:sz w:val="17"/>
          <w:szCs w:val="17"/>
        </w:rPr>
        <w:t xml:space="preserve">ПО ОТНОШЕНИЮ ДРУГ К ДРУГУ </w:t>
      </w:r>
      <w:r w:rsidRPr="001C391C">
        <w:rPr>
          <w:rFonts w:ascii="Tahoma" w:hAnsi="Tahoma" w:cs="Tahoma"/>
          <w:b/>
          <w:sz w:val="17"/>
          <w:szCs w:val="17"/>
        </w:rPr>
        <w:t>ЧАСТ</w:t>
      </w:r>
      <w:r w:rsidR="004A7C8C">
        <w:rPr>
          <w:rFonts w:ascii="Tahoma" w:hAnsi="Tahoma" w:cs="Tahoma"/>
          <w:b/>
          <w:sz w:val="17"/>
          <w:szCs w:val="17"/>
        </w:rPr>
        <w:t>ЕЙ</w:t>
      </w:r>
      <w:r w:rsidRPr="001C391C">
        <w:rPr>
          <w:rFonts w:ascii="Tahoma" w:hAnsi="Tahoma" w:cs="Tahoma"/>
          <w:b/>
          <w:sz w:val="17"/>
          <w:szCs w:val="17"/>
        </w:rPr>
        <w:t xml:space="preserve"> ОБЪЕКТА ДОЛЕВОГО СТРОИТЕЛЬСТВА</w:t>
      </w:r>
    </w:p>
    <w:p w:rsidR="00C02734" w:rsidRPr="009732E4" w:rsidRDefault="009F388C" w:rsidP="00D42A54">
      <w:pPr>
        <w:widowControl w:val="0"/>
        <w:spacing w:before="120" w:line="240" w:lineRule="exact"/>
        <w:jc w:val="both"/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Строительный адрес </w:t>
      </w:r>
      <w:r w:rsidRPr="009732E4">
        <w:rPr>
          <w:rFonts w:ascii="Tahoma" w:hAnsi="Tahoma" w:cs="Tahoma"/>
          <w:b/>
          <w:sz w:val="17"/>
          <w:szCs w:val="17"/>
        </w:rPr>
        <w:t>Многоквартирного дома</w:t>
      </w:r>
      <w:r w:rsidRPr="009732E4">
        <w:rPr>
          <w:rFonts w:ascii="Tahoma" w:hAnsi="Tahoma" w:cs="Tahoma"/>
          <w:sz w:val="17"/>
          <w:szCs w:val="17"/>
        </w:rPr>
        <w:t xml:space="preserve">: </w:t>
      </w:r>
      <w:r w:rsidR="00363D13" w:rsidRPr="009732E4">
        <w:rPr>
          <w:rFonts w:ascii="Tahoma" w:hAnsi="Tahoma" w:cs="Tahoma"/>
          <w:sz w:val="17"/>
          <w:szCs w:val="17"/>
        </w:rPr>
        <w:t xml:space="preserve">Санкт-Петербург, </w:t>
      </w:r>
      <w:r w:rsidR="00F52351">
        <w:rPr>
          <w:rFonts w:ascii="Tahoma" w:hAnsi="Tahoma" w:cs="Tahoma"/>
          <w:sz w:val="17"/>
          <w:szCs w:val="17"/>
        </w:rPr>
        <w:t>проспект Патриотов</w:t>
      </w:r>
      <w:r w:rsidR="00363D13" w:rsidRPr="009732E4">
        <w:rPr>
          <w:rFonts w:ascii="Tahoma" w:hAnsi="Tahoma" w:cs="Tahoma"/>
          <w:sz w:val="17"/>
          <w:szCs w:val="17"/>
        </w:rPr>
        <w:t xml:space="preserve">, участок </w:t>
      </w:r>
      <w:r w:rsidR="00F52351">
        <w:rPr>
          <w:rFonts w:ascii="Tahoma" w:hAnsi="Tahoma" w:cs="Tahoma"/>
          <w:sz w:val="17"/>
          <w:szCs w:val="17"/>
        </w:rPr>
        <w:t>4</w:t>
      </w:r>
      <w:r w:rsidR="00363D13" w:rsidRPr="009732E4">
        <w:rPr>
          <w:rFonts w:ascii="Tahoma" w:hAnsi="Tahoma" w:cs="Tahoma"/>
          <w:sz w:val="17"/>
          <w:szCs w:val="17"/>
        </w:rPr>
        <w:t>, (</w:t>
      </w:r>
      <w:r w:rsidR="00F52351">
        <w:rPr>
          <w:rFonts w:ascii="Tahoma" w:hAnsi="Tahoma" w:cs="Tahoma"/>
          <w:sz w:val="17"/>
          <w:szCs w:val="17"/>
        </w:rPr>
        <w:t>юго-восточнее</w:t>
      </w:r>
      <w:r w:rsidR="00363D13" w:rsidRPr="009732E4">
        <w:rPr>
          <w:rFonts w:ascii="Tahoma" w:hAnsi="Tahoma" w:cs="Tahoma"/>
          <w:sz w:val="17"/>
          <w:szCs w:val="17"/>
        </w:rPr>
        <w:t xml:space="preserve"> пересечения с улицей Пограничника Гарькавого, квартал 3</w:t>
      </w:r>
      <w:r w:rsidR="00F52351">
        <w:rPr>
          <w:rFonts w:ascii="Tahoma" w:hAnsi="Tahoma" w:cs="Tahoma"/>
          <w:sz w:val="17"/>
          <w:szCs w:val="17"/>
        </w:rPr>
        <w:t>2а</w:t>
      </w:r>
      <w:r w:rsidR="00363D13" w:rsidRPr="009732E4">
        <w:rPr>
          <w:rFonts w:ascii="Tahoma" w:hAnsi="Tahoma" w:cs="Tahoma"/>
          <w:sz w:val="17"/>
          <w:szCs w:val="17"/>
        </w:rPr>
        <w:t>-</w:t>
      </w:r>
      <w:r w:rsidR="00F52351">
        <w:rPr>
          <w:rFonts w:ascii="Tahoma" w:hAnsi="Tahoma" w:cs="Tahoma"/>
          <w:sz w:val="17"/>
          <w:szCs w:val="17"/>
        </w:rPr>
        <w:t>2</w:t>
      </w:r>
      <w:r w:rsidR="00363D13" w:rsidRPr="009732E4">
        <w:rPr>
          <w:rFonts w:ascii="Tahoma" w:hAnsi="Tahoma" w:cs="Tahoma"/>
          <w:sz w:val="17"/>
          <w:szCs w:val="17"/>
        </w:rPr>
        <w:t xml:space="preserve">), КОРПУС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="00363D13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363D13" w:rsidRPr="009732E4">
        <w:rPr>
          <w:rFonts w:ascii="Tahoma" w:hAnsi="Tahoma" w:cs="Tahoma"/>
          <w:noProof/>
          <w:sz w:val="17"/>
          <w:szCs w:val="17"/>
        </w:rPr>
        <w:t> </w:t>
      </w:r>
      <w:r w:rsidR="00363D13" w:rsidRPr="009732E4">
        <w:rPr>
          <w:rFonts w:ascii="Tahoma" w:hAnsi="Tahoma" w:cs="Tahoma"/>
          <w:noProof/>
          <w:sz w:val="17"/>
          <w:szCs w:val="17"/>
        </w:rPr>
        <w:t> </w:t>
      </w:r>
      <w:r w:rsidR="00363D13" w:rsidRPr="009732E4">
        <w:rPr>
          <w:rFonts w:ascii="Tahoma" w:hAnsi="Tahoma" w:cs="Tahoma"/>
          <w:noProof/>
          <w:sz w:val="17"/>
          <w:szCs w:val="17"/>
        </w:rPr>
        <w:t> </w:t>
      </w:r>
      <w:r w:rsidR="00363D13" w:rsidRPr="009732E4">
        <w:rPr>
          <w:rFonts w:ascii="Tahoma" w:hAnsi="Tahoma" w:cs="Tahoma"/>
          <w:noProof/>
          <w:sz w:val="17"/>
          <w:szCs w:val="17"/>
        </w:rPr>
        <w:t> </w:t>
      </w:r>
      <w:r w:rsidR="00363D13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</w:p>
    <w:p w:rsidR="009F388C" w:rsidRPr="009732E4" w:rsidRDefault="009F388C" w:rsidP="00A94D23">
      <w:pPr>
        <w:rPr>
          <w:rFonts w:ascii="Tahoma" w:hAnsi="Tahoma" w:cs="Tahoma"/>
          <w:sz w:val="17"/>
          <w:szCs w:val="17"/>
        </w:rPr>
      </w:pPr>
      <w:r w:rsidRPr="009732E4">
        <w:rPr>
          <w:rFonts w:ascii="Tahoma" w:hAnsi="Tahoma" w:cs="Tahoma"/>
          <w:sz w:val="17"/>
          <w:szCs w:val="17"/>
        </w:rPr>
        <w:t xml:space="preserve">Условный номер </w:t>
      </w:r>
      <w:r w:rsidR="003310F9" w:rsidRPr="009732E4">
        <w:rPr>
          <w:rFonts w:ascii="Tahoma" w:hAnsi="Tahoma" w:cs="Tahoma"/>
          <w:b/>
          <w:sz w:val="17"/>
          <w:szCs w:val="17"/>
        </w:rPr>
        <w:t>Квартиры</w:t>
      </w:r>
      <w:r w:rsidRPr="009732E4">
        <w:rPr>
          <w:rFonts w:ascii="Tahoma" w:hAnsi="Tahoma" w:cs="Tahoma"/>
          <w:sz w:val="17"/>
          <w:szCs w:val="17"/>
        </w:rPr>
        <w:t xml:space="preserve">: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141431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141431" w:rsidRPr="009732E4">
        <w:rPr>
          <w:rFonts w:ascii="Tahoma" w:hAnsi="Tahoma" w:cs="Tahoma"/>
          <w:sz w:val="17"/>
          <w:szCs w:val="17"/>
        </w:rPr>
        <w:t xml:space="preserve">; Этаж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141431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141431" w:rsidRPr="009732E4">
        <w:rPr>
          <w:rFonts w:ascii="Tahoma" w:hAnsi="Tahoma" w:cs="Tahoma"/>
          <w:sz w:val="17"/>
          <w:szCs w:val="17"/>
        </w:rPr>
        <w:t xml:space="preserve"> (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141431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141431" w:rsidRPr="009732E4">
        <w:rPr>
          <w:rFonts w:ascii="Tahoma" w:hAnsi="Tahoma" w:cs="Tahoma"/>
          <w:sz w:val="17"/>
          <w:szCs w:val="17"/>
        </w:rPr>
        <w:t>);</w:t>
      </w:r>
      <w:r w:rsidR="00785DED">
        <w:rPr>
          <w:rFonts w:ascii="Tahoma" w:hAnsi="Tahoma" w:cs="Tahoma"/>
          <w:sz w:val="17"/>
          <w:szCs w:val="17"/>
        </w:rPr>
        <w:t>О</w:t>
      </w:r>
      <w:r w:rsidR="00141431" w:rsidRPr="009732E4">
        <w:rPr>
          <w:rFonts w:ascii="Tahoma" w:hAnsi="Tahoma" w:cs="Tahoma"/>
          <w:sz w:val="17"/>
          <w:szCs w:val="17"/>
        </w:rPr>
        <w:t xml:space="preserve">бщая площадь </w:t>
      </w:r>
      <w:r w:rsidR="003310F9" w:rsidRPr="009732E4">
        <w:rPr>
          <w:rFonts w:ascii="Tahoma" w:hAnsi="Tahoma" w:cs="Tahoma"/>
          <w:b/>
          <w:sz w:val="17"/>
          <w:szCs w:val="17"/>
        </w:rPr>
        <w:t>Квартиры</w:t>
      </w:r>
      <w:r w:rsidR="003310F9" w:rsidRPr="009732E4">
        <w:rPr>
          <w:rFonts w:ascii="Tahoma" w:hAnsi="Tahoma" w:cs="Tahoma"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141431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141431" w:rsidRPr="009732E4">
        <w:rPr>
          <w:rFonts w:ascii="Tahoma" w:hAnsi="Tahoma" w:cs="Tahoma"/>
          <w:sz w:val="17"/>
          <w:szCs w:val="17"/>
        </w:rPr>
        <w:t xml:space="preserve"> кв</w:t>
      </w:r>
      <w:proofErr w:type="gramStart"/>
      <w:r w:rsidR="00141431" w:rsidRPr="009732E4">
        <w:rPr>
          <w:rFonts w:ascii="Tahoma" w:hAnsi="Tahoma" w:cs="Tahoma"/>
          <w:sz w:val="17"/>
          <w:szCs w:val="17"/>
        </w:rPr>
        <w:t>.м</w:t>
      </w:r>
      <w:proofErr w:type="gramEnd"/>
      <w:r w:rsidR="00141431" w:rsidRPr="009732E4">
        <w:rPr>
          <w:rFonts w:ascii="Tahoma" w:hAnsi="Tahoma" w:cs="Tahoma"/>
          <w:sz w:val="17"/>
          <w:szCs w:val="17"/>
        </w:rPr>
        <w:t xml:space="preserve">; </w:t>
      </w:r>
      <w:r w:rsidR="00785DED">
        <w:rPr>
          <w:rFonts w:ascii="Tahoma" w:hAnsi="Tahoma" w:cs="Tahoma"/>
          <w:sz w:val="17"/>
          <w:szCs w:val="17"/>
        </w:rPr>
        <w:t xml:space="preserve">Общая приведенная площадь </w:t>
      </w:r>
      <w:r w:rsidR="00785DED" w:rsidRPr="00785DED">
        <w:rPr>
          <w:rFonts w:ascii="Tahoma" w:hAnsi="Tahoma" w:cs="Tahoma"/>
          <w:b/>
          <w:sz w:val="17"/>
          <w:szCs w:val="17"/>
        </w:rPr>
        <w:t>Квартиры</w:t>
      </w:r>
      <w:r w:rsidR="004A7C8C">
        <w:rPr>
          <w:rFonts w:ascii="Tahoma" w:hAnsi="Tahoma" w:cs="Tahoma"/>
          <w:b/>
          <w:sz w:val="17"/>
          <w:szCs w:val="17"/>
        </w:rPr>
        <w:t xml:space="preserve">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4A7C8C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4A7C8C" w:rsidRPr="009732E4">
        <w:rPr>
          <w:rFonts w:ascii="Tahoma" w:hAnsi="Tahoma" w:cs="Tahoma"/>
          <w:noProof/>
          <w:sz w:val="17"/>
          <w:szCs w:val="17"/>
        </w:rPr>
        <w:t> </w:t>
      </w:r>
      <w:r w:rsidR="004A7C8C" w:rsidRPr="009732E4">
        <w:rPr>
          <w:rFonts w:ascii="Tahoma" w:hAnsi="Tahoma" w:cs="Tahoma"/>
          <w:noProof/>
          <w:sz w:val="17"/>
          <w:szCs w:val="17"/>
        </w:rPr>
        <w:t> </w:t>
      </w:r>
      <w:r w:rsidR="004A7C8C" w:rsidRPr="009732E4">
        <w:rPr>
          <w:rFonts w:ascii="Tahoma" w:hAnsi="Tahoma" w:cs="Tahoma"/>
          <w:noProof/>
          <w:sz w:val="17"/>
          <w:szCs w:val="17"/>
        </w:rPr>
        <w:t> </w:t>
      </w:r>
      <w:r w:rsidR="004A7C8C" w:rsidRPr="009732E4">
        <w:rPr>
          <w:rFonts w:ascii="Tahoma" w:hAnsi="Tahoma" w:cs="Tahoma"/>
          <w:noProof/>
          <w:sz w:val="17"/>
          <w:szCs w:val="17"/>
        </w:rPr>
        <w:t> </w:t>
      </w:r>
      <w:r w:rsidR="004A7C8C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4A7C8C" w:rsidRPr="009732E4">
        <w:rPr>
          <w:rFonts w:ascii="Tahoma" w:hAnsi="Tahoma" w:cs="Tahoma"/>
          <w:sz w:val="17"/>
          <w:szCs w:val="17"/>
        </w:rPr>
        <w:t xml:space="preserve"> кв.м</w:t>
      </w:r>
      <w:r w:rsidR="00785DED">
        <w:rPr>
          <w:rFonts w:ascii="Tahoma" w:hAnsi="Tahoma" w:cs="Tahoma"/>
          <w:sz w:val="17"/>
          <w:szCs w:val="17"/>
        </w:rPr>
        <w:t xml:space="preserve">; </w:t>
      </w:r>
      <w:r w:rsidR="00A94D23" w:rsidRPr="009732E4">
        <w:rPr>
          <w:rFonts w:ascii="Tahoma" w:hAnsi="Tahoma" w:cs="Tahoma"/>
          <w:sz w:val="17"/>
          <w:szCs w:val="17"/>
        </w:rPr>
        <w:t xml:space="preserve">координаты расположения </w:t>
      </w:r>
      <w:r w:rsidR="003310F9" w:rsidRPr="009732E4">
        <w:rPr>
          <w:rFonts w:ascii="Tahoma" w:hAnsi="Tahoma" w:cs="Tahoma"/>
          <w:b/>
          <w:sz w:val="17"/>
          <w:szCs w:val="17"/>
        </w:rPr>
        <w:t>Квартиры</w:t>
      </w:r>
      <w:r w:rsidR="00A94D23" w:rsidRPr="009732E4">
        <w:rPr>
          <w:rFonts w:ascii="Tahoma" w:hAnsi="Tahoma" w:cs="Tahoma"/>
          <w:sz w:val="17"/>
          <w:szCs w:val="17"/>
        </w:rPr>
        <w:t xml:space="preserve"> в строительных осях: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r w:rsidR="00764D4F" w:rsidRPr="009732E4">
        <w:rPr>
          <w:rFonts w:ascii="Tahoma" w:hAnsi="Tahoma" w:cs="Tahoma"/>
          <w:sz w:val="17"/>
          <w:szCs w:val="17"/>
        </w:rPr>
        <w:instrText xml:space="preserve"> FORMTEXT </w:instrText>
      </w:r>
      <w:r w:rsidR="00835F3B" w:rsidRPr="009732E4">
        <w:rPr>
          <w:rFonts w:ascii="Tahoma" w:hAnsi="Tahoma" w:cs="Tahoma"/>
          <w:sz w:val="17"/>
          <w:szCs w:val="17"/>
        </w:rPr>
      </w:r>
      <w:r w:rsidR="00835F3B" w:rsidRPr="009732E4">
        <w:rPr>
          <w:rFonts w:ascii="Tahoma" w:hAnsi="Tahoma" w:cs="Tahoma"/>
          <w:sz w:val="17"/>
          <w:szCs w:val="17"/>
        </w:rPr>
        <w:fldChar w:fldCharType="separate"/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9045C9" w:rsidRPr="009732E4">
        <w:rPr>
          <w:rFonts w:ascii="Tahoma" w:hAnsi="Tahoma" w:cs="Tahoma"/>
          <w:noProof/>
          <w:sz w:val="17"/>
          <w:szCs w:val="17"/>
        </w:rPr>
        <w:t> </w:t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r w:rsidR="00606992" w:rsidRPr="009732E4">
        <w:rPr>
          <w:rFonts w:ascii="Tahoma" w:hAnsi="Tahoma" w:cs="Tahoma"/>
          <w:sz w:val="17"/>
          <w:szCs w:val="17"/>
        </w:rPr>
        <w:t xml:space="preserve">, границы </w:t>
      </w:r>
      <w:r w:rsidR="00606992" w:rsidRPr="009732E4">
        <w:rPr>
          <w:rFonts w:ascii="Tahoma" w:hAnsi="Tahoma" w:cs="Tahoma"/>
          <w:b/>
          <w:sz w:val="17"/>
          <w:szCs w:val="17"/>
        </w:rPr>
        <w:t>Квартиры</w:t>
      </w:r>
      <w:r w:rsidR="00606992" w:rsidRPr="009732E4">
        <w:rPr>
          <w:rFonts w:ascii="Tahoma" w:hAnsi="Tahoma" w:cs="Tahoma"/>
          <w:sz w:val="17"/>
          <w:szCs w:val="17"/>
        </w:rPr>
        <w:t xml:space="preserve"> отмечены на плане </w:t>
      </w:r>
      <w:r w:rsidR="00835F3B" w:rsidRPr="009732E4">
        <w:rPr>
          <w:rFonts w:ascii="Tahoma" w:hAnsi="Tahoma" w:cs="Tahoma"/>
          <w:sz w:val="17"/>
          <w:szCs w:val="17"/>
        </w:rPr>
        <w:fldChar w:fldCharType="begin">
          <w:ffData>
            <w:name w:val="ПолеСоСписком12"/>
            <w:enabled/>
            <w:calcOnExit w:val="0"/>
            <w:ddList>
              <w:listEntry w:val="___________"/>
              <w:listEntry w:val="синим"/>
              <w:listEntry w:val="зеленым"/>
              <w:listEntry w:val="оранжевым"/>
              <w:listEntry w:val="красным"/>
              <w:listEntry w:val="фиолетовым"/>
              <w:listEntry w:val="желтым"/>
            </w:ddList>
          </w:ffData>
        </w:fldChar>
      </w:r>
      <w:bookmarkStart w:id="12" w:name="ПолеСоСписком12"/>
      <w:r w:rsidR="007D7DE7" w:rsidRPr="009732E4">
        <w:rPr>
          <w:rFonts w:ascii="Tahoma" w:hAnsi="Tahoma" w:cs="Tahoma"/>
          <w:sz w:val="17"/>
          <w:szCs w:val="17"/>
        </w:rPr>
        <w:instrText xml:space="preserve"> FORMDROPDOWN </w:instrText>
      </w:r>
      <w:r w:rsidR="00835F3B">
        <w:rPr>
          <w:rFonts w:ascii="Tahoma" w:hAnsi="Tahoma" w:cs="Tahoma"/>
          <w:sz w:val="17"/>
          <w:szCs w:val="17"/>
        </w:rPr>
      </w:r>
      <w:r w:rsidR="00835F3B">
        <w:rPr>
          <w:rFonts w:ascii="Tahoma" w:hAnsi="Tahoma" w:cs="Tahoma"/>
          <w:sz w:val="17"/>
          <w:szCs w:val="17"/>
        </w:rPr>
        <w:fldChar w:fldCharType="separate"/>
      </w:r>
      <w:r w:rsidR="00835F3B" w:rsidRPr="009732E4">
        <w:rPr>
          <w:rFonts w:ascii="Tahoma" w:hAnsi="Tahoma" w:cs="Tahoma"/>
          <w:sz w:val="17"/>
          <w:szCs w:val="17"/>
        </w:rPr>
        <w:fldChar w:fldCharType="end"/>
      </w:r>
      <w:bookmarkEnd w:id="12"/>
      <w:r w:rsidR="00606992" w:rsidRPr="009732E4">
        <w:rPr>
          <w:rFonts w:ascii="Tahoma" w:hAnsi="Tahoma" w:cs="Tahoma"/>
          <w:sz w:val="17"/>
          <w:szCs w:val="17"/>
        </w:rPr>
        <w:t xml:space="preserve"> цветом</w:t>
      </w:r>
    </w:p>
    <w:p w:rsidR="00917AFC" w:rsidRPr="009732E4" w:rsidRDefault="00917AFC" w:rsidP="00A94D23">
      <w:pPr>
        <w:rPr>
          <w:rFonts w:ascii="Tahoma" w:hAnsi="Tahoma" w:cs="Tahoma"/>
          <w:sz w:val="17"/>
          <w:szCs w:val="17"/>
        </w:rPr>
      </w:pPr>
    </w:p>
    <w:p w:rsidR="00917AFC" w:rsidRPr="009732E4" w:rsidRDefault="00917AFC" w:rsidP="00A94D23">
      <w:pPr>
        <w:rPr>
          <w:rFonts w:ascii="Tahoma" w:hAnsi="Tahoma" w:cs="Tahoma"/>
          <w:sz w:val="17"/>
          <w:szCs w:val="17"/>
        </w:rPr>
        <w:sectPr w:rsidR="00917AFC" w:rsidRPr="009732E4" w:rsidSect="00917AFC">
          <w:footnotePr>
            <w:pos w:val="beneathText"/>
          </w:footnotePr>
          <w:pgSz w:w="23814" w:h="16839" w:orient="landscape" w:code="8"/>
          <w:pgMar w:top="1134" w:right="907" w:bottom="567" w:left="907" w:header="720" w:footer="811" w:gutter="0"/>
          <w:cols w:space="720"/>
          <w:docGrid w:linePitch="360"/>
        </w:sectPr>
      </w:pPr>
    </w:p>
    <w:p w:rsidR="00606992" w:rsidRDefault="00606992" w:rsidP="00A94D23">
      <w:pPr>
        <w:rPr>
          <w:rFonts w:ascii="Tahoma" w:hAnsi="Tahoma" w:cs="Tahoma"/>
          <w:sz w:val="17"/>
          <w:szCs w:val="17"/>
        </w:rPr>
      </w:pPr>
    </w:p>
    <w:p w:rsidR="00073627" w:rsidRDefault="00073627" w:rsidP="00A94D23">
      <w:pPr>
        <w:rPr>
          <w:rFonts w:ascii="Tahoma" w:hAnsi="Tahoma" w:cs="Tahoma"/>
          <w:sz w:val="17"/>
          <w:szCs w:val="17"/>
        </w:rPr>
      </w:pPr>
    </w:p>
    <w:p w:rsidR="00073627" w:rsidRPr="009732E4" w:rsidRDefault="00073627" w:rsidP="00A94D23">
      <w:pPr>
        <w:rPr>
          <w:rFonts w:ascii="Tahoma" w:hAnsi="Tahoma" w:cs="Tahoma"/>
          <w:sz w:val="17"/>
          <w:szCs w:val="17"/>
        </w:rPr>
      </w:pPr>
    </w:p>
    <w:sectPr w:rsidR="00073627" w:rsidRPr="009732E4" w:rsidSect="00917AFC">
      <w:footnotePr>
        <w:pos w:val="beneathText"/>
      </w:footnotePr>
      <w:type w:val="continuous"/>
      <w:pgSz w:w="23814" w:h="16839" w:orient="landscape" w:code="8"/>
      <w:pgMar w:top="1134" w:right="907" w:bottom="567" w:left="907" w:header="720" w:footer="81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BC" w:rsidRDefault="002B23BC">
      <w:r>
        <w:separator/>
      </w:r>
    </w:p>
  </w:endnote>
  <w:endnote w:type="continuationSeparator" w:id="0">
    <w:p w:rsidR="002B23BC" w:rsidRDefault="002B2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C5" w:rsidRPr="00EC700E" w:rsidRDefault="00835F3B">
    <w:pPr>
      <w:pStyle w:val="aa"/>
      <w:jc w:val="center"/>
      <w:rPr>
        <w:rFonts w:ascii="Tahoma" w:hAnsi="Tahoma" w:cs="Tahoma"/>
        <w:sz w:val="14"/>
        <w:szCs w:val="14"/>
      </w:rPr>
    </w:pPr>
    <w:r w:rsidRPr="00EC700E">
      <w:rPr>
        <w:rFonts w:ascii="Tahoma" w:hAnsi="Tahoma" w:cs="Tahoma"/>
        <w:sz w:val="14"/>
        <w:szCs w:val="14"/>
      </w:rPr>
      <w:fldChar w:fldCharType="begin"/>
    </w:r>
    <w:r w:rsidR="006530C5" w:rsidRPr="00EC700E">
      <w:rPr>
        <w:rFonts w:ascii="Tahoma" w:hAnsi="Tahoma" w:cs="Tahoma"/>
        <w:sz w:val="14"/>
        <w:szCs w:val="14"/>
      </w:rPr>
      <w:instrText xml:space="preserve"> PAGE   \* MERGEFORMAT </w:instrText>
    </w:r>
    <w:r w:rsidRPr="00EC700E">
      <w:rPr>
        <w:rFonts w:ascii="Tahoma" w:hAnsi="Tahoma" w:cs="Tahoma"/>
        <w:sz w:val="14"/>
        <w:szCs w:val="14"/>
      </w:rPr>
      <w:fldChar w:fldCharType="separate"/>
    </w:r>
    <w:r w:rsidR="004A2712">
      <w:rPr>
        <w:rFonts w:ascii="Tahoma" w:hAnsi="Tahoma" w:cs="Tahoma"/>
        <w:noProof/>
        <w:sz w:val="14"/>
        <w:szCs w:val="14"/>
      </w:rPr>
      <w:t>10</w:t>
    </w:r>
    <w:r w:rsidRPr="00EC700E">
      <w:rPr>
        <w:rFonts w:ascii="Tahoma" w:hAnsi="Tahoma" w:cs="Tahoma"/>
        <w:sz w:val="14"/>
        <w:szCs w:val="14"/>
      </w:rPr>
      <w:fldChar w:fldCharType="end"/>
    </w:r>
  </w:p>
  <w:p w:rsidR="006530C5" w:rsidRPr="00A83634" w:rsidRDefault="006530C5">
    <w:pPr>
      <w:pStyle w:val="aa"/>
      <w:jc w:val="center"/>
      <w:rPr>
        <w:rFonts w:ascii="Tahoma" w:hAnsi="Tahoma" w:cs="Tahoma"/>
        <w:color w:val="BFBFBF"/>
        <w:sz w:val="14"/>
        <w:szCs w:val="14"/>
      </w:rPr>
    </w:pPr>
    <w:r w:rsidRPr="009D14DA">
      <w:rPr>
        <w:rFonts w:ascii="Tahoma" w:hAnsi="Tahoma" w:cs="Tahoma"/>
        <w:color w:val="BFBFBF"/>
        <w:sz w:val="14"/>
        <w:szCs w:val="14"/>
      </w:rPr>
      <w:t xml:space="preserve">Договор участия в долевом строительстве </w:t>
    </w:r>
    <w:r>
      <w:rPr>
        <w:rFonts w:ascii="Tahoma" w:hAnsi="Tahoma" w:cs="Tahoma"/>
        <w:color w:val="BFBFBF"/>
        <w:sz w:val="14"/>
        <w:szCs w:val="14"/>
      </w:rPr>
      <w:t xml:space="preserve">жилое </w:t>
    </w:r>
    <w:r w:rsidRPr="009D14DA">
      <w:rPr>
        <w:rFonts w:ascii="Tahoma" w:hAnsi="Tahoma" w:cs="Tahoma"/>
        <w:color w:val="BFBFBF"/>
        <w:sz w:val="14"/>
        <w:szCs w:val="14"/>
      </w:rPr>
      <w:t>помещение 1 л.</w:t>
    </w:r>
    <w:r>
      <w:rPr>
        <w:rFonts w:ascii="Tahoma" w:hAnsi="Tahoma" w:cs="Tahoma"/>
        <w:color w:val="BFBFBF"/>
        <w:sz w:val="14"/>
        <w:szCs w:val="14"/>
      </w:rPr>
      <w:t xml:space="preserve"> оплата до ввода </w:t>
    </w:r>
    <w:r w:rsidRPr="00C45D12">
      <w:rPr>
        <w:rFonts w:ascii="Tahoma" w:hAnsi="Tahoma" w:cs="Tahoma"/>
        <w:color w:val="BFBFBF"/>
        <w:sz w:val="14"/>
        <w:szCs w:val="14"/>
      </w:rPr>
      <w:t>3</w:t>
    </w:r>
    <w:r>
      <w:rPr>
        <w:rFonts w:ascii="Tahoma" w:hAnsi="Tahoma" w:cs="Tahoma"/>
        <w:color w:val="BFBFBF"/>
        <w:sz w:val="14"/>
        <w:szCs w:val="14"/>
      </w:rPr>
      <w:t>2А2</w:t>
    </w:r>
    <w:r w:rsidRPr="00C45D12">
      <w:rPr>
        <w:rFonts w:ascii="Tahoma" w:hAnsi="Tahoma" w:cs="Tahoma"/>
        <w:color w:val="BFBFBF"/>
        <w:sz w:val="14"/>
        <w:szCs w:val="14"/>
      </w:rPr>
      <w:t>-</w:t>
    </w:r>
    <w:r>
      <w:rPr>
        <w:rFonts w:ascii="Tahoma" w:hAnsi="Tahoma" w:cs="Tahoma"/>
        <w:color w:val="BFBFBF"/>
        <w:sz w:val="14"/>
        <w:szCs w:val="14"/>
      </w:rPr>
      <w:t>1</w:t>
    </w:r>
    <w:r w:rsidRPr="00C45D12">
      <w:rPr>
        <w:rFonts w:ascii="Tahoma" w:hAnsi="Tahoma" w:cs="Tahoma"/>
        <w:color w:val="BFBFBF"/>
        <w:sz w:val="14"/>
        <w:szCs w:val="14"/>
      </w:rPr>
      <w:t xml:space="preserve"> </w:t>
    </w:r>
    <w:r w:rsidRPr="009D14DA">
      <w:rPr>
        <w:rFonts w:ascii="Tahoma" w:hAnsi="Tahoma" w:cs="Tahoma"/>
        <w:color w:val="BFBFBF"/>
        <w:sz w:val="14"/>
        <w:szCs w:val="14"/>
      </w:rPr>
      <w:t xml:space="preserve">ред. </w:t>
    </w:r>
    <w:r>
      <w:rPr>
        <w:rFonts w:ascii="Tahoma" w:hAnsi="Tahoma" w:cs="Tahoma"/>
        <w:color w:val="BFBFBF"/>
        <w:sz w:val="14"/>
        <w:szCs w:val="14"/>
      </w:rPr>
      <w:t>1</w:t>
    </w:r>
    <w:r w:rsidRPr="009D14DA">
      <w:rPr>
        <w:rFonts w:ascii="Tahoma" w:hAnsi="Tahoma" w:cs="Tahoma"/>
        <w:color w:val="BFBFBF"/>
        <w:sz w:val="14"/>
        <w:szCs w:val="14"/>
      </w:rPr>
      <w:t>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BC" w:rsidRDefault="002B23BC">
      <w:r>
        <w:separator/>
      </w:r>
    </w:p>
  </w:footnote>
  <w:footnote w:type="continuationSeparator" w:id="0">
    <w:p w:rsidR="002B23BC" w:rsidRDefault="002B2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8580E3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ahoma" w:hAnsi="Tahoma" w:cs="Tahoma" w:hint="default"/>
        <w:b w:val="0"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6D26837"/>
    <w:multiLevelType w:val="hybridMultilevel"/>
    <w:tmpl w:val="F6CCB8FE"/>
    <w:lvl w:ilvl="0" w:tplc="A06CE07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64A14"/>
    <w:multiLevelType w:val="hybridMultilevel"/>
    <w:tmpl w:val="5010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6152"/>
    <w:multiLevelType w:val="hybridMultilevel"/>
    <w:tmpl w:val="FF68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436A7"/>
    <w:multiLevelType w:val="hybridMultilevel"/>
    <w:tmpl w:val="81F2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A1325"/>
    <w:multiLevelType w:val="hybridMultilevel"/>
    <w:tmpl w:val="CAB88ED8"/>
    <w:lvl w:ilvl="0" w:tplc="95E8592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90753"/>
    <w:multiLevelType w:val="hybridMultilevel"/>
    <w:tmpl w:val="684A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B5835"/>
    <w:multiLevelType w:val="multilevel"/>
    <w:tmpl w:val="E13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E5972"/>
    <w:multiLevelType w:val="hybridMultilevel"/>
    <w:tmpl w:val="F560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56571"/>
    <w:multiLevelType w:val="hybridMultilevel"/>
    <w:tmpl w:val="C2027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3E53F3"/>
    <w:multiLevelType w:val="hybridMultilevel"/>
    <w:tmpl w:val="B41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64D38"/>
    <w:multiLevelType w:val="hybridMultilevel"/>
    <w:tmpl w:val="CDBE6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4F55BC"/>
    <w:multiLevelType w:val="multilevel"/>
    <w:tmpl w:val="72C8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6431F"/>
    <w:multiLevelType w:val="hybridMultilevel"/>
    <w:tmpl w:val="9328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43D95"/>
    <w:multiLevelType w:val="hybridMultilevel"/>
    <w:tmpl w:val="60F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E7A0E"/>
    <w:multiLevelType w:val="multilevel"/>
    <w:tmpl w:val="5F001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  <w:num w:numId="14">
    <w:abstractNumId w:val="16"/>
  </w:num>
  <w:num w:numId="15">
    <w:abstractNumId w:val="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trackRevisions/>
  <w:documentProtection w:edit="forms" w:enforcement="0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0F07AD"/>
    <w:rsid w:val="00001FD4"/>
    <w:rsid w:val="0000379A"/>
    <w:rsid w:val="00005026"/>
    <w:rsid w:val="0000517F"/>
    <w:rsid w:val="00007B02"/>
    <w:rsid w:val="00011CD2"/>
    <w:rsid w:val="000132FE"/>
    <w:rsid w:val="000144AD"/>
    <w:rsid w:val="00015C0F"/>
    <w:rsid w:val="00016476"/>
    <w:rsid w:val="00021AC0"/>
    <w:rsid w:val="00021C09"/>
    <w:rsid w:val="00023C9A"/>
    <w:rsid w:val="000242E0"/>
    <w:rsid w:val="00024E97"/>
    <w:rsid w:val="00025A3E"/>
    <w:rsid w:val="000265F8"/>
    <w:rsid w:val="00026F10"/>
    <w:rsid w:val="00027B8D"/>
    <w:rsid w:val="00031A8A"/>
    <w:rsid w:val="000329CA"/>
    <w:rsid w:val="0003438B"/>
    <w:rsid w:val="00034B44"/>
    <w:rsid w:val="000355CD"/>
    <w:rsid w:val="00036BFB"/>
    <w:rsid w:val="000425EE"/>
    <w:rsid w:val="00046B62"/>
    <w:rsid w:val="000474C6"/>
    <w:rsid w:val="000519A0"/>
    <w:rsid w:val="00052FA0"/>
    <w:rsid w:val="00053F7A"/>
    <w:rsid w:val="0005510C"/>
    <w:rsid w:val="000568CE"/>
    <w:rsid w:val="00057C28"/>
    <w:rsid w:val="00057E26"/>
    <w:rsid w:val="00060C1C"/>
    <w:rsid w:val="000611FA"/>
    <w:rsid w:val="000622E5"/>
    <w:rsid w:val="00064756"/>
    <w:rsid w:val="00066E4D"/>
    <w:rsid w:val="000679A6"/>
    <w:rsid w:val="00067D85"/>
    <w:rsid w:val="00071B14"/>
    <w:rsid w:val="00073627"/>
    <w:rsid w:val="00075214"/>
    <w:rsid w:val="0007599E"/>
    <w:rsid w:val="00077C13"/>
    <w:rsid w:val="000800AE"/>
    <w:rsid w:val="0008028C"/>
    <w:rsid w:val="000809DE"/>
    <w:rsid w:val="0008689A"/>
    <w:rsid w:val="0008736E"/>
    <w:rsid w:val="000875F6"/>
    <w:rsid w:val="000928DC"/>
    <w:rsid w:val="00094780"/>
    <w:rsid w:val="00095BAF"/>
    <w:rsid w:val="00096665"/>
    <w:rsid w:val="00096CD1"/>
    <w:rsid w:val="00096CF6"/>
    <w:rsid w:val="0009712F"/>
    <w:rsid w:val="000A19F0"/>
    <w:rsid w:val="000A28CE"/>
    <w:rsid w:val="000A5458"/>
    <w:rsid w:val="000A6472"/>
    <w:rsid w:val="000A6548"/>
    <w:rsid w:val="000B103D"/>
    <w:rsid w:val="000B1587"/>
    <w:rsid w:val="000B3D0A"/>
    <w:rsid w:val="000B5AA0"/>
    <w:rsid w:val="000B74F2"/>
    <w:rsid w:val="000B776A"/>
    <w:rsid w:val="000C1370"/>
    <w:rsid w:val="000C37E7"/>
    <w:rsid w:val="000C4485"/>
    <w:rsid w:val="000C5B84"/>
    <w:rsid w:val="000C67E9"/>
    <w:rsid w:val="000D1164"/>
    <w:rsid w:val="000D1F4B"/>
    <w:rsid w:val="000D3C66"/>
    <w:rsid w:val="000D4407"/>
    <w:rsid w:val="000D4B0E"/>
    <w:rsid w:val="000D56D4"/>
    <w:rsid w:val="000D6C2C"/>
    <w:rsid w:val="000E08F4"/>
    <w:rsid w:val="000E0DBD"/>
    <w:rsid w:val="000E2C20"/>
    <w:rsid w:val="000E3A51"/>
    <w:rsid w:val="000E442F"/>
    <w:rsid w:val="000F07AD"/>
    <w:rsid w:val="000F23EF"/>
    <w:rsid w:val="000F4589"/>
    <w:rsid w:val="000F49F4"/>
    <w:rsid w:val="000F777E"/>
    <w:rsid w:val="001028AD"/>
    <w:rsid w:val="00103048"/>
    <w:rsid w:val="00103F5A"/>
    <w:rsid w:val="00104B67"/>
    <w:rsid w:val="00106A05"/>
    <w:rsid w:val="00111CD7"/>
    <w:rsid w:val="00111E71"/>
    <w:rsid w:val="0011226C"/>
    <w:rsid w:val="00113DDC"/>
    <w:rsid w:val="00114A4F"/>
    <w:rsid w:val="00115DF8"/>
    <w:rsid w:val="001166B4"/>
    <w:rsid w:val="0011701B"/>
    <w:rsid w:val="00117944"/>
    <w:rsid w:val="00117A16"/>
    <w:rsid w:val="001230C0"/>
    <w:rsid w:val="00124F16"/>
    <w:rsid w:val="001272EF"/>
    <w:rsid w:val="00127335"/>
    <w:rsid w:val="00127925"/>
    <w:rsid w:val="0013137C"/>
    <w:rsid w:val="0013326B"/>
    <w:rsid w:val="00141431"/>
    <w:rsid w:val="001435B0"/>
    <w:rsid w:val="001439C8"/>
    <w:rsid w:val="00144829"/>
    <w:rsid w:val="00145BFF"/>
    <w:rsid w:val="001472B6"/>
    <w:rsid w:val="00150A59"/>
    <w:rsid w:val="00152122"/>
    <w:rsid w:val="00153DD5"/>
    <w:rsid w:val="00154E1B"/>
    <w:rsid w:val="0015587B"/>
    <w:rsid w:val="00160399"/>
    <w:rsid w:val="001616C7"/>
    <w:rsid w:val="0016261F"/>
    <w:rsid w:val="00165911"/>
    <w:rsid w:val="001710BB"/>
    <w:rsid w:val="00173E53"/>
    <w:rsid w:val="00175713"/>
    <w:rsid w:val="001808FC"/>
    <w:rsid w:val="00183188"/>
    <w:rsid w:val="001846E7"/>
    <w:rsid w:val="00185179"/>
    <w:rsid w:val="0018640F"/>
    <w:rsid w:val="00186B94"/>
    <w:rsid w:val="00187279"/>
    <w:rsid w:val="0019080D"/>
    <w:rsid w:val="00191310"/>
    <w:rsid w:val="00191503"/>
    <w:rsid w:val="00192902"/>
    <w:rsid w:val="00193CD6"/>
    <w:rsid w:val="001942CD"/>
    <w:rsid w:val="00195BA1"/>
    <w:rsid w:val="001A225D"/>
    <w:rsid w:val="001A2E74"/>
    <w:rsid w:val="001A44CB"/>
    <w:rsid w:val="001A5013"/>
    <w:rsid w:val="001B3718"/>
    <w:rsid w:val="001B4B07"/>
    <w:rsid w:val="001B5815"/>
    <w:rsid w:val="001B6B0A"/>
    <w:rsid w:val="001B7187"/>
    <w:rsid w:val="001B7964"/>
    <w:rsid w:val="001B7AD5"/>
    <w:rsid w:val="001C1A54"/>
    <w:rsid w:val="001C391C"/>
    <w:rsid w:val="001C4530"/>
    <w:rsid w:val="001C46C8"/>
    <w:rsid w:val="001C6EAA"/>
    <w:rsid w:val="001C711B"/>
    <w:rsid w:val="001D035E"/>
    <w:rsid w:val="001D07A2"/>
    <w:rsid w:val="001D3A88"/>
    <w:rsid w:val="001D41D5"/>
    <w:rsid w:val="001D47D9"/>
    <w:rsid w:val="001D576F"/>
    <w:rsid w:val="001D58AE"/>
    <w:rsid w:val="001D78D2"/>
    <w:rsid w:val="001E010A"/>
    <w:rsid w:val="001E5ED8"/>
    <w:rsid w:val="001E7530"/>
    <w:rsid w:val="001E78B1"/>
    <w:rsid w:val="001F0119"/>
    <w:rsid w:val="001F1642"/>
    <w:rsid w:val="001F20D5"/>
    <w:rsid w:val="001F25CF"/>
    <w:rsid w:val="001F2941"/>
    <w:rsid w:val="001F377A"/>
    <w:rsid w:val="001F4962"/>
    <w:rsid w:val="001F4C55"/>
    <w:rsid w:val="001F5C2D"/>
    <w:rsid w:val="001F62CD"/>
    <w:rsid w:val="001F6FCB"/>
    <w:rsid w:val="00200888"/>
    <w:rsid w:val="00200BD8"/>
    <w:rsid w:val="00201B23"/>
    <w:rsid w:val="002033E2"/>
    <w:rsid w:val="00203CA4"/>
    <w:rsid w:val="00204027"/>
    <w:rsid w:val="0020474A"/>
    <w:rsid w:val="002057CD"/>
    <w:rsid w:val="002118AD"/>
    <w:rsid w:val="002134BB"/>
    <w:rsid w:val="00215698"/>
    <w:rsid w:val="00215DB3"/>
    <w:rsid w:val="002165EC"/>
    <w:rsid w:val="00216B92"/>
    <w:rsid w:val="0021780B"/>
    <w:rsid w:val="00221229"/>
    <w:rsid w:val="00227A60"/>
    <w:rsid w:val="00232B2E"/>
    <w:rsid w:val="0023510A"/>
    <w:rsid w:val="0023677B"/>
    <w:rsid w:val="002402CE"/>
    <w:rsid w:val="00241DC0"/>
    <w:rsid w:val="00242DC9"/>
    <w:rsid w:val="002439AC"/>
    <w:rsid w:val="002463C4"/>
    <w:rsid w:val="00247AE1"/>
    <w:rsid w:val="002500C7"/>
    <w:rsid w:val="00252217"/>
    <w:rsid w:val="00253303"/>
    <w:rsid w:val="002561DA"/>
    <w:rsid w:val="002603CC"/>
    <w:rsid w:val="00264FA5"/>
    <w:rsid w:val="00267210"/>
    <w:rsid w:val="0027039F"/>
    <w:rsid w:val="00270A27"/>
    <w:rsid w:val="0027179A"/>
    <w:rsid w:val="00271E98"/>
    <w:rsid w:val="00275F3C"/>
    <w:rsid w:val="00277AF4"/>
    <w:rsid w:val="00280230"/>
    <w:rsid w:val="0028070D"/>
    <w:rsid w:val="00285407"/>
    <w:rsid w:val="00285A5D"/>
    <w:rsid w:val="00285EE2"/>
    <w:rsid w:val="00285F06"/>
    <w:rsid w:val="00287197"/>
    <w:rsid w:val="0028774B"/>
    <w:rsid w:val="00291793"/>
    <w:rsid w:val="00292E1E"/>
    <w:rsid w:val="00293A57"/>
    <w:rsid w:val="002950BA"/>
    <w:rsid w:val="0029637D"/>
    <w:rsid w:val="00296A40"/>
    <w:rsid w:val="0029711C"/>
    <w:rsid w:val="002A0230"/>
    <w:rsid w:val="002A20CF"/>
    <w:rsid w:val="002A22FC"/>
    <w:rsid w:val="002A289A"/>
    <w:rsid w:val="002A3A20"/>
    <w:rsid w:val="002A5785"/>
    <w:rsid w:val="002B19CF"/>
    <w:rsid w:val="002B203B"/>
    <w:rsid w:val="002B23BC"/>
    <w:rsid w:val="002B3460"/>
    <w:rsid w:val="002B4EAA"/>
    <w:rsid w:val="002B5E91"/>
    <w:rsid w:val="002C3912"/>
    <w:rsid w:val="002C5565"/>
    <w:rsid w:val="002C5C68"/>
    <w:rsid w:val="002C6066"/>
    <w:rsid w:val="002D003B"/>
    <w:rsid w:val="002D1620"/>
    <w:rsid w:val="002D437B"/>
    <w:rsid w:val="002D6908"/>
    <w:rsid w:val="002E04AC"/>
    <w:rsid w:val="002E0AE6"/>
    <w:rsid w:val="002E377B"/>
    <w:rsid w:val="002E3D50"/>
    <w:rsid w:val="002E401F"/>
    <w:rsid w:val="002E425A"/>
    <w:rsid w:val="002E44CA"/>
    <w:rsid w:val="002E5066"/>
    <w:rsid w:val="002E5EB3"/>
    <w:rsid w:val="002E6893"/>
    <w:rsid w:val="002E7BFF"/>
    <w:rsid w:val="002F3C43"/>
    <w:rsid w:val="002F6D14"/>
    <w:rsid w:val="002F7BB0"/>
    <w:rsid w:val="002F7D94"/>
    <w:rsid w:val="003006D2"/>
    <w:rsid w:val="0030091D"/>
    <w:rsid w:val="00301AD3"/>
    <w:rsid w:val="00304E34"/>
    <w:rsid w:val="00307E9B"/>
    <w:rsid w:val="00310918"/>
    <w:rsid w:val="00311DF8"/>
    <w:rsid w:val="003126D5"/>
    <w:rsid w:val="00312967"/>
    <w:rsid w:val="00314624"/>
    <w:rsid w:val="00315E8A"/>
    <w:rsid w:val="00320571"/>
    <w:rsid w:val="0032090D"/>
    <w:rsid w:val="003226F0"/>
    <w:rsid w:val="00322C08"/>
    <w:rsid w:val="00324500"/>
    <w:rsid w:val="00326038"/>
    <w:rsid w:val="00326BC1"/>
    <w:rsid w:val="0033019B"/>
    <w:rsid w:val="00330E4E"/>
    <w:rsid w:val="003310F9"/>
    <w:rsid w:val="003322E1"/>
    <w:rsid w:val="003351DD"/>
    <w:rsid w:val="003406DA"/>
    <w:rsid w:val="00341341"/>
    <w:rsid w:val="003419C5"/>
    <w:rsid w:val="00344F03"/>
    <w:rsid w:val="003530E7"/>
    <w:rsid w:val="00355DED"/>
    <w:rsid w:val="0035638D"/>
    <w:rsid w:val="00357852"/>
    <w:rsid w:val="00360542"/>
    <w:rsid w:val="00360BD3"/>
    <w:rsid w:val="00360CD6"/>
    <w:rsid w:val="00362540"/>
    <w:rsid w:val="00363D13"/>
    <w:rsid w:val="00364F2E"/>
    <w:rsid w:val="00365268"/>
    <w:rsid w:val="0036531A"/>
    <w:rsid w:val="00365ABD"/>
    <w:rsid w:val="00367330"/>
    <w:rsid w:val="00367464"/>
    <w:rsid w:val="00370192"/>
    <w:rsid w:val="00371339"/>
    <w:rsid w:val="003726DD"/>
    <w:rsid w:val="00375899"/>
    <w:rsid w:val="00377EFF"/>
    <w:rsid w:val="00382893"/>
    <w:rsid w:val="003828FA"/>
    <w:rsid w:val="00383C54"/>
    <w:rsid w:val="00384853"/>
    <w:rsid w:val="003865BB"/>
    <w:rsid w:val="00387263"/>
    <w:rsid w:val="00387EB3"/>
    <w:rsid w:val="00390860"/>
    <w:rsid w:val="00393914"/>
    <w:rsid w:val="0039561C"/>
    <w:rsid w:val="003957FC"/>
    <w:rsid w:val="00396202"/>
    <w:rsid w:val="00396407"/>
    <w:rsid w:val="003A1467"/>
    <w:rsid w:val="003A1D7C"/>
    <w:rsid w:val="003A1EB5"/>
    <w:rsid w:val="003A2FEF"/>
    <w:rsid w:val="003A34F4"/>
    <w:rsid w:val="003A7BE1"/>
    <w:rsid w:val="003A7D6E"/>
    <w:rsid w:val="003B06BF"/>
    <w:rsid w:val="003B2FF8"/>
    <w:rsid w:val="003B3790"/>
    <w:rsid w:val="003B4D08"/>
    <w:rsid w:val="003B5E77"/>
    <w:rsid w:val="003B607F"/>
    <w:rsid w:val="003B6463"/>
    <w:rsid w:val="003C069A"/>
    <w:rsid w:val="003C1B4D"/>
    <w:rsid w:val="003C2566"/>
    <w:rsid w:val="003C3125"/>
    <w:rsid w:val="003C3226"/>
    <w:rsid w:val="003C4E87"/>
    <w:rsid w:val="003C4F9F"/>
    <w:rsid w:val="003C6688"/>
    <w:rsid w:val="003D01F4"/>
    <w:rsid w:val="003D051F"/>
    <w:rsid w:val="003D16A0"/>
    <w:rsid w:val="003D1CC0"/>
    <w:rsid w:val="003D1DAA"/>
    <w:rsid w:val="003D27E8"/>
    <w:rsid w:val="003D4901"/>
    <w:rsid w:val="003D6441"/>
    <w:rsid w:val="003E07B8"/>
    <w:rsid w:val="003E24A3"/>
    <w:rsid w:val="003E3286"/>
    <w:rsid w:val="003E3FB3"/>
    <w:rsid w:val="003E4128"/>
    <w:rsid w:val="003E5693"/>
    <w:rsid w:val="003E73F9"/>
    <w:rsid w:val="003E7952"/>
    <w:rsid w:val="003F05E3"/>
    <w:rsid w:val="003F07D7"/>
    <w:rsid w:val="003F4ADA"/>
    <w:rsid w:val="003F6F25"/>
    <w:rsid w:val="003F71EE"/>
    <w:rsid w:val="00402D4F"/>
    <w:rsid w:val="004033D5"/>
    <w:rsid w:val="00405939"/>
    <w:rsid w:val="0040686F"/>
    <w:rsid w:val="004072E0"/>
    <w:rsid w:val="00407B6C"/>
    <w:rsid w:val="004110B1"/>
    <w:rsid w:val="0041201C"/>
    <w:rsid w:val="004129E3"/>
    <w:rsid w:val="0041627B"/>
    <w:rsid w:val="00417686"/>
    <w:rsid w:val="0042142D"/>
    <w:rsid w:val="004214A8"/>
    <w:rsid w:val="00422087"/>
    <w:rsid w:val="00422F95"/>
    <w:rsid w:val="0043084A"/>
    <w:rsid w:val="00431007"/>
    <w:rsid w:val="00432C11"/>
    <w:rsid w:val="004369C1"/>
    <w:rsid w:val="00436E18"/>
    <w:rsid w:val="004436BC"/>
    <w:rsid w:val="00447051"/>
    <w:rsid w:val="00450841"/>
    <w:rsid w:val="00451B68"/>
    <w:rsid w:val="00451FB7"/>
    <w:rsid w:val="0045238B"/>
    <w:rsid w:val="00456AC9"/>
    <w:rsid w:val="004573B4"/>
    <w:rsid w:val="004602F1"/>
    <w:rsid w:val="00462ACC"/>
    <w:rsid w:val="00464562"/>
    <w:rsid w:val="00464882"/>
    <w:rsid w:val="0046540B"/>
    <w:rsid w:val="00470AAB"/>
    <w:rsid w:val="00484216"/>
    <w:rsid w:val="004850E1"/>
    <w:rsid w:val="004858A9"/>
    <w:rsid w:val="00485945"/>
    <w:rsid w:val="00486501"/>
    <w:rsid w:val="00491D69"/>
    <w:rsid w:val="00492BD0"/>
    <w:rsid w:val="004950A7"/>
    <w:rsid w:val="0049516B"/>
    <w:rsid w:val="004954AE"/>
    <w:rsid w:val="00495D5E"/>
    <w:rsid w:val="00496D7B"/>
    <w:rsid w:val="00497380"/>
    <w:rsid w:val="004A067B"/>
    <w:rsid w:val="004A1A86"/>
    <w:rsid w:val="004A1C58"/>
    <w:rsid w:val="004A2712"/>
    <w:rsid w:val="004A60ED"/>
    <w:rsid w:val="004A66DF"/>
    <w:rsid w:val="004A78BB"/>
    <w:rsid w:val="004A7C8C"/>
    <w:rsid w:val="004B0E1E"/>
    <w:rsid w:val="004B2F9D"/>
    <w:rsid w:val="004B40CE"/>
    <w:rsid w:val="004B532B"/>
    <w:rsid w:val="004B54B5"/>
    <w:rsid w:val="004B5D12"/>
    <w:rsid w:val="004C2D1B"/>
    <w:rsid w:val="004C2D1F"/>
    <w:rsid w:val="004C4CFB"/>
    <w:rsid w:val="004C64B3"/>
    <w:rsid w:val="004C78AB"/>
    <w:rsid w:val="004C78DE"/>
    <w:rsid w:val="004D04EF"/>
    <w:rsid w:val="004D0A79"/>
    <w:rsid w:val="004D2A85"/>
    <w:rsid w:val="004D2BBE"/>
    <w:rsid w:val="004D37D0"/>
    <w:rsid w:val="004D5701"/>
    <w:rsid w:val="004D5BD7"/>
    <w:rsid w:val="004D6BD0"/>
    <w:rsid w:val="004E1743"/>
    <w:rsid w:val="004E24E7"/>
    <w:rsid w:val="004E564A"/>
    <w:rsid w:val="004E7F16"/>
    <w:rsid w:val="004F0F62"/>
    <w:rsid w:val="004F0FE7"/>
    <w:rsid w:val="004F3147"/>
    <w:rsid w:val="004F459E"/>
    <w:rsid w:val="004F7C6A"/>
    <w:rsid w:val="005001E8"/>
    <w:rsid w:val="00502B31"/>
    <w:rsid w:val="00502E61"/>
    <w:rsid w:val="00503301"/>
    <w:rsid w:val="00503F41"/>
    <w:rsid w:val="00505F24"/>
    <w:rsid w:val="005060DE"/>
    <w:rsid w:val="005069EB"/>
    <w:rsid w:val="005115D9"/>
    <w:rsid w:val="00513928"/>
    <w:rsid w:val="00516FEF"/>
    <w:rsid w:val="00521D91"/>
    <w:rsid w:val="00522D0D"/>
    <w:rsid w:val="0052302B"/>
    <w:rsid w:val="0052384E"/>
    <w:rsid w:val="00526A80"/>
    <w:rsid w:val="0053055C"/>
    <w:rsid w:val="00531A35"/>
    <w:rsid w:val="00535413"/>
    <w:rsid w:val="005379D1"/>
    <w:rsid w:val="005416FE"/>
    <w:rsid w:val="00541EB7"/>
    <w:rsid w:val="00543723"/>
    <w:rsid w:val="00544DEB"/>
    <w:rsid w:val="0054586A"/>
    <w:rsid w:val="005464A9"/>
    <w:rsid w:val="00546BE8"/>
    <w:rsid w:val="0055158B"/>
    <w:rsid w:val="005537FD"/>
    <w:rsid w:val="00554E6C"/>
    <w:rsid w:val="0056104B"/>
    <w:rsid w:val="00561C3B"/>
    <w:rsid w:val="00563C8F"/>
    <w:rsid w:val="0056764B"/>
    <w:rsid w:val="00567F95"/>
    <w:rsid w:val="005706F0"/>
    <w:rsid w:val="00570C5A"/>
    <w:rsid w:val="00571D57"/>
    <w:rsid w:val="005728D2"/>
    <w:rsid w:val="00573828"/>
    <w:rsid w:val="00573A14"/>
    <w:rsid w:val="00574E13"/>
    <w:rsid w:val="00576313"/>
    <w:rsid w:val="00576EDD"/>
    <w:rsid w:val="00580520"/>
    <w:rsid w:val="00580914"/>
    <w:rsid w:val="00580992"/>
    <w:rsid w:val="00581BC8"/>
    <w:rsid w:val="005830B3"/>
    <w:rsid w:val="005834E6"/>
    <w:rsid w:val="0058366F"/>
    <w:rsid w:val="00583BFF"/>
    <w:rsid w:val="00584E68"/>
    <w:rsid w:val="005871A6"/>
    <w:rsid w:val="00587A74"/>
    <w:rsid w:val="00593038"/>
    <w:rsid w:val="0059425C"/>
    <w:rsid w:val="00594DF0"/>
    <w:rsid w:val="0059551E"/>
    <w:rsid w:val="00596237"/>
    <w:rsid w:val="00597CFD"/>
    <w:rsid w:val="005A0CBA"/>
    <w:rsid w:val="005A289B"/>
    <w:rsid w:val="005A3729"/>
    <w:rsid w:val="005A49AB"/>
    <w:rsid w:val="005B00FB"/>
    <w:rsid w:val="005B2660"/>
    <w:rsid w:val="005B2B38"/>
    <w:rsid w:val="005B2D4D"/>
    <w:rsid w:val="005B309D"/>
    <w:rsid w:val="005B3143"/>
    <w:rsid w:val="005B3600"/>
    <w:rsid w:val="005C0380"/>
    <w:rsid w:val="005C0858"/>
    <w:rsid w:val="005C1542"/>
    <w:rsid w:val="005C16F5"/>
    <w:rsid w:val="005C244E"/>
    <w:rsid w:val="005C263C"/>
    <w:rsid w:val="005C2681"/>
    <w:rsid w:val="005C2F41"/>
    <w:rsid w:val="005C3EA8"/>
    <w:rsid w:val="005C4CC0"/>
    <w:rsid w:val="005C550A"/>
    <w:rsid w:val="005D008E"/>
    <w:rsid w:val="005D0C7B"/>
    <w:rsid w:val="005D2EAB"/>
    <w:rsid w:val="005D4727"/>
    <w:rsid w:val="005E0000"/>
    <w:rsid w:val="005E114A"/>
    <w:rsid w:val="005E1C5C"/>
    <w:rsid w:val="005E46BA"/>
    <w:rsid w:val="005E55DF"/>
    <w:rsid w:val="005E5A51"/>
    <w:rsid w:val="005E6C5B"/>
    <w:rsid w:val="005F28E6"/>
    <w:rsid w:val="005F30F0"/>
    <w:rsid w:val="005F6120"/>
    <w:rsid w:val="005F73DA"/>
    <w:rsid w:val="005F7EDA"/>
    <w:rsid w:val="00601454"/>
    <w:rsid w:val="00604DDC"/>
    <w:rsid w:val="00606992"/>
    <w:rsid w:val="00606BEA"/>
    <w:rsid w:val="006072D0"/>
    <w:rsid w:val="0061192C"/>
    <w:rsid w:val="00612A0C"/>
    <w:rsid w:val="006146FB"/>
    <w:rsid w:val="006169FD"/>
    <w:rsid w:val="00617B4C"/>
    <w:rsid w:val="00621AC5"/>
    <w:rsid w:val="0062353D"/>
    <w:rsid w:val="006322DC"/>
    <w:rsid w:val="00632891"/>
    <w:rsid w:val="00632B0E"/>
    <w:rsid w:val="0063493F"/>
    <w:rsid w:val="00640CD6"/>
    <w:rsid w:val="00644E62"/>
    <w:rsid w:val="00645037"/>
    <w:rsid w:val="00645160"/>
    <w:rsid w:val="006530C5"/>
    <w:rsid w:val="006618E1"/>
    <w:rsid w:val="00667837"/>
    <w:rsid w:val="00667D43"/>
    <w:rsid w:val="006701D7"/>
    <w:rsid w:val="00671086"/>
    <w:rsid w:val="0067208A"/>
    <w:rsid w:val="006721E8"/>
    <w:rsid w:val="00672849"/>
    <w:rsid w:val="00672F07"/>
    <w:rsid w:val="00673B97"/>
    <w:rsid w:val="006809C5"/>
    <w:rsid w:val="00680A60"/>
    <w:rsid w:val="0068346D"/>
    <w:rsid w:val="00684100"/>
    <w:rsid w:val="00684A12"/>
    <w:rsid w:val="00685ACE"/>
    <w:rsid w:val="006863FE"/>
    <w:rsid w:val="00691541"/>
    <w:rsid w:val="00691C85"/>
    <w:rsid w:val="006946EB"/>
    <w:rsid w:val="006A2DC3"/>
    <w:rsid w:val="006A31E3"/>
    <w:rsid w:val="006A4390"/>
    <w:rsid w:val="006A4845"/>
    <w:rsid w:val="006A621C"/>
    <w:rsid w:val="006A7E80"/>
    <w:rsid w:val="006B0D7E"/>
    <w:rsid w:val="006B1BF8"/>
    <w:rsid w:val="006B2F1E"/>
    <w:rsid w:val="006B617B"/>
    <w:rsid w:val="006B736B"/>
    <w:rsid w:val="006C167F"/>
    <w:rsid w:val="006C5268"/>
    <w:rsid w:val="006C67E9"/>
    <w:rsid w:val="006C6CF9"/>
    <w:rsid w:val="006D1F13"/>
    <w:rsid w:val="006D3D06"/>
    <w:rsid w:val="006D512B"/>
    <w:rsid w:val="006D61F0"/>
    <w:rsid w:val="006D6D82"/>
    <w:rsid w:val="006D7D0E"/>
    <w:rsid w:val="006E0319"/>
    <w:rsid w:val="006E1CAA"/>
    <w:rsid w:val="006E1D0B"/>
    <w:rsid w:val="006E3164"/>
    <w:rsid w:val="006E36B3"/>
    <w:rsid w:val="006E4ED5"/>
    <w:rsid w:val="006E565D"/>
    <w:rsid w:val="006E5D02"/>
    <w:rsid w:val="006E7449"/>
    <w:rsid w:val="006F08AF"/>
    <w:rsid w:val="006F313E"/>
    <w:rsid w:val="006F6303"/>
    <w:rsid w:val="006F7316"/>
    <w:rsid w:val="0070078F"/>
    <w:rsid w:val="00701EAD"/>
    <w:rsid w:val="0070395F"/>
    <w:rsid w:val="00703C03"/>
    <w:rsid w:val="00703D0A"/>
    <w:rsid w:val="00704168"/>
    <w:rsid w:val="00704768"/>
    <w:rsid w:val="00706071"/>
    <w:rsid w:val="0070664F"/>
    <w:rsid w:val="007109C5"/>
    <w:rsid w:val="00711235"/>
    <w:rsid w:val="0071260D"/>
    <w:rsid w:val="0071410D"/>
    <w:rsid w:val="00714E57"/>
    <w:rsid w:val="00715E80"/>
    <w:rsid w:val="00715FFA"/>
    <w:rsid w:val="00721C64"/>
    <w:rsid w:val="00724A2F"/>
    <w:rsid w:val="00724F1B"/>
    <w:rsid w:val="0072640C"/>
    <w:rsid w:val="00726652"/>
    <w:rsid w:val="00730198"/>
    <w:rsid w:val="00731239"/>
    <w:rsid w:val="00734318"/>
    <w:rsid w:val="00735A5A"/>
    <w:rsid w:val="007372A8"/>
    <w:rsid w:val="00743E7A"/>
    <w:rsid w:val="00744F56"/>
    <w:rsid w:val="0074767E"/>
    <w:rsid w:val="0075018D"/>
    <w:rsid w:val="00756EBF"/>
    <w:rsid w:val="00756FF3"/>
    <w:rsid w:val="00764390"/>
    <w:rsid w:val="00764D4F"/>
    <w:rsid w:val="007662EC"/>
    <w:rsid w:val="00766D46"/>
    <w:rsid w:val="00770FAE"/>
    <w:rsid w:val="00771AFA"/>
    <w:rsid w:val="00773399"/>
    <w:rsid w:val="00776AA1"/>
    <w:rsid w:val="0078263F"/>
    <w:rsid w:val="0078333B"/>
    <w:rsid w:val="00783950"/>
    <w:rsid w:val="00785DED"/>
    <w:rsid w:val="00787BCA"/>
    <w:rsid w:val="0079105E"/>
    <w:rsid w:val="00791138"/>
    <w:rsid w:val="00792458"/>
    <w:rsid w:val="007A25F6"/>
    <w:rsid w:val="007A288C"/>
    <w:rsid w:val="007A2C5E"/>
    <w:rsid w:val="007A3C40"/>
    <w:rsid w:val="007A40C4"/>
    <w:rsid w:val="007A55FB"/>
    <w:rsid w:val="007A64E2"/>
    <w:rsid w:val="007A67E5"/>
    <w:rsid w:val="007B27D8"/>
    <w:rsid w:val="007B3D30"/>
    <w:rsid w:val="007B4997"/>
    <w:rsid w:val="007B49D7"/>
    <w:rsid w:val="007B5736"/>
    <w:rsid w:val="007B5B2E"/>
    <w:rsid w:val="007B6E24"/>
    <w:rsid w:val="007C2A32"/>
    <w:rsid w:val="007C703A"/>
    <w:rsid w:val="007C78B7"/>
    <w:rsid w:val="007D15B4"/>
    <w:rsid w:val="007D1891"/>
    <w:rsid w:val="007D1EAD"/>
    <w:rsid w:val="007D28E9"/>
    <w:rsid w:val="007D3D64"/>
    <w:rsid w:val="007D436E"/>
    <w:rsid w:val="007D4F91"/>
    <w:rsid w:val="007D69BF"/>
    <w:rsid w:val="007D6FE9"/>
    <w:rsid w:val="007D7DE7"/>
    <w:rsid w:val="007E0B0D"/>
    <w:rsid w:val="007E1128"/>
    <w:rsid w:val="007E1BB8"/>
    <w:rsid w:val="007E26C9"/>
    <w:rsid w:val="007E34C3"/>
    <w:rsid w:val="007E4012"/>
    <w:rsid w:val="007E73E9"/>
    <w:rsid w:val="007F09F5"/>
    <w:rsid w:val="007F2067"/>
    <w:rsid w:val="007F66DC"/>
    <w:rsid w:val="007F7EF1"/>
    <w:rsid w:val="00800716"/>
    <w:rsid w:val="00802C56"/>
    <w:rsid w:val="00803C1B"/>
    <w:rsid w:val="00804BD3"/>
    <w:rsid w:val="00814857"/>
    <w:rsid w:val="00814D03"/>
    <w:rsid w:val="00817D9A"/>
    <w:rsid w:val="008200F2"/>
    <w:rsid w:val="008201D3"/>
    <w:rsid w:val="00821B16"/>
    <w:rsid w:val="00825972"/>
    <w:rsid w:val="00825A43"/>
    <w:rsid w:val="00827846"/>
    <w:rsid w:val="00832546"/>
    <w:rsid w:val="00832A86"/>
    <w:rsid w:val="00833F5C"/>
    <w:rsid w:val="00834051"/>
    <w:rsid w:val="00834617"/>
    <w:rsid w:val="00835367"/>
    <w:rsid w:val="00835F3B"/>
    <w:rsid w:val="008366E8"/>
    <w:rsid w:val="00841A5A"/>
    <w:rsid w:val="00842283"/>
    <w:rsid w:val="00845ED9"/>
    <w:rsid w:val="00846322"/>
    <w:rsid w:val="00852CEA"/>
    <w:rsid w:val="0085353A"/>
    <w:rsid w:val="008537C1"/>
    <w:rsid w:val="00854AC2"/>
    <w:rsid w:val="00857579"/>
    <w:rsid w:val="00857B66"/>
    <w:rsid w:val="00864968"/>
    <w:rsid w:val="00867360"/>
    <w:rsid w:val="008676E4"/>
    <w:rsid w:val="00867D71"/>
    <w:rsid w:val="008755BD"/>
    <w:rsid w:val="008763F7"/>
    <w:rsid w:val="008764ED"/>
    <w:rsid w:val="00876DCE"/>
    <w:rsid w:val="00877091"/>
    <w:rsid w:val="00880EE7"/>
    <w:rsid w:val="008812D4"/>
    <w:rsid w:val="00881877"/>
    <w:rsid w:val="00882CD2"/>
    <w:rsid w:val="0088795D"/>
    <w:rsid w:val="00890D0E"/>
    <w:rsid w:val="00894253"/>
    <w:rsid w:val="008969B0"/>
    <w:rsid w:val="008A0AA4"/>
    <w:rsid w:val="008A1196"/>
    <w:rsid w:val="008A42D5"/>
    <w:rsid w:val="008A73C5"/>
    <w:rsid w:val="008B04AE"/>
    <w:rsid w:val="008B332B"/>
    <w:rsid w:val="008B458A"/>
    <w:rsid w:val="008B4C10"/>
    <w:rsid w:val="008B5087"/>
    <w:rsid w:val="008B53BA"/>
    <w:rsid w:val="008B6555"/>
    <w:rsid w:val="008B714E"/>
    <w:rsid w:val="008B75A8"/>
    <w:rsid w:val="008C056F"/>
    <w:rsid w:val="008C1919"/>
    <w:rsid w:val="008C2EAE"/>
    <w:rsid w:val="008C3761"/>
    <w:rsid w:val="008C4D66"/>
    <w:rsid w:val="008D0DB7"/>
    <w:rsid w:val="008D0DD8"/>
    <w:rsid w:val="008D1055"/>
    <w:rsid w:val="008D6061"/>
    <w:rsid w:val="008D6245"/>
    <w:rsid w:val="008E0739"/>
    <w:rsid w:val="008E39DB"/>
    <w:rsid w:val="008E3D7A"/>
    <w:rsid w:val="008E43A7"/>
    <w:rsid w:val="008E4705"/>
    <w:rsid w:val="008F3635"/>
    <w:rsid w:val="008F5E32"/>
    <w:rsid w:val="008F703E"/>
    <w:rsid w:val="008F7474"/>
    <w:rsid w:val="00901847"/>
    <w:rsid w:val="00902874"/>
    <w:rsid w:val="009045C9"/>
    <w:rsid w:val="009053BE"/>
    <w:rsid w:val="009058DD"/>
    <w:rsid w:val="00905C30"/>
    <w:rsid w:val="009061EB"/>
    <w:rsid w:val="00906212"/>
    <w:rsid w:val="00907243"/>
    <w:rsid w:val="00907AB0"/>
    <w:rsid w:val="00910278"/>
    <w:rsid w:val="009108CE"/>
    <w:rsid w:val="009112EF"/>
    <w:rsid w:val="00913AD5"/>
    <w:rsid w:val="00914939"/>
    <w:rsid w:val="00915DA9"/>
    <w:rsid w:val="009177C8"/>
    <w:rsid w:val="00917AFC"/>
    <w:rsid w:val="009203C6"/>
    <w:rsid w:val="00921070"/>
    <w:rsid w:val="009210DE"/>
    <w:rsid w:val="009219D4"/>
    <w:rsid w:val="00921DF1"/>
    <w:rsid w:val="0092216B"/>
    <w:rsid w:val="009257AA"/>
    <w:rsid w:val="00926D57"/>
    <w:rsid w:val="00931DAB"/>
    <w:rsid w:val="00935629"/>
    <w:rsid w:val="00935C4A"/>
    <w:rsid w:val="00936274"/>
    <w:rsid w:val="00940D6C"/>
    <w:rsid w:val="00942B67"/>
    <w:rsid w:val="00943016"/>
    <w:rsid w:val="00943485"/>
    <w:rsid w:val="00943F83"/>
    <w:rsid w:val="00950B3B"/>
    <w:rsid w:val="00952FDE"/>
    <w:rsid w:val="009564C7"/>
    <w:rsid w:val="00956CF8"/>
    <w:rsid w:val="00960A9C"/>
    <w:rsid w:val="0096365B"/>
    <w:rsid w:val="00963806"/>
    <w:rsid w:val="0096486E"/>
    <w:rsid w:val="00964DD2"/>
    <w:rsid w:val="00965859"/>
    <w:rsid w:val="00966C6F"/>
    <w:rsid w:val="009732E4"/>
    <w:rsid w:val="00973766"/>
    <w:rsid w:val="00976C3D"/>
    <w:rsid w:val="009802C5"/>
    <w:rsid w:val="00981688"/>
    <w:rsid w:val="009855CE"/>
    <w:rsid w:val="0098647D"/>
    <w:rsid w:val="00987CEA"/>
    <w:rsid w:val="00990FCB"/>
    <w:rsid w:val="009915CD"/>
    <w:rsid w:val="009920F4"/>
    <w:rsid w:val="00994899"/>
    <w:rsid w:val="00994E3F"/>
    <w:rsid w:val="00994F6F"/>
    <w:rsid w:val="00997686"/>
    <w:rsid w:val="009A0111"/>
    <w:rsid w:val="009A10AD"/>
    <w:rsid w:val="009A7C45"/>
    <w:rsid w:val="009A7D60"/>
    <w:rsid w:val="009B00F1"/>
    <w:rsid w:val="009B18F0"/>
    <w:rsid w:val="009B3037"/>
    <w:rsid w:val="009B3312"/>
    <w:rsid w:val="009B3C74"/>
    <w:rsid w:val="009B5EF5"/>
    <w:rsid w:val="009B7F04"/>
    <w:rsid w:val="009C1376"/>
    <w:rsid w:val="009C1A4D"/>
    <w:rsid w:val="009C3440"/>
    <w:rsid w:val="009C5167"/>
    <w:rsid w:val="009D0E22"/>
    <w:rsid w:val="009D14DA"/>
    <w:rsid w:val="009D3E19"/>
    <w:rsid w:val="009D475C"/>
    <w:rsid w:val="009D482A"/>
    <w:rsid w:val="009D6631"/>
    <w:rsid w:val="009D6A65"/>
    <w:rsid w:val="009E06DC"/>
    <w:rsid w:val="009E0CFE"/>
    <w:rsid w:val="009E19BC"/>
    <w:rsid w:val="009E2D15"/>
    <w:rsid w:val="009E4376"/>
    <w:rsid w:val="009E5ADD"/>
    <w:rsid w:val="009E5D88"/>
    <w:rsid w:val="009E5D96"/>
    <w:rsid w:val="009E6DC5"/>
    <w:rsid w:val="009E728A"/>
    <w:rsid w:val="009E745B"/>
    <w:rsid w:val="009F06F6"/>
    <w:rsid w:val="009F0B58"/>
    <w:rsid w:val="009F1597"/>
    <w:rsid w:val="009F35E3"/>
    <w:rsid w:val="009F388C"/>
    <w:rsid w:val="009F424B"/>
    <w:rsid w:val="009F5E33"/>
    <w:rsid w:val="009F7C1B"/>
    <w:rsid w:val="00A00576"/>
    <w:rsid w:val="00A06FE0"/>
    <w:rsid w:val="00A109FF"/>
    <w:rsid w:val="00A11E7C"/>
    <w:rsid w:val="00A12062"/>
    <w:rsid w:val="00A136DD"/>
    <w:rsid w:val="00A14E80"/>
    <w:rsid w:val="00A170B7"/>
    <w:rsid w:val="00A17346"/>
    <w:rsid w:val="00A2109D"/>
    <w:rsid w:val="00A23E0B"/>
    <w:rsid w:val="00A2424C"/>
    <w:rsid w:val="00A24414"/>
    <w:rsid w:val="00A246A9"/>
    <w:rsid w:val="00A24949"/>
    <w:rsid w:val="00A25176"/>
    <w:rsid w:val="00A25709"/>
    <w:rsid w:val="00A333D6"/>
    <w:rsid w:val="00A34068"/>
    <w:rsid w:val="00A36E3E"/>
    <w:rsid w:val="00A36FBA"/>
    <w:rsid w:val="00A408F9"/>
    <w:rsid w:val="00A4562A"/>
    <w:rsid w:val="00A50812"/>
    <w:rsid w:val="00A50EA4"/>
    <w:rsid w:val="00A51FA9"/>
    <w:rsid w:val="00A527CB"/>
    <w:rsid w:val="00A537C9"/>
    <w:rsid w:val="00A544F4"/>
    <w:rsid w:val="00A55AC0"/>
    <w:rsid w:val="00A55DB7"/>
    <w:rsid w:val="00A56496"/>
    <w:rsid w:val="00A64D70"/>
    <w:rsid w:val="00A6538D"/>
    <w:rsid w:val="00A6762C"/>
    <w:rsid w:val="00A70965"/>
    <w:rsid w:val="00A70B83"/>
    <w:rsid w:val="00A70EBE"/>
    <w:rsid w:val="00A7102F"/>
    <w:rsid w:val="00A71E64"/>
    <w:rsid w:val="00A72FC1"/>
    <w:rsid w:val="00A75AFB"/>
    <w:rsid w:val="00A77BDD"/>
    <w:rsid w:val="00A8175E"/>
    <w:rsid w:val="00A829CA"/>
    <w:rsid w:val="00A83634"/>
    <w:rsid w:val="00A84176"/>
    <w:rsid w:val="00A84E5F"/>
    <w:rsid w:val="00A85AB1"/>
    <w:rsid w:val="00A86276"/>
    <w:rsid w:val="00A90470"/>
    <w:rsid w:val="00A9169A"/>
    <w:rsid w:val="00A92A52"/>
    <w:rsid w:val="00A940D0"/>
    <w:rsid w:val="00A94AFD"/>
    <w:rsid w:val="00A94C3F"/>
    <w:rsid w:val="00A94D23"/>
    <w:rsid w:val="00A9676C"/>
    <w:rsid w:val="00A96A42"/>
    <w:rsid w:val="00A97599"/>
    <w:rsid w:val="00AA0132"/>
    <w:rsid w:val="00AA13DD"/>
    <w:rsid w:val="00AA17C9"/>
    <w:rsid w:val="00AA268B"/>
    <w:rsid w:val="00AA511D"/>
    <w:rsid w:val="00AA5E1B"/>
    <w:rsid w:val="00AA7D9E"/>
    <w:rsid w:val="00AA7DE3"/>
    <w:rsid w:val="00AB024E"/>
    <w:rsid w:val="00AB0F47"/>
    <w:rsid w:val="00AB4712"/>
    <w:rsid w:val="00AB4BB0"/>
    <w:rsid w:val="00AB55C9"/>
    <w:rsid w:val="00AB5C08"/>
    <w:rsid w:val="00AB5E89"/>
    <w:rsid w:val="00AB764A"/>
    <w:rsid w:val="00AB7CCA"/>
    <w:rsid w:val="00AC1409"/>
    <w:rsid w:val="00AC1D98"/>
    <w:rsid w:val="00AC2155"/>
    <w:rsid w:val="00AC30B8"/>
    <w:rsid w:val="00AC40C7"/>
    <w:rsid w:val="00AC5C77"/>
    <w:rsid w:val="00AC5EE2"/>
    <w:rsid w:val="00AD0376"/>
    <w:rsid w:val="00AD41B4"/>
    <w:rsid w:val="00AD4646"/>
    <w:rsid w:val="00AD4F26"/>
    <w:rsid w:val="00AE06AE"/>
    <w:rsid w:val="00AE158B"/>
    <w:rsid w:val="00AE1AE7"/>
    <w:rsid w:val="00AE3045"/>
    <w:rsid w:val="00AE34BD"/>
    <w:rsid w:val="00AE43A7"/>
    <w:rsid w:val="00AF133E"/>
    <w:rsid w:val="00AF1709"/>
    <w:rsid w:val="00AF435B"/>
    <w:rsid w:val="00AF4452"/>
    <w:rsid w:val="00AF656D"/>
    <w:rsid w:val="00B02101"/>
    <w:rsid w:val="00B022AA"/>
    <w:rsid w:val="00B02966"/>
    <w:rsid w:val="00B107CB"/>
    <w:rsid w:val="00B11184"/>
    <w:rsid w:val="00B14EEE"/>
    <w:rsid w:val="00B14F59"/>
    <w:rsid w:val="00B14F9A"/>
    <w:rsid w:val="00B15080"/>
    <w:rsid w:val="00B172AC"/>
    <w:rsid w:val="00B20D5F"/>
    <w:rsid w:val="00B22E34"/>
    <w:rsid w:val="00B23685"/>
    <w:rsid w:val="00B247CB"/>
    <w:rsid w:val="00B2797C"/>
    <w:rsid w:val="00B31008"/>
    <w:rsid w:val="00B314E3"/>
    <w:rsid w:val="00B33AA9"/>
    <w:rsid w:val="00B33B09"/>
    <w:rsid w:val="00B33E2D"/>
    <w:rsid w:val="00B3473B"/>
    <w:rsid w:val="00B35556"/>
    <w:rsid w:val="00B35C4D"/>
    <w:rsid w:val="00B36572"/>
    <w:rsid w:val="00B41258"/>
    <w:rsid w:val="00B41C7D"/>
    <w:rsid w:val="00B41CDC"/>
    <w:rsid w:val="00B44C8A"/>
    <w:rsid w:val="00B46C62"/>
    <w:rsid w:val="00B505C7"/>
    <w:rsid w:val="00B51465"/>
    <w:rsid w:val="00B516AD"/>
    <w:rsid w:val="00B5215A"/>
    <w:rsid w:val="00B5271D"/>
    <w:rsid w:val="00B530C2"/>
    <w:rsid w:val="00B53763"/>
    <w:rsid w:val="00B54D50"/>
    <w:rsid w:val="00B54F12"/>
    <w:rsid w:val="00B5580F"/>
    <w:rsid w:val="00B5689B"/>
    <w:rsid w:val="00B57B95"/>
    <w:rsid w:val="00B6098F"/>
    <w:rsid w:val="00B63E16"/>
    <w:rsid w:val="00B66363"/>
    <w:rsid w:val="00B702B6"/>
    <w:rsid w:val="00B7053E"/>
    <w:rsid w:val="00B70861"/>
    <w:rsid w:val="00B71AB5"/>
    <w:rsid w:val="00B73FC5"/>
    <w:rsid w:val="00B80E78"/>
    <w:rsid w:val="00B81762"/>
    <w:rsid w:val="00B81CD7"/>
    <w:rsid w:val="00B830F9"/>
    <w:rsid w:val="00B838BE"/>
    <w:rsid w:val="00B839C9"/>
    <w:rsid w:val="00B84384"/>
    <w:rsid w:val="00B851AA"/>
    <w:rsid w:val="00B85385"/>
    <w:rsid w:val="00B86030"/>
    <w:rsid w:val="00B8604F"/>
    <w:rsid w:val="00B92BEB"/>
    <w:rsid w:val="00B93FE3"/>
    <w:rsid w:val="00B9692C"/>
    <w:rsid w:val="00BA56C2"/>
    <w:rsid w:val="00BA7219"/>
    <w:rsid w:val="00BB20D2"/>
    <w:rsid w:val="00BB2858"/>
    <w:rsid w:val="00BB5792"/>
    <w:rsid w:val="00BB6A25"/>
    <w:rsid w:val="00BB6E88"/>
    <w:rsid w:val="00BB7BC3"/>
    <w:rsid w:val="00BB7BD0"/>
    <w:rsid w:val="00BC0004"/>
    <w:rsid w:val="00BC2080"/>
    <w:rsid w:val="00BC3459"/>
    <w:rsid w:val="00BC52BB"/>
    <w:rsid w:val="00BC7C40"/>
    <w:rsid w:val="00BD15D0"/>
    <w:rsid w:val="00BD1B88"/>
    <w:rsid w:val="00BD2CA1"/>
    <w:rsid w:val="00BD3A26"/>
    <w:rsid w:val="00BD3C21"/>
    <w:rsid w:val="00BD43E0"/>
    <w:rsid w:val="00BD4803"/>
    <w:rsid w:val="00BE04BA"/>
    <w:rsid w:val="00BE14FD"/>
    <w:rsid w:val="00BE1534"/>
    <w:rsid w:val="00BE1A7E"/>
    <w:rsid w:val="00BE6C96"/>
    <w:rsid w:val="00BF0C91"/>
    <w:rsid w:val="00BF205F"/>
    <w:rsid w:val="00BF32DD"/>
    <w:rsid w:val="00BF4A6D"/>
    <w:rsid w:val="00BF5E46"/>
    <w:rsid w:val="00BF6C47"/>
    <w:rsid w:val="00BF78C3"/>
    <w:rsid w:val="00C00961"/>
    <w:rsid w:val="00C01E37"/>
    <w:rsid w:val="00C02734"/>
    <w:rsid w:val="00C031E8"/>
    <w:rsid w:val="00C03375"/>
    <w:rsid w:val="00C037CA"/>
    <w:rsid w:val="00C0440D"/>
    <w:rsid w:val="00C05969"/>
    <w:rsid w:val="00C10C8A"/>
    <w:rsid w:val="00C13358"/>
    <w:rsid w:val="00C158E5"/>
    <w:rsid w:val="00C15A81"/>
    <w:rsid w:val="00C23130"/>
    <w:rsid w:val="00C2361B"/>
    <w:rsid w:val="00C258A1"/>
    <w:rsid w:val="00C30D2E"/>
    <w:rsid w:val="00C3203F"/>
    <w:rsid w:val="00C3308E"/>
    <w:rsid w:val="00C36D6A"/>
    <w:rsid w:val="00C375BE"/>
    <w:rsid w:val="00C402F1"/>
    <w:rsid w:val="00C406BC"/>
    <w:rsid w:val="00C418B6"/>
    <w:rsid w:val="00C43677"/>
    <w:rsid w:val="00C442F8"/>
    <w:rsid w:val="00C45347"/>
    <w:rsid w:val="00C456B5"/>
    <w:rsid w:val="00C45D12"/>
    <w:rsid w:val="00C500BA"/>
    <w:rsid w:val="00C504B8"/>
    <w:rsid w:val="00C511E1"/>
    <w:rsid w:val="00C52670"/>
    <w:rsid w:val="00C53C07"/>
    <w:rsid w:val="00C546BE"/>
    <w:rsid w:val="00C54C07"/>
    <w:rsid w:val="00C550E1"/>
    <w:rsid w:val="00C55378"/>
    <w:rsid w:val="00C55492"/>
    <w:rsid w:val="00C567A2"/>
    <w:rsid w:val="00C56F95"/>
    <w:rsid w:val="00C639AC"/>
    <w:rsid w:val="00C64480"/>
    <w:rsid w:val="00C6510C"/>
    <w:rsid w:val="00C706D2"/>
    <w:rsid w:val="00C71855"/>
    <w:rsid w:val="00C72D7C"/>
    <w:rsid w:val="00C808CA"/>
    <w:rsid w:val="00C813D8"/>
    <w:rsid w:val="00C8305C"/>
    <w:rsid w:val="00C8534B"/>
    <w:rsid w:val="00C85F73"/>
    <w:rsid w:val="00C924C4"/>
    <w:rsid w:val="00C93DF6"/>
    <w:rsid w:val="00C94A53"/>
    <w:rsid w:val="00C959C1"/>
    <w:rsid w:val="00C96D59"/>
    <w:rsid w:val="00C97113"/>
    <w:rsid w:val="00C978FC"/>
    <w:rsid w:val="00CA1518"/>
    <w:rsid w:val="00CA2639"/>
    <w:rsid w:val="00CA2B72"/>
    <w:rsid w:val="00CA3C79"/>
    <w:rsid w:val="00CA56A0"/>
    <w:rsid w:val="00CA7DAC"/>
    <w:rsid w:val="00CA7F8D"/>
    <w:rsid w:val="00CB307B"/>
    <w:rsid w:val="00CB4483"/>
    <w:rsid w:val="00CB5193"/>
    <w:rsid w:val="00CB79C8"/>
    <w:rsid w:val="00CC128B"/>
    <w:rsid w:val="00CC272B"/>
    <w:rsid w:val="00CC2815"/>
    <w:rsid w:val="00CC4E85"/>
    <w:rsid w:val="00CC62F8"/>
    <w:rsid w:val="00CC7A7B"/>
    <w:rsid w:val="00CD44E2"/>
    <w:rsid w:val="00CD4F76"/>
    <w:rsid w:val="00CD562E"/>
    <w:rsid w:val="00CD78D5"/>
    <w:rsid w:val="00CD7B33"/>
    <w:rsid w:val="00CE004B"/>
    <w:rsid w:val="00CE0852"/>
    <w:rsid w:val="00CE37C5"/>
    <w:rsid w:val="00CE60B8"/>
    <w:rsid w:val="00CE672E"/>
    <w:rsid w:val="00CE6730"/>
    <w:rsid w:val="00CE67B2"/>
    <w:rsid w:val="00CE6814"/>
    <w:rsid w:val="00CF1863"/>
    <w:rsid w:val="00CF506E"/>
    <w:rsid w:val="00CF6900"/>
    <w:rsid w:val="00CF6A1D"/>
    <w:rsid w:val="00CF73FA"/>
    <w:rsid w:val="00D02A5E"/>
    <w:rsid w:val="00D03785"/>
    <w:rsid w:val="00D046B3"/>
    <w:rsid w:val="00D065BC"/>
    <w:rsid w:val="00D06C0F"/>
    <w:rsid w:val="00D07A91"/>
    <w:rsid w:val="00D07B2C"/>
    <w:rsid w:val="00D10D19"/>
    <w:rsid w:val="00D10FCD"/>
    <w:rsid w:val="00D11DF3"/>
    <w:rsid w:val="00D14E3A"/>
    <w:rsid w:val="00D152C8"/>
    <w:rsid w:val="00D15AD4"/>
    <w:rsid w:val="00D15E5F"/>
    <w:rsid w:val="00D163EA"/>
    <w:rsid w:val="00D16F2C"/>
    <w:rsid w:val="00D21153"/>
    <w:rsid w:val="00D22124"/>
    <w:rsid w:val="00D23BDB"/>
    <w:rsid w:val="00D24D71"/>
    <w:rsid w:val="00D2534A"/>
    <w:rsid w:val="00D25890"/>
    <w:rsid w:val="00D260B6"/>
    <w:rsid w:val="00D26CF7"/>
    <w:rsid w:val="00D27409"/>
    <w:rsid w:val="00D322C0"/>
    <w:rsid w:val="00D327B6"/>
    <w:rsid w:val="00D33555"/>
    <w:rsid w:val="00D34170"/>
    <w:rsid w:val="00D34BBA"/>
    <w:rsid w:val="00D35461"/>
    <w:rsid w:val="00D36135"/>
    <w:rsid w:val="00D362FC"/>
    <w:rsid w:val="00D4015B"/>
    <w:rsid w:val="00D42A54"/>
    <w:rsid w:val="00D43234"/>
    <w:rsid w:val="00D43320"/>
    <w:rsid w:val="00D450D3"/>
    <w:rsid w:val="00D463E4"/>
    <w:rsid w:val="00D503BA"/>
    <w:rsid w:val="00D51449"/>
    <w:rsid w:val="00D52573"/>
    <w:rsid w:val="00D5291F"/>
    <w:rsid w:val="00D53381"/>
    <w:rsid w:val="00D555CB"/>
    <w:rsid w:val="00D606A2"/>
    <w:rsid w:val="00D60755"/>
    <w:rsid w:val="00D64612"/>
    <w:rsid w:val="00D64A20"/>
    <w:rsid w:val="00D651A3"/>
    <w:rsid w:val="00D675D5"/>
    <w:rsid w:val="00D7001E"/>
    <w:rsid w:val="00D70132"/>
    <w:rsid w:val="00D713C8"/>
    <w:rsid w:val="00D73FC7"/>
    <w:rsid w:val="00D75AAF"/>
    <w:rsid w:val="00D76D9F"/>
    <w:rsid w:val="00D77515"/>
    <w:rsid w:val="00D80CA9"/>
    <w:rsid w:val="00D8281D"/>
    <w:rsid w:val="00D8452A"/>
    <w:rsid w:val="00D84C9F"/>
    <w:rsid w:val="00D85DF0"/>
    <w:rsid w:val="00D86C87"/>
    <w:rsid w:val="00D921C3"/>
    <w:rsid w:val="00D9313D"/>
    <w:rsid w:val="00D931AD"/>
    <w:rsid w:val="00D93E6D"/>
    <w:rsid w:val="00DA0325"/>
    <w:rsid w:val="00DA0852"/>
    <w:rsid w:val="00DA2152"/>
    <w:rsid w:val="00DA2E84"/>
    <w:rsid w:val="00DA4E2C"/>
    <w:rsid w:val="00DA5625"/>
    <w:rsid w:val="00DA5C58"/>
    <w:rsid w:val="00DA7127"/>
    <w:rsid w:val="00DB03EE"/>
    <w:rsid w:val="00DB1337"/>
    <w:rsid w:val="00DB4FD6"/>
    <w:rsid w:val="00DC3FB7"/>
    <w:rsid w:val="00DC64C6"/>
    <w:rsid w:val="00DD0565"/>
    <w:rsid w:val="00DD0958"/>
    <w:rsid w:val="00DD131F"/>
    <w:rsid w:val="00DD2F27"/>
    <w:rsid w:val="00DD3910"/>
    <w:rsid w:val="00DD580D"/>
    <w:rsid w:val="00DD648A"/>
    <w:rsid w:val="00DE2305"/>
    <w:rsid w:val="00DE372B"/>
    <w:rsid w:val="00DE4012"/>
    <w:rsid w:val="00DE4552"/>
    <w:rsid w:val="00DE675F"/>
    <w:rsid w:val="00DF17B0"/>
    <w:rsid w:val="00DF1BF7"/>
    <w:rsid w:val="00DF4034"/>
    <w:rsid w:val="00DF756E"/>
    <w:rsid w:val="00DF7635"/>
    <w:rsid w:val="00DF769D"/>
    <w:rsid w:val="00E0127D"/>
    <w:rsid w:val="00E03E0F"/>
    <w:rsid w:val="00E06A32"/>
    <w:rsid w:val="00E07489"/>
    <w:rsid w:val="00E07D52"/>
    <w:rsid w:val="00E108F4"/>
    <w:rsid w:val="00E11745"/>
    <w:rsid w:val="00E1244D"/>
    <w:rsid w:val="00E12CFD"/>
    <w:rsid w:val="00E1477A"/>
    <w:rsid w:val="00E1565C"/>
    <w:rsid w:val="00E15D10"/>
    <w:rsid w:val="00E16854"/>
    <w:rsid w:val="00E170A9"/>
    <w:rsid w:val="00E20497"/>
    <w:rsid w:val="00E2205D"/>
    <w:rsid w:val="00E238AE"/>
    <w:rsid w:val="00E242C8"/>
    <w:rsid w:val="00E250E2"/>
    <w:rsid w:val="00E25DA4"/>
    <w:rsid w:val="00E27D80"/>
    <w:rsid w:val="00E30A68"/>
    <w:rsid w:val="00E33517"/>
    <w:rsid w:val="00E362A2"/>
    <w:rsid w:val="00E363D3"/>
    <w:rsid w:val="00E365AF"/>
    <w:rsid w:val="00E37F43"/>
    <w:rsid w:val="00E403FB"/>
    <w:rsid w:val="00E408CB"/>
    <w:rsid w:val="00E416F9"/>
    <w:rsid w:val="00E435FD"/>
    <w:rsid w:val="00E43E55"/>
    <w:rsid w:val="00E4432A"/>
    <w:rsid w:val="00E45F0D"/>
    <w:rsid w:val="00E46957"/>
    <w:rsid w:val="00E47931"/>
    <w:rsid w:val="00E47ACF"/>
    <w:rsid w:val="00E47F6F"/>
    <w:rsid w:val="00E5483F"/>
    <w:rsid w:val="00E55521"/>
    <w:rsid w:val="00E56A62"/>
    <w:rsid w:val="00E56BB4"/>
    <w:rsid w:val="00E57E95"/>
    <w:rsid w:val="00E619B2"/>
    <w:rsid w:val="00E62EF3"/>
    <w:rsid w:val="00E63C67"/>
    <w:rsid w:val="00E63FCC"/>
    <w:rsid w:val="00E64475"/>
    <w:rsid w:val="00E70EBF"/>
    <w:rsid w:val="00E711AF"/>
    <w:rsid w:val="00E71617"/>
    <w:rsid w:val="00E71B16"/>
    <w:rsid w:val="00E72837"/>
    <w:rsid w:val="00E73CB2"/>
    <w:rsid w:val="00E76CAC"/>
    <w:rsid w:val="00E77560"/>
    <w:rsid w:val="00E80B64"/>
    <w:rsid w:val="00E81139"/>
    <w:rsid w:val="00E824D4"/>
    <w:rsid w:val="00E86303"/>
    <w:rsid w:val="00E873CA"/>
    <w:rsid w:val="00E87683"/>
    <w:rsid w:val="00E87B57"/>
    <w:rsid w:val="00E909C0"/>
    <w:rsid w:val="00E91848"/>
    <w:rsid w:val="00E92727"/>
    <w:rsid w:val="00E9304B"/>
    <w:rsid w:val="00E94E9A"/>
    <w:rsid w:val="00E95859"/>
    <w:rsid w:val="00E966E8"/>
    <w:rsid w:val="00E971BC"/>
    <w:rsid w:val="00EA0072"/>
    <w:rsid w:val="00EA022B"/>
    <w:rsid w:val="00EA0483"/>
    <w:rsid w:val="00EA17A6"/>
    <w:rsid w:val="00EA2626"/>
    <w:rsid w:val="00EA60FC"/>
    <w:rsid w:val="00EA760F"/>
    <w:rsid w:val="00EB04A5"/>
    <w:rsid w:val="00EB0523"/>
    <w:rsid w:val="00EB2921"/>
    <w:rsid w:val="00EC0476"/>
    <w:rsid w:val="00EC0A30"/>
    <w:rsid w:val="00EC0E90"/>
    <w:rsid w:val="00EC22F9"/>
    <w:rsid w:val="00EC3AE3"/>
    <w:rsid w:val="00EC6742"/>
    <w:rsid w:val="00EC6D1C"/>
    <w:rsid w:val="00EC700E"/>
    <w:rsid w:val="00EC752E"/>
    <w:rsid w:val="00ED01F9"/>
    <w:rsid w:val="00ED04A9"/>
    <w:rsid w:val="00ED1837"/>
    <w:rsid w:val="00ED1B88"/>
    <w:rsid w:val="00ED2912"/>
    <w:rsid w:val="00ED2F42"/>
    <w:rsid w:val="00ED3F88"/>
    <w:rsid w:val="00ED6A44"/>
    <w:rsid w:val="00ED6D17"/>
    <w:rsid w:val="00EE208E"/>
    <w:rsid w:val="00EE2D19"/>
    <w:rsid w:val="00EE304D"/>
    <w:rsid w:val="00EE42F2"/>
    <w:rsid w:val="00EE6C19"/>
    <w:rsid w:val="00EE6D1E"/>
    <w:rsid w:val="00EF2999"/>
    <w:rsid w:val="00EF633F"/>
    <w:rsid w:val="00EF7664"/>
    <w:rsid w:val="00F02543"/>
    <w:rsid w:val="00F0475F"/>
    <w:rsid w:val="00F04AA9"/>
    <w:rsid w:val="00F05A2D"/>
    <w:rsid w:val="00F07617"/>
    <w:rsid w:val="00F10790"/>
    <w:rsid w:val="00F1507E"/>
    <w:rsid w:val="00F17DAB"/>
    <w:rsid w:val="00F21F8C"/>
    <w:rsid w:val="00F25EB5"/>
    <w:rsid w:val="00F27FF2"/>
    <w:rsid w:val="00F31937"/>
    <w:rsid w:val="00F339F4"/>
    <w:rsid w:val="00F33AE3"/>
    <w:rsid w:val="00F340E0"/>
    <w:rsid w:val="00F35ABA"/>
    <w:rsid w:val="00F35C5C"/>
    <w:rsid w:val="00F361B1"/>
    <w:rsid w:val="00F36819"/>
    <w:rsid w:val="00F40382"/>
    <w:rsid w:val="00F4304F"/>
    <w:rsid w:val="00F4352A"/>
    <w:rsid w:val="00F449F8"/>
    <w:rsid w:val="00F465B1"/>
    <w:rsid w:val="00F47D1D"/>
    <w:rsid w:val="00F503D9"/>
    <w:rsid w:val="00F52351"/>
    <w:rsid w:val="00F530D2"/>
    <w:rsid w:val="00F5398D"/>
    <w:rsid w:val="00F55B85"/>
    <w:rsid w:val="00F55EB7"/>
    <w:rsid w:val="00F562C5"/>
    <w:rsid w:val="00F5655A"/>
    <w:rsid w:val="00F60CD8"/>
    <w:rsid w:val="00F60FF4"/>
    <w:rsid w:val="00F655E7"/>
    <w:rsid w:val="00F6659A"/>
    <w:rsid w:val="00F6687C"/>
    <w:rsid w:val="00F67056"/>
    <w:rsid w:val="00F67B27"/>
    <w:rsid w:val="00F7159F"/>
    <w:rsid w:val="00F72233"/>
    <w:rsid w:val="00F75A6E"/>
    <w:rsid w:val="00F76067"/>
    <w:rsid w:val="00F76772"/>
    <w:rsid w:val="00F76E39"/>
    <w:rsid w:val="00F8361D"/>
    <w:rsid w:val="00F844EB"/>
    <w:rsid w:val="00F86ECA"/>
    <w:rsid w:val="00F87759"/>
    <w:rsid w:val="00F90321"/>
    <w:rsid w:val="00F9268D"/>
    <w:rsid w:val="00F9341B"/>
    <w:rsid w:val="00F94E87"/>
    <w:rsid w:val="00F94F1C"/>
    <w:rsid w:val="00F95647"/>
    <w:rsid w:val="00F95BFE"/>
    <w:rsid w:val="00F97373"/>
    <w:rsid w:val="00F97DE6"/>
    <w:rsid w:val="00FA13E5"/>
    <w:rsid w:val="00FA4019"/>
    <w:rsid w:val="00FA659B"/>
    <w:rsid w:val="00FA6D38"/>
    <w:rsid w:val="00FA788C"/>
    <w:rsid w:val="00FB065D"/>
    <w:rsid w:val="00FB0ACD"/>
    <w:rsid w:val="00FB2287"/>
    <w:rsid w:val="00FB69DC"/>
    <w:rsid w:val="00FB76DF"/>
    <w:rsid w:val="00FC02FD"/>
    <w:rsid w:val="00FC0488"/>
    <w:rsid w:val="00FC0EDA"/>
    <w:rsid w:val="00FC3ADA"/>
    <w:rsid w:val="00FC3C4F"/>
    <w:rsid w:val="00FC530F"/>
    <w:rsid w:val="00FC535E"/>
    <w:rsid w:val="00FC6C87"/>
    <w:rsid w:val="00FD0CE8"/>
    <w:rsid w:val="00FD152A"/>
    <w:rsid w:val="00FD2467"/>
    <w:rsid w:val="00FD30EA"/>
    <w:rsid w:val="00FD4AAC"/>
    <w:rsid w:val="00FE03C2"/>
    <w:rsid w:val="00FE03FE"/>
    <w:rsid w:val="00FE0598"/>
    <w:rsid w:val="00FE0AFD"/>
    <w:rsid w:val="00FE1701"/>
    <w:rsid w:val="00FE1C4E"/>
    <w:rsid w:val="00FE2230"/>
    <w:rsid w:val="00FE2C4C"/>
    <w:rsid w:val="00FE2F9E"/>
    <w:rsid w:val="00FE485A"/>
    <w:rsid w:val="00FE51A7"/>
    <w:rsid w:val="00FE6412"/>
    <w:rsid w:val="00FF0524"/>
    <w:rsid w:val="00FF2673"/>
    <w:rsid w:val="00FF2E16"/>
    <w:rsid w:val="00FF2F24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C3"/>
    <w:pPr>
      <w:suppressAutoHyphens/>
    </w:pPr>
    <w:rPr>
      <w:rFonts w:eastAsia="SimSun"/>
      <w:lang w:val="ru-RU" w:eastAsia="ar-SA"/>
    </w:rPr>
  </w:style>
  <w:style w:type="paragraph" w:styleId="1">
    <w:name w:val="heading 1"/>
    <w:basedOn w:val="a"/>
    <w:next w:val="a"/>
    <w:qFormat/>
    <w:rsid w:val="00BB7BC3"/>
    <w:pPr>
      <w:keepNext/>
      <w:numPr>
        <w:numId w:val="1"/>
      </w:numPr>
      <w:tabs>
        <w:tab w:val="left" w:pos="5103"/>
      </w:tabs>
      <w:spacing w:line="276" w:lineRule="auto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B7BC3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B7BC3"/>
    <w:rPr>
      <w:b w:val="0"/>
    </w:rPr>
  </w:style>
  <w:style w:type="character" w:customStyle="1" w:styleId="Absatz-Standardschriftart">
    <w:name w:val="Absatz-Standardschriftart"/>
    <w:rsid w:val="00BB7BC3"/>
  </w:style>
  <w:style w:type="character" w:customStyle="1" w:styleId="6">
    <w:name w:val="Основной шрифт абзаца6"/>
    <w:rsid w:val="00BB7BC3"/>
  </w:style>
  <w:style w:type="character" w:customStyle="1" w:styleId="WW8Num5z1">
    <w:name w:val="WW8Num5z1"/>
    <w:rsid w:val="00BB7BC3"/>
    <w:rPr>
      <w:rFonts w:ascii="Courier New" w:hAnsi="Courier New" w:cs="Courier New"/>
    </w:rPr>
  </w:style>
  <w:style w:type="character" w:customStyle="1" w:styleId="WW8Num6z1">
    <w:name w:val="WW8Num6z1"/>
    <w:rsid w:val="00BB7BC3"/>
    <w:rPr>
      <w:b w:val="0"/>
    </w:rPr>
  </w:style>
  <w:style w:type="character" w:customStyle="1" w:styleId="WW8Num7z1">
    <w:name w:val="WW8Num7z1"/>
    <w:rsid w:val="00BB7BC3"/>
    <w:rPr>
      <w:b w:val="0"/>
    </w:rPr>
  </w:style>
  <w:style w:type="character" w:customStyle="1" w:styleId="WW8Num8z1">
    <w:name w:val="WW8Num8z1"/>
    <w:rsid w:val="00BB7BC3"/>
    <w:rPr>
      <w:b w:val="0"/>
    </w:rPr>
  </w:style>
  <w:style w:type="character" w:customStyle="1" w:styleId="WW8Num9z1">
    <w:name w:val="WW8Num9z1"/>
    <w:rsid w:val="00BB7BC3"/>
    <w:rPr>
      <w:b w:val="0"/>
    </w:rPr>
  </w:style>
  <w:style w:type="character" w:customStyle="1" w:styleId="5">
    <w:name w:val="Основной шрифт абзаца5"/>
    <w:rsid w:val="00BB7BC3"/>
  </w:style>
  <w:style w:type="character" w:customStyle="1" w:styleId="4">
    <w:name w:val="Основной шрифт абзаца4"/>
    <w:rsid w:val="00BB7BC3"/>
  </w:style>
  <w:style w:type="character" w:customStyle="1" w:styleId="WW-Absatz-Standardschriftart">
    <w:name w:val="WW-Absatz-Standardschriftart"/>
    <w:rsid w:val="00BB7BC3"/>
  </w:style>
  <w:style w:type="character" w:customStyle="1" w:styleId="WW-Absatz-Standardschriftart1">
    <w:name w:val="WW-Absatz-Standardschriftart1"/>
    <w:rsid w:val="00BB7BC3"/>
  </w:style>
  <w:style w:type="character" w:customStyle="1" w:styleId="WW-Absatz-Standardschriftart11">
    <w:name w:val="WW-Absatz-Standardschriftart11"/>
    <w:rsid w:val="00BB7BC3"/>
  </w:style>
  <w:style w:type="character" w:customStyle="1" w:styleId="WW8Num5z0">
    <w:name w:val="WW8Num5z0"/>
    <w:rsid w:val="00BB7BC3"/>
    <w:rPr>
      <w:rFonts w:ascii="Symbol" w:hAnsi="Symbol"/>
    </w:rPr>
  </w:style>
  <w:style w:type="character" w:customStyle="1" w:styleId="WW8Num5z2">
    <w:name w:val="WW8Num5z2"/>
    <w:rsid w:val="00BB7BC3"/>
    <w:rPr>
      <w:rFonts w:ascii="Wingdings" w:hAnsi="Wingdings"/>
    </w:rPr>
  </w:style>
  <w:style w:type="character" w:customStyle="1" w:styleId="WW8Num10z1">
    <w:name w:val="WW8Num10z1"/>
    <w:rsid w:val="00BB7BC3"/>
    <w:rPr>
      <w:b w:val="0"/>
    </w:rPr>
  </w:style>
  <w:style w:type="character" w:customStyle="1" w:styleId="3">
    <w:name w:val="Основной шрифт абзаца3"/>
    <w:rsid w:val="00BB7BC3"/>
  </w:style>
  <w:style w:type="character" w:customStyle="1" w:styleId="WW-Absatz-Standardschriftart111">
    <w:name w:val="WW-Absatz-Standardschriftart111"/>
    <w:rsid w:val="00BB7BC3"/>
  </w:style>
  <w:style w:type="character" w:customStyle="1" w:styleId="WW-Absatz-Standardschriftart1111">
    <w:name w:val="WW-Absatz-Standardschriftart1111"/>
    <w:rsid w:val="00BB7BC3"/>
  </w:style>
  <w:style w:type="character" w:customStyle="1" w:styleId="2">
    <w:name w:val="Основной шрифт абзаца2"/>
    <w:rsid w:val="00BB7BC3"/>
  </w:style>
  <w:style w:type="character" w:customStyle="1" w:styleId="WW8Num2z1">
    <w:name w:val="WW8Num2z1"/>
    <w:rsid w:val="00BB7BC3"/>
    <w:rPr>
      <w:b w:val="0"/>
      <w:i w:val="0"/>
    </w:rPr>
  </w:style>
  <w:style w:type="character" w:customStyle="1" w:styleId="WW8Num2z2">
    <w:name w:val="WW8Num2z2"/>
    <w:rsid w:val="00BB7BC3"/>
    <w:rPr>
      <w:b w:val="0"/>
      <w:color w:val="auto"/>
    </w:rPr>
  </w:style>
  <w:style w:type="character" w:customStyle="1" w:styleId="10">
    <w:name w:val="Основной шрифт абзаца1"/>
    <w:rsid w:val="00BB7BC3"/>
  </w:style>
  <w:style w:type="character" w:styleId="a3">
    <w:name w:val="page number"/>
    <w:basedOn w:val="10"/>
    <w:rsid w:val="00BB7BC3"/>
  </w:style>
  <w:style w:type="character" w:styleId="a4">
    <w:name w:val="Hyperlink"/>
    <w:rsid w:val="00BB7BC3"/>
    <w:rPr>
      <w:color w:val="0000FF"/>
      <w:u w:val="single"/>
    </w:rPr>
  </w:style>
  <w:style w:type="character" w:customStyle="1" w:styleId="a5">
    <w:name w:val="Маркеры списка"/>
    <w:rsid w:val="00BB7BC3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BB7B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BB7BC3"/>
    <w:pPr>
      <w:widowControl w:val="0"/>
      <w:jc w:val="both"/>
    </w:pPr>
    <w:rPr>
      <w:sz w:val="22"/>
      <w:lang w:val="en-US"/>
    </w:rPr>
  </w:style>
  <w:style w:type="paragraph" w:styleId="a8">
    <w:name w:val="List"/>
    <w:basedOn w:val="a7"/>
    <w:rsid w:val="00BB7BC3"/>
    <w:rPr>
      <w:rFonts w:ascii="Arial" w:hAnsi="Arial" w:cs="Tahoma"/>
    </w:rPr>
  </w:style>
  <w:style w:type="paragraph" w:customStyle="1" w:styleId="60">
    <w:name w:val="Название6"/>
    <w:basedOn w:val="a"/>
    <w:rsid w:val="00BB7BC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rsid w:val="00BB7BC3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BB7BC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rsid w:val="00BB7BC3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BB7BC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rsid w:val="00BB7BC3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BB7BC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BB7BC3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BB7BC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BB7BC3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BB7BC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B7BC3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BB7BC3"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ab"/>
    <w:uiPriority w:val="99"/>
    <w:rsid w:val="00BB7BC3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rsid w:val="00BB7BC3"/>
    <w:pPr>
      <w:spacing w:after="80" w:line="260" w:lineRule="exact"/>
      <w:ind w:firstLine="23"/>
      <w:jc w:val="both"/>
    </w:pPr>
    <w:rPr>
      <w:sz w:val="22"/>
      <w:lang w:val="en-US"/>
    </w:rPr>
  </w:style>
  <w:style w:type="paragraph" w:customStyle="1" w:styleId="210">
    <w:name w:val="Основной текст 21"/>
    <w:basedOn w:val="a"/>
    <w:rsid w:val="00BB7BC3"/>
    <w:pPr>
      <w:spacing w:after="80" w:line="252" w:lineRule="auto"/>
      <w:jc w:val="both"/>
    </w:pPr>
  </w:style>
  <w:style w:type="paragraph" w:customStyle="1" w:styleId="211">
    <w:name w:val="Основной текст с отступом 21"/>
    <w:basedOn w:val="a"/>
    <w:rsid w:val="00BB7BC3"/>
    <w:pPr>
      <w:spacing w:line="260" w:lineRule="exact"/>
      <w:ind w:firstLine="23"/>
      <w:jc w:val="both"/>
    </w:pPr>
  </w:style>
  <w:style w:type="paragraph" w:customStyle="1" w:styleId="310">
    <w:name w:val="Основной текст 31"/>
    <w:basedOn w:val="a"/>
    <w:rsid w:val="00BB7BC3"/>
    <w:pPr>
      <w:spacing w:after="80" w:line="252" w:lineRule="auto"/>
      <w:jc w:val="both"/>
    </w:pPr>
    <w:rPr>
      <w:color w:val="FF0000"/>
    </w:rPr>
  </w:style>
  <w:style w:type="paragraph" w:styleId="ad">
    <w:name w:val="Title"/>
    <w:basedOn w:val="a"/>
    <w:next w:val="ae"/>
    <w:qFormat/>
    <w:rsid w:val="00BB7BC3"/>
    <w:pPr>
      <w:widowControl w:val="0"/>
      <w:shd w:val="clear" w:color="auto" w:fill="E5E5E5"/>
      <w:spacing w:after="120" w:line="400" w:lineRule="exact"/>
      <w:jc w:val="center"/>
    </w:pPr>
    <w:rPr>
      <w:b/>
      <w:i/>
      <w:spacing w:val="40"/>
      <w:sz w:val="24"/>
    </w:rPr>
  </w:style>
  <w:style w:type="paragraph" w:styleId="ae">
    <w:name w:val="Subtitle"/>
    <w:basedOn w:val="a6"/>
    <w:next w:val="a7"/>
    <w:qFormat/>
    <w:rsid w:val="00BB7BC3"/>
    <w:pPr>
      <w:jc w:val="center"/>
    </w:pPr>
    <w:rPr>
      <w:i/>
      <w:iCs/>
    </w:rPr>
  </w:style>
  <w:style w:type="paragraph" w:customStyle="1" w:styleId="13">
    <w:name w:val="Текст примечания1"/>
    <w:basedOn w:val="a"/>
    <w:rsid w:val="00BB7BC3"/>
  </w:style>
  <w:style w:type="paragraph" w:customStyle="1" w:styleId="14">
    <w:name w:val="Дата1"/>
    <w:basedOn w:val="a"/>
    <w:next w:val="a"/>
    <w:rsid w:val="00BB7BC3"/>
    <w:pPr>
      <w:ind w:left="100"/>
    </w:pPr>
  </w:style>
  <w:style w:type="paragraph" w:customStyle="1" w:styleId="ConsPlusNormal">
    <w:name w:val="ConsPlusNormal"/>
    <w:rsid w:val="00BB7BC3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paragraph" w:customStyle="1" w:styleId="af">
    <w:name w:val="Содержимое таблицы"/>
    <w:basedOn w:val="a"/>
    <w:rsid w:val="00BB7BC3"/>
    <w:pPr>
      <w:suppressLineNumbers/>
    </w:pPr>
  </w:style>
  <w:style w:type="paragraph" w:customStyle="1" w:styleId="af0">
    <w:name w:val="Заголовок таблицы"/>
    <w:basedOn w:val="af"/>
    <w:rsid w:val="00BB7BC3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BB7BC3"/>
  </w:style>
  <w:style w:type="paragraph" w:styleId="af2">
    <w:name w:val="List Paragraph"/>
    <w:basedOn w:val="a"/>
    <w:qFormat/>
    <w:rsid w:val="00A24414"/>
    <w:pPr>
      <w:ind w:left="720"/>
      <w:contextualSpacing/>
    </w:pPr>
  </w:style>
  <w:style w:type="character" w:customStyle="1" w:styleId="ab">
    <w:name w:val="Нижний колонтитул Знак"/>
    <w:link w:val="aa"/>
    <w:uiPriority w:val="99"/>
    <w:rsid w:val="004F7C6A"/>
    <w:rPr>
      <w:rFonts w:eastAsia="SimSun"/>
      <w:lang w:eastAsia="ar-SA"/>
    </w:rPr>
  </w:style>
  <w:style w:type="character" w:styleId="af3">
    <w:name w:val="FollowedHyperlink"/>
    <w:rsid w:val="00546BE8"/>
    <w:rPr>
      <w:color w:val="800080"/>
      <w:u w:val="single"/>
    </w:rPr>
  </w:style>
  <w:style w:type="character" w:customStyle="1" w:styleId="highlightsearch">
    <w:name w:val="highlightsearch"/>
    <w:basedOn w:val="a0"/>
    <w:rsid w:val="00CD44E2"/>
  </w:style>
  <w:style w:type="character" w:customStyle="1" w:styleId="apple-converted-space">
    <w:name w:val="apple-converted-space"/>
    <w:basedOn w:val="a0"/>
    <w:rsid w:val="00CD44E2"/>
  </w:style>
  <w:style w:type="paragraph" w:customStyle="1" w:styleId="s1">
    <w:name w:val="s_1"/>
    <w:basedOn w:val="a"/>
    <w:rsid w:val="00026F1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71260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1260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iza.spb.ru/?show=resolutionproject&amp;id=674499" TargetMode="External"/><Relationship Id="rId13" Type="http://schemas.openxmlformats.org/officeDocument/2006/relationships/hyperlink" Target="http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91DFCDA512DB0521D0B8402855BBCCA64D8F9AE500EAB3603A4ED9053BF83869FC05A1EDB456C2C3y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ear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1F3A-207D-4BF4-955D-92CF954D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ДДУ Жемчужный берег 100% 1 л.</vt:lpstr>
    </vt:vector>
  </TitlesOfParts>
  <Company>ЗАО БЖ</Company>
  <LinksUpToDate>false</LinksUpToDate>
  <CharactersWithSpaces>45468</CharactersWithSpaces>
  <SharedDoc>false</SharedDoc>
  <HLinks>
    <vt:vector size="30" baseType="variant">
      <vt:variant>
        <vt:i4>5898258</vt:i4>
      </vt:variant>
      <vt:variant>
        <vt:i4>60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/document/10180094/entry/0</vt:lpwstr>
      </vt:variant>
      <vt:variant>
        <vt:i4>5898258</vt:i4>
      </vt:variant>
      <vt:variant>
        <vt:i4>57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/document/10180094/entry/0</vt:lpwstr>
      </vt:variant>
      <vt:variant>
        <vt:i4>6750263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consultantplus://offline/ref=6A91DFCDA512DB0521D0B8402855BBCCA64D8F9AE500EAB3603A4ED9053BF83869FC05A1EDB456C2C3y0F</vt:lpwstr>
      </vt:variant>
      <vt:variant>
        <vt:lpwstr/>
      </vt:variant>
      <vt:variant>
        <vt:i4>3801143</vt:i4>
      </vt:variant>
      <vt:variant>
        <vt:i4>29</vt:i4>
      </vt:variant>
      <vt:variant>
        <vt:i4>0</vt:i4>
      </vt:variant>
      <vt:variant>
        <vt:i4>5</vt:i4>
      </vt:variant>
      <vt:variant>
        <vt:lpwstr>http://www.bpearl.net/</vt:lpwstr>
      </vt:variant>
      <vt:variant>
        <vt:lpwstr/>
      </vt:variant>
      <vt:variant>
        <vt:i4>5439561</vt:i4>
      </vt:variant>
      <vt:variant>
        <vt:i4>26</vt:i4>
      </vt:variant>
      <vt:variant>
        <vt:i4>0</vt:i4>
      </vt:variant>
      <vt:variant>
        <vt:i4>5</vt:i4>
      </vt:variant>
      <vt:variant>
        <vt:lpwstr>http://www.expertiza.spb.ru/?show=resolutionproject&amp;id=674499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ДДУ Жемчужный берег 100% 1 л.</dc:title>
  <dc:creator>GrigorjevRV</dc:creator>
  <cp:lastModifiedBy>SolovyovSP</cp:lastModifiedBy>
  <cp:revision>22</cp:revision>
  <cp:lastPrinted>2018-06-15T13:15:00Z</cp:lastPrinted>
  <dcterms:created xsi:type="dcterms:W3CDTF">2018-06-13T08:32:00Z</dcterms:created>
  <dcterms:modified xsi:type="dcterms:W3CDTF">2018-06-21T08:45:00Z</dcterms:modified>
</cp:coreProperties>
</file>