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BB" w:rsidRPr="003A1765" w:rsidRDefault="00D32124">
      <w:pPr>
        <w:shd w:val="clear" w:color="auto" w:fill="FFFFFF"/>
        <w:tabs>
          <w:tab w:val="left" w:pos="993"/>
          <w:tab w:val="left" w:pos="2552"/>
        </w:tabs>
        <w:jc w:val="center"/>
        <w:rPr>
          <w:rFonts w:cs="Times New Roman"/>
          <w:b/>
          <w:bCs/>
        </w:rPr>
      </w:pPr>
      <w:r w:rsidRPr="003A1765">
        <w:rPr>
          <w:rFonts w:cs="Times New Roman"/>
          <w:b/>
          <w:bCs/>
        </w:rPr>
        <w:t xml:space="preserve">ДОГОВОР № </w:t>
      </w:r>
      <w:r w:rsidR="006F3940" w:rsidRPr="003A1765">
        <w:rPr>
          <w:rFonts w:cs="Times New Roman"/>
          <w:b/>
          <w:bCs/>
        </w:rPr>
        <w:t>КШ</w:t>
      </w:r>
      <w:r w:rsidRPr="003A1765">
        <w:rPr>
          <w:rFonts w:cs="Times New Roman"/>
          <w:b/>
          <w:bCs/>
        </w:rPr>
        <w:t>/</w:t>
      </w:r>
      <w:r w:rsidR="006F3940" w:rsidRPr="003A1765">
        <w:rPr>
          <w:rFonts w:cs="Times New Roman"/>
          <w:b/>
          <w:bCs/>
        </w:rPr>
        <w:t>1.3</w:t>
      </w:r>
      <w:r w:rsidRPr="003A1765">
        <w:rPr>
          <w:rFonts w:cs="Times New Roman"/>
          <w:b/>
          <w:bCs/>
        </w:rPr>
        <w:t>_______</w:t>
      </w:r>
    </w:p>
    <w:p w:rsidR="006362BB" w:rsidRPr="003A1765" w:rsidRDefault="00D32124">
      <w:pPr>
        <w:shd w:val="clear" w:color="auto" w:fill="FFFFFF"/>
        <w:tabs>
          <w:tab w:val="left" w:pos="993"/>
        </w:tabs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 xml:space="preserve">участия в долевом строительстве </w:t>
      </w:r>
    </w:p>
    <w:p w:rsidR="006362BB" w:rsidRPr="003A1765" w:rsidRDefault="006362BB">
      <w:pPr>
        <w:shd w:val="clear" w:color="auto" w:fill="FFFFFF"/>
        <w:jc w:val="center"/>
        <w:rPr>
          <w:rFonts w:cs="Times New Roman"/>
          <w:bCs/>
        </w:rPr>
      </w:pPr>
    </w:p>
    <w:tbl>
      <w:tblPr>
        <w:tblW w:w="0" w:type="auto"/>
        <w:tblLook w:val="01E0"/>
      </w:tblPr>
      <w:tblGrid>
        <w:gridCol w:w="5069"/>
        <w:gridCol w:w="5671"/>
      </w:tblGrid>
      <w:tr w:rsidR="006362BB" w:rsidRPr="003A1765">
        <w:tc>
          <w:tcPr>
            <w:tcW w:w="5069" w:type="dxa"/>
          </w:tcPr>
          <w:p w:rsidR="006362BB" w:rsidRPr="003A1765" w:rsidRDefault="00D32124">
            <w:pPr>
              <w:jc w:val="both"/>
              <w:rPr>
                <w:rFonts w:cs="Times New Roman"/>
                <w:bCs/>
              </w:rPr>
            </w:pPr>
            <w:r w:rsidRPr="003A1765">
              <w:rPr>
                <w:rFonts w:cs="Times New Roman"/>
                <w:bCs/>
              </w:rPr>
              <w:t>г. Москва</w:t>
            </w:r>
          </w:p>
        </w:tc>
        <w:tc>
          <w:tcPr>
            <w:tcW w:w="5671" w:type="dxa"/>
          </w:tcPr>
          <w:p w:rsidR="006362BB" w:rsidRPr="003A1765" w:rsidRDefault="00D32124">
            <w:pPr>
              <w:jc w:val="right"/>
              <w:rPr>
                <w:rFonts w:cs="Times New Roman"/>
                <w:bCs/>
              </w:rPr>
            </w:pPr>
            <w:r w:rsidRPr="003A1765">
              <w:rPr>
                <w:rFonts w:cs="Times New Roman"/>
                <w:bCs/>
              </w:rPr>
              <w:t>«___» ________</w:t>
            </w:r>
            <w:r w:rsidRPr="003A1765">
              <w:rPr>
                <w:rFonts w:cs="Times New Roman"/>
              </w:rPr>
              <w:t xml:space="preserve"> 20__г</w:t>
            </w:r>
            <w:r w:rsidRPr="003A1765">
              <w:rPr>
                <w:rFonts w:cs="Times New Roman"/>
                <w:bCs/>
              </w:rPr>
              <w:t>.</w:t>
            </w:r>
          </w:p>
        </w:tc>
      </w:tr>
    </w:tbl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  <w:b/>
          <w:bCs/>
        </w:rPr>
      </w:pP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000000" w:themeColor="text1"/>
        </w:rPr>
      </w:pPr>
      <w:proofErr w:type="gramStart"/>
      <w:r w:rsidRPr="003A1765">
        <w:rPr>
          <w:rFonts w:cs="Times New Roman"/>
          <w:b/>
        </w:rPr>
        <w:t>Общество с ограниченной ответственностью «</w:t>
      </w:r>
      <w:r w:rsidR="00E61A21" w:rsidRPr="003A1765">
        <w:rPr>
          <w:rFonts w:cs="Times New Roman"/>
          <w:b/>
        </w:rPr>
        <w:t>С</w:t>
      </w:r>
      <w:r w:rsidR="00E61A21" w:rsidRPr="003A1765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Pr="003A1765">
        <w:rPr>
          <w:rFonts w:cs="Times New Roman"/>
          <w:b/>
        </w:rPr>
        <w:t>»</w:t>
      </w:r>
      <w:r w:rsidRPr="003A1765">
        <w:rPr>
          <w:rFonts w:cs="Times New Roman"/>
        </w:rPr>
        <w:t xml:space="preserve">, </w:t>
      </w:r>
      <w:r w:rsidR="00E61A21" w:rsidRPr="003A1765">
        <w:rPr>
          <w:rFonts w:cs="Times New Roman"/>
        </w:rPr>
        <w:t>зарегистрированное</w:t>
      </w:r>
      <w:r w:rsidR="00E61A21" w:rsidRPr="003A1765">
        <w:rPr>
          <w:rFonts w:cs="Times New Roman"/>
          <w:color w:val="auto"/>
        </w:rPr>
        <w:t xml:space="preserve"> </w:t>
      </w:r>
      <w:r w:rsidR="00791686" w:rsidRPr="003A1765">
        <w:rPr>
          <w:rFonts w:cs="Times New Roman"/>
        </w:rPr>
        <w:t>Межрайонной инспекцией Федеральной налоговой службы № 46 по г. Москве</w:t>
      </w:r>
      <w:r w:rsidR="00E61A21" w:rsidRPr="003A1765">
        <w:rPr>
          <w:rFonts w:cs="Times New Roman"/>
          <w:color w:val="000000" w:themeColor="text1"/>
        </w:rPr>
        <w:t xml:space="preserve"> «21» сентября 2012 года</w:t>
      </w:r>
      <w:r w:rsidRPr="003A1765">
        <w:rPr>
          <w:rFonts w:cs="Times New Roman"/>
          <w:color w:val="000000" w:themeColor="text1"/>
        </w:rPr>
        <w:t xml:space="preserve">, ОГРН </w:t>
      </w:r>
      <w:r w:rsidR="00E61A21" w:rsidRPr="003A1765">
        <w:rPr>
          <w:rFonts w:cs="Times New Roman"/>
          <w:color w:val="000000" w:themeColor="text1"/>
          <w:shd w:val="clear" w:color="auto" w:fill="FFFFFF"/>
        </w:rPr>
        <w:t>1127746754630</w:t>
      </w:r>
      <w:r w:rsidRPr="003A1765">
        <w:rPr>
          <w:rFonts w:cs="Times New Roman"/>
          <w:color w:val="000000" w:themeColor="text1"/>
        </w:rPr>
        <w:t xml:space="preserve">, ИНН </w:t>
      </w:r>
      <w:r w:rsidR="00E61A21" w:rsidRPr="003A1765">
        <w:rPr>
          <w:rFonts w:cs="Times New Roman"/>
          <w:color w:val="000000" w:themeColor="text1"/>
          <w:shd w:val="clear" w:color="auto" w:fill="FFFFFF"/>
        </w:rPr>
        <w:t>7729720056</w:t>
      </w:r>
      <w:r w:rsidRPr="003A1765">
        <w:rPr>
          <w:rFonts w:cs="Times New Roman"/>
          <w:color w:val="000000" w:themeColor="text1"/>
        </w:rPr>
        <w:t xml:space="preserve">, КПП </w:t>
      </w:r>
      <w:r w:rsidR="00E61A21" w:rsidRPr="003A1765">
        <w:rPr>
          <w:rFonts w:cs="Times New Roman"/>
          <w:color w:val="000000" w:themeColor="text1"/>
          <w:shd w:val="clear" w:color="auto" w:fill="FFFFFF"/>
        </w:rPr>
        <w:t>501701001</w:t>
      </w:r>
      <w:r w:rsidRPr="003A1765">
        <w:rPr>
          <w:rFonts w:cs="Times New Roman"/>
          <w:color w:val="000000" w:themeColor="text1"/>
        </w:rPr>
        <w:t xml:space="preserve">, находящееся по адресу: </w:t>
      </w:r>
      <w:r w:rsidR="00E61A21" w:rsidRPr="003A1765">
        <w:rPr>
          <w:rFonts w:cs="Times New Roman"/>
          <w:color w:val="000000" w:themeColor="text1"/>
          <w:shd w:val="clear" w:color="auto" w:fill="FFFFFF"/>
        </w:rPr>
        <w:t xml:space="preserve">143500, Россия, Московская область, г.о. Истра, п. Северный, улица Шоссейная, здание 14А, помещение 10, </w:t>
      </w:r>
      <w:r w:rsidRPr="003A1765">
        <w:rPr>
          <w:rFonts w:cs="Times New Roman"/>
          <w:color w:val="000000" w:themeColor="text1"/>
        </w:rPr>
        <w:t xml:space="preserve">в лице _______________________________________________, действующей на основании __________________________, именуемое в дальнейшем </w:t>
      </w:r>
      <w:r w:rsidRPr="003A1765">
        <w:rPr>
          <w:rFonts w:cs="Times New Roman"/>
          <w:b/>
          <w:color w:val="000000" w:themeColor="text1"/>
        </w:rPr>
        <w:t>«Застройщик»</w:t>
      </w:r>
      <w:r w:rsidRPr="003A1765">
        <w:rPr>
          <w:rFonts w:cs="Times New Roman"/>
          <w:color w:val="000000" w:themeColor="text1"/>
        </w:rPr>
        <w:t>, с одной стороны, и</w:t>
      </w:r>
      <w:proofErr w:type="gramEnd"/>
    </w:p>
    <w:p w:rsidR="006362BB" w:rsidRPr="003A1765" w:rsidRDefault="00D32124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000000" w:themeColor="text1"/>
        </w:rPr>
      </w:pPr>
      <w:proofErr w:type="gramStart"/>
      <w:r w:rsidRPr="003A1765">
        <w:rPr>
          <w:rFonts w:cs="Times New Roman"/>
          <w:b/>
          <w:bCs/>
          <w:color w:val="000000" w:themeColor="text1"/>
        </w:rPr>
        <w:t>Гражданин</w:t>
      </w:r>
      <w:r w:rsidRPr="003A1765">
        <w:rPr>
          <w:rFonts w:cs="Times New Roman"/>
          <w:b/>
          <w:color w:val="000000" w:themeColor="text1"/>
          <w:spacing w:val="2"/>
        </w:rPr>
        <w:t xml:space="preserve"> </w:t>
      </w:r>
      <w:r w:rsidRPr="003A1765">
        <w:rPr>
          <w:rFonts w:cs="Times New Roman"/>
          <w:b/>
          <w:bCs/>
          <w:color w:val="000000" w:themeColor="text1"/>
          <w:spacing w:val="2"/>
        </w:rPr>
        <w:t>РФ __________________________________</w:t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="00242D35" w:rsidRPr="003A1765">
        <w:rPr>
          <w:rFonts w:cs="Times New Roman"/>
          <w:color w:val="000000" w:themeColor="text1"/>
        </w:rPr>
        <w:fldChar w:fldCharType="begin"/>
      </w:r>
      <w:r w:rsidRPr="003A1765">
        <w:rPr>
          <w:rFonts w:cs="Times New Roman"/>
          <w:color w:val="000000" w:themeColor="text1"/>
        </w:rPr>
        <w:instrText xml:space="preserve"> DOCPROPERTY apart_param \* MERGEFORMAT </w:instrText>
      </w:r>
      <w:r w:rsidR="00242D35" w:rsidRPr="003A1765">
        <w:rPr>
          <w:rFonts w:cs="Times New Roman"/>
          <w:color w:val="000000" w:themeColor="text1"/>
        </w:rPr>
        <w:fldChar w:fldCharType="end"/>
      </w:r>
      <w:r w:rsidRPr="003A1765">
        <w:rPr>
          <w:rFonts w:cs="Times New Roman"/>
          <w:color w:val="000000" w:themeColor="text1"/>
          <w:spacing w:val="2"/>
        </w:rPr>
        <w:t xml:space="preserve">, </w:t>
      </w:r>
      <w:r w:rsidRPr="003A1765">
        <w:rPr>
          <w:rFonts w:cs="Times New Roman"/>
          <w:color w:val="000000" w:themeColor="text1"/>
        </w:rPr>
        <w:t>именуемый</w:t>
      </w:r>
      <w:r w:rsidRPr="003A1765">
        <w:rPr>
          <w:rFonts w:cs="Times New Roman"/>
          <w:color w:val="000000" w:themeColor="text1"/>
          <w:spacing w:val="2"/>
        </w:rPr>
        <w:t xml:space="preserve"> в дальнейшем </w:t>
      </w:r>
      <w:r w:rsidRPr="003A1765">
        <w:rPr>
          <w:rFonts w:cs="Times New Roman"/>
          <w:b/>
          <w:color w:val="000000" w:themeColor="text1"/>
          <w:spacing w:val="2"/>
        </w:rPr>
        <w:t>«Участник»</w:t>
      </w:r>
      <w:r w:rsidRPr="003A1765">
        <w:rPr>
          <w:rFonts w:cs="Times New Roman"/>
          <w:color w:val="000000" w:themeColor="text1"/>
          <w:spacing w:val="2"/>
        </w:rPr>
        <w:t>, с другой стороны, вместе именуемые «Стороны», заключили настоящий договор, далее именуемый «Договор», о нижеследующем:</w:t>
      </w:r>
      <w:proofErr w:type="gramEnd"/>
    </w:p>
    <w:p w:rsidR="006362BB" w:rsidRPr="003A1765" w:rsidRDefault="006362BB">
      <w:pPr>
        <w:ind w:firstLine="851"/>
        <w:jc w:val="center"/>
        <w:rPr>
          <w:rFonts w:cs="Times New Roman"/>
          <w:color w:val="auto"/>
        </w:rPr>
      </w:pPr>
    </w:p>
    <w:p w:rsidR="006362BB" w:rsidRPr="003A1765" w:rsidRDefault="00D32124">
      <w:pPr>
        <w:numPr>
          <w:ilvl w:val="0"/>
          <w:numId w:val="1"/>
        </w:numPr>
        <w:ind w:left="0" w:firstLine="851"/>
        <w:jc w:val="center"/>
        <w:rPr>
          <w:rFonts w:cs="Times New Roman"/>
          <w:b/>
          <w:bCs/>
        </w:rPr>
      </w:pPr>
      <w:r w:rsidRPr="003A1765">
        <w:rPr>
          <w:rFonts w:cs="Times New Roman"/>
          <w:b/>
          <w:bCs/>
        </w:rPr>
        <w:t>Термины и определения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 Для целей настоящего Договора Стороны применяют следующие термины и определения: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1.1. «</w:t>
      </w:r>
      <w:r w:rsidRPr="003A1765">
        <w:rPr>
          <w:rFonts w:cs="Times New Roman"/>
          <w:bCs/>
          <w:color w:val="auto"/>
        </w:rPr>
        <w:t>Договор</w:t>
      </w:r>
      <w:r w:rsidRPr="003A1765">
        <w:rPr>
          <w:rFonts w:cs="Times New Roman"/>
        </w:rPr>
        <w:t xml:space="preserve">» </w:t>
      </w:r>
      <w:r w:rsidRPr="003A1765">
        <w:rPr>
          <w:rFonts w:cs="Times New Roman"/>
          <w:color w:val="auto"/>
        </w:rPr>
        <w:t xml:space="preserve">– </w:t>
      </w:r>
      <w:r w:rsidRPr="003A1765">
        <w:rPr>
          <w:rFonts w:cs="Times New Roman"/>
        </w:rPr>
        <w:t>данный договор, подписанный Застройщиком и Участником (уполномоченными представителями Сторон), а также все приложения, дополнительные соглашения и прочие документы, подписанные Сторонами в период действия настоящего Договора и являющиеся его неотъемлемой частью.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1.2. «Застройщик» – </w:t>
      </w:r>
      <w:r w:rsidR="00E61A21" w:rsidRPr="003A1765">
        <w:rPr>
          <w:rFonts w:cs="Times New Roman"/>
        </w:rPr>
        <w:t>Общество с ограниченной ответственностью «С</w:t>
      </w:r>
      <w:r w:rsidR="00E61A21" w:rsidRPr="003A1765">
        <w:rPr>
          <w:rFonts w:cs="Times New Roman"/>
          <w:color w:val="auto"/>
        </w:rPr>
        <w:t xml:space="preserve">пециализированный застройщик </w:t>
      </w:r>
      <w:proofErr w:type="gramStart"/>
      <w:r w:rsidR="00E61A21" w:rsidRPr="003A1765">
        <w:rPr>
          <w:rFonts w:cs="Times New Roman"/>
          <w:color w:val="auto"/>
        </w:rPr>
        <w:t>Измалково недвижимость</w:t>
      </w:r>
      <w:r w:rsidR="00E61A21" w:rsidRPr="003A1765">
        <w:rPr>
          <w:rFonts w:cs="Times New Roman"/>
        </w:rPr>
        <w:t>»</w:t>
      </w:r>
      <w:r w:rsidRPr="003A1765">
        <w:rPr>
          <w:rFonts w:cs="Times New Roman"/>
        </w:rPr>
        <w:t>, которому на праве собственности принадлежит земельный участок по адресу:</w:t>
      </w:r>
      <w:proofErr w:type="gramEnd"/>
      <w:r w:rsidRPr="003A1765">
        <w:rPr>
          <w:rFonts w:cs="Times New Roman"/>
        </w:rPr>
        <w:t xml:space="preserve"> </w:t>
      </w:r>
      <w:proofErr w:type="gramStart"/>
      <w:r w:rsidR="005F5E90" w:rsidRPr="003A1765">
        <w:rPr>
          <w:rFonts w:cs="Times New Roman"/>
        </w:rPr>
        <w:t xml:space="preserve">Московская область, р-н Одинцовский, с/о </w:t>
      </w:r>
      <w:proofErr w:type="spellStart"/>
      <w:r w:rsidR="005F5E90" w:rsidRPr="003A1765">
        <w:rPr>
          <w:rFonts w:cs="Times New Roman"/>
        </w:rPr>
        <w:t>Мамоновский</w:t>
      </w:r>
      <w:proofErr w:type="spellEnd"/>
      <w:r w:rsidR="005F5E90" w:rsidRPr="003A1765">
        <w:rPr>
          <w:rFonts w:cs="Times New Roman"/>
        </w:rPr>
        <w:t xml:space="preserve">, в районе дер. Измалково, </w:t>
      </w:r>
      <w:r w:rsidRPr="003A1765">
        <w:rPr>
          <w:rFonts w:cs="Times New Roman"/>
        </w:rPr>
        <w:t xml:space="preserve">кадастровый номер: </w:t>
      </w:r>
      <w:r w:rsidR="005F5E90" w:rsidRPr="003A1765">
        <w:rPr>
          <w:rFonts w:cs="Times New Roman"/>
        </w:rPr>
        <w:t>50:20:0020321:3348</w:t>
      </w:r>
      <w:r w:rsidRPr="003A1765">
        <w:rPr>
          <w:rFonts w:cs="Times New Roman"/>
        </w:rPr>
        <w:t xml:space="preserve">, осуществляющее строительство Объекта недвижимости </w:t>
      </w:r>
      <w:r w:rsidRPr="003A1765">
        <w:rPr>
          <w:rFonts w:cs="Times New Roman"/>
          <w:color w:val="auto"/>
        </w:rPr>
        <w:t>на основании полученного Разрешения на строительство №</w:t>
      </w:r>
      <w:r w:rsidR="002D2C2C" w:rsidRPr="003A1765">
        <w:rPr>
          <w:rFonts w:cs="Times New Roman"/>
          <w:color w:val="auto"/>
        </w:rPr>
        <w:t xml:space="preserve"> </w:t>
      </w:r>
      <w:r w:rsidR="005F5E90" w:rsidRPr="003A1765">
        <w:rPr>
          <w:rFonts w:cs="Times New Roman"/>
          <w:color w:val="auto"/>
          <w:lang w:val="en-US"/>
        </w:rPr>
        <w:t>RU</w:t>
      </w:r>
      <w:r w:rsidR="005F5E90" w:rsidRPr="003A1765">
        <w:rPr>
          <w:rFonts w:cs="Times New Roman"/>
          <w:color w:val="auto"/>
        </w:rPr>
        <w:t>50-20-21875-2022</w:t>
      </w:r>
      <w:r w:rsidRPr="003A1765">
        <w:rPr>
          <w:rFonts w:cs="Times New Roman"/>
          <w:color w:val="auto"/>
        </w:rPr>
        <w:t>, выданного «</w:t>
      </w:r>
      <w:r w:rsidR="005F5E90" w:rsidRPr="003A1765">
        <w:rPr>
          <w:rFonts w:cs="Times New Roman"/>
          <w:color w:val="auto"/>
        </w:rPr>
        <w:t>12</w:t>
      </w:r>
      <w:r w:rsidRPr="003A1765">
        <w:rPr>
          <w:rFonts w:cs="Times New Roman"/>
        </w:rPr>
        <w:t xml:space="preserve">» </w:t>
      </w:r>
      <w:r w:rsidR="005F5E90" w:rsidRPr="003A1765">
        <w:rPr>
          <w:rFonts w:cs="Times New Roman"/>
        </w:rPr>
        <w:t xml:space="preserve">июля </w:t>
      </w:r>
      <w:r w:rsidRPr="003A1765">
        <w:rPr>
          <w:rFonts w:cs="Times New Roman"/>
        </w:rPr>
        <w:t>202</w:t>
      </w:r>
      <w:r w:rsidR="002D2C2C" w:rsidRPr="003A1765">
        <w:rPr>
          <w:rFonts w:cs="Times New Roman"/>
        </w:rPr>
        <w:t>2</w:t>
      </w:r>
      <w:r w:rsidRPr="003A1765">
        <w:rPr>
          <w:rFonts w:cs="Times New Roman"/>
        </w:rPr>
        <w:t xml:space="preserve"> года </w:t>
      </w:r>
      <w:r w:rsidR="005F5E90" w:rsidRPr="003A1765">
        <w:rPr>
          <w:rFonts w:cs="Times New Roman"/>
        </w:rPr>
        <w:t xml:space="preserve">Министерством жилищной политики Московской области, </w:t>
      </w:r>
      <w:r w:rsidRPr="003A1765">
        <w:rPr>
          <w:rFonts w:cs="Times New Roman"/>
        </w:rPr>
        <w:t xml:space="preserve">в соответствии с проектной декларацией, размещенной </w:t>
      </w:r>
      <w:r w:rsidRPr="003A1765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1" w:history="1">
        <w:r w:rsidRPr="003A1765">
          <w:rPr>
            <w:rStyle w:val="afe"/>
            <w:rFonts w:cs="Times New Roman"/>
          </w:rPr>
          <w:t>https://наш.дом.рф/</w:t>
        </w:r>
      </w:hyperlink>
      <w:r w:rsidRPr="003A1765">
        <w:rPr>
          <w:rFonts w:cs="Times New Roman"/>
        </w:rPr>
        <w:t>.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1.3. «Участник» – физическое или юридическое лицо, принимающее долевое участие в строительстве Объекта недвижимости на основании настоящего Договора.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1.4. «Объект недвижимости» – </w:t>
      </w:r>
      <w:r w:rsidRPr="003A1765">
        <w:rPr>
          <w:rFonts w:cs="Times New Roman"/>
          <w:b/>
        </w:rPr>
        <w:t>Многоэтажный жилой дом</w:t>
      </w:r>
      <w:r w:rsidR="005F5E90" w:rsidRPr="003A1765">
        <w:rPr>
          <w:rFonts w:cs="Times New Roman"/>
          <w:b/>
        </w:rPr>
        <w:t xml:space="preserve"> первой очереди строительства жилого комплекса, расположенного по адресу: Московская область, р-н Одинцовский, </w:t>
      </w:r>
      <w:proofErr w:type="gramStart"/>
      <w:r w:rsidR="005F5E90" w:rsidRPr="003A1765">
        <w:rPr>
          <w:rFonts w:cs="Times New Roman"/>
          <w:b/>
        </w:rPr>
        <w:t>с</w:t>
      </w:r>
      <w:proofErr w:type="gramEnd"/>
      <w:r w:rsidR="005F5E90" w:rsidRPr="003A1765">
        <w:rPr>
          <w:rFonts w:cs="Times New Roman"/>
          <w:b/>
        </w:rPr>
        <w:t xml:space="preserve">/о </w:t>
      </w:r>
      <w:proofErr w:type="spellStart"/>
      <w:r w:rsidR="005F5E90" w:rsidRPr="003A1765">
        <w:rPr>
          <w:rFonts w:cs="Times New Roman"/>
          <w:b/>
        </w:rPr>
        <w:t>Мамоновский</w:t>
      </w:r>
      <w:proofErr w:type="spellEnd"/>
      <w:r w:rsidR="005F5E90" w:rsidRPr="003A1765">
        <w:rPr>
          <w:rFonts w:cs="Times New Roman"/>
          <w:b/>
        </w:rPr>
        <w:t>, в районе дер. Измалково. Корпус 1.3</w:t>
      </w:r>
      <w:r w:rsidR="005F5E90" w:rsidRPr="003A1765">
        <w:rPr>
          <w:rFonts w:cs="Times New Roman"/>
        </w:rPr>
        <w:t xml:space="preserve">, </w:t>
      </w:r>
      <w:r w:rsidRPr="003A1765">
        <w:rPr>
          <w:rFonts w:cs="Times New Roman"/>
        </w:rPr>
        <w:t xml:space="preserve">строительство которого осуществляется по адресу: </w:t>
      </w:r>
      <w:r w:rsidR="005F5E90" w:rsidRPr="003A1765">
        <w:rPr>
          <w:rFonts w:cs="Times New Roman"/>
        </w:rPr>
        <w:t xml:space="preserve">Московская область, р-н Одинцовский, с/о </w:t>
      </w:r>
      <w:proofErr w:type="spellStart"/>
      <w:r w:rsidR="005F5E90" w:rsidRPr="003A1765">
        <w:rPr>
          <w:rFonts w:cs="Times New Roman"/>
        </w:rPr>
        <w:t>Мамоновский</w:t>
      </w:r>
      <w:proofErr w:type="spellEnd"/>
      <w:r w:rsidR="005F5E90" w:rsidRPr="003A1765">
        <w:rPr>
          <w:rFonts w:cs="Times New Roman"/>
        </w:rPr>
        <w:t>, в районе дер. Измалково</w:t>
      </w:r>
      <w:r w:rsidRPr="003A1765">
        <w:rPr>
          <w:rFonts w:cs="Times New Roman"/>
        </w:rPr>
        <w:t xml:space="preserve">, в границах земельного участка с кадастровым номером </w:t>
      </w:r>
      <w:r w:rsidR="005F5E90" w:rsidRPr="003A1765">
        <w:rPr>
          <w:rFonts w:cs="Times New Roman"/>
        </w:rPr>
        <w:t>50:20:0020321:3348</w:t>
      </w:r>
      <w:r w:rsidRPr="003A1765">
        <w:rPr>
          <w:rFonts w:cs="Times New Roman"/>
        </w:rPr>
        <w:t>, на основании документов, указанных в разделе 3 настоящего Договора. Указанный выше адрес Объекта недвижимости является строительным и может быть уточнен после ввода Объекта недвижимости в эксплуатацию. Объект недвижимости имеет следующие технические характеристики: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- назначение: жилое;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- проектная общая площадь </w:t>
      </w:r>
      <w:r w:rsidR="005F5E90" w:rsidRPr="003A1765">
        <w:rPr>
          <w:rFonts w:cs="Times New Roman"/>
          <w:color w:val="auto"/>
        </w:rPr>
        <w:t xml:space="preserve">10 306,60 </w:t>
      </w:r>
      <w:r w:rsidRPr="003A1765">
        <w:rPr>
          <w:rFonts w:cs="Times New Roman"/>
        </w:rPr>
        <w:t xml:space="preserve">кв.м.; 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- количество этажей: </w:t>
      </w:r>
      <w:r w:rsidR="005F5E90" w:rsidRPr="003A1765">
        <w:rPr>
          <w:rFonts w:cs="Times New Roman"/>
        </w:rPr>
        <w:t>18</w:t>
      </w:r>
      <w:r w:rsidRPr="003A1765">
        <w:rPr>
          <w:rFonts w:cs="Times New Roman"/>
        </w:rPr>
        <w:t>;</w:t>
      </w:r>
    </w:p>
    <w:p w:rsidR="00471B0E" w:rsidRPr="003A1765" w:rsidRDefault="00471B0E" w:rsidP="00020865">
      <w:pPr>
        <w:autoSpaceDE w:val="0"/>
        <w:autoSpaceDN w:val="0"/>
        <w:adjustRightInd w:val="0"/>
        <w:ind w:firstLine="851"/>
        <w:jc w:val="both"/>
        <w:rPr>
          <w:rFonts w:cs="Times New Roman"/>
          <w:color w:val="000000" w:themeColor="text1"/>
        </w:rPr>
      </w:pPr>
      <w:proofErr w:type="gramStart"/>
      <w:r w:rsidRPr="003A1765">
        <w:rPr>
          <w:rFonts w:cs="Times New Roman"/>
          <w:color w:val="000000" w:themeColor="text1"/>
        </w:rPr>
        <w:t xml:space="preserve">- материал наружных стен и каркаса объекта: </w:t>
      </w:r>
      <w:r w:rsidR="00020865" w:rsidRPr="003A1765">
        <w:rPr>
          <w:rFonts w:cs="Times New Roman"/>
          <w:color w:val="000000" w:themeColor="text1"/>
        </w:rPr>
        <w:t xml:space="preserve">многослойные из кладки силикатных блоков с </w:t>
      </w:r>
      <w:proofErr w:type="spellStart"/>
      <w:r w:rsidR="00020865" w:rsidRPr="003A1765">
        <w:rPr>
          <w:rFonts w:cs="Times New Roman"/>
          <w:color w:val="000000" w:themeColor="text1"/>
        </w:rPr>
        <w:t>минераловатным</w:t>
      </w:r>
      <w:proofErr w:type="spellEnd"/>
      <w:r w:rsidR="00020865" w:rsidRPr="003A1765">
        <w:rPr>
          <w:rFonts w:cs="Times New Roman"/>
          <w:color w:val="000000" w:themeColor="text1"/>
        </w:rPr>
        <w:t xml:space="preserve"> утеплителем с вентилируемым фасадом с облицовкой бетонной плиткой</w:t>
      </w:r>
      <w:r w:rsidRPr="003A1765">
        <w:rPr>
          <w:rFonts w:cs="Times New Roman"/>
          <w:color w:val="000000" w:themeColor="text1"/>
        </w:rPr>
        <w:t>;</w:t>
      </w:r>
      <w:proofErr w:type="gramEnd"/>
    </w:p>
    <w:p w:rsidR="00471B0E" w:rsidRPr="003A1765" w:rsidRDefault="00471B0E" w:rsidP="00692D31">
      <w:pPr>
        <w:ind w:firstLine="851"/>
        <w:rPr>
          <w:rFonts w:cs="Times New Roman"/>
          <w:color w:val="000000" w:themeColor="text1"/>
          <w:shd w:val="clear" w:color="auto" w:fill="FFFFFF"/>
        </w:rPr>
      </w:pPr>
      <w:r w:rsidRPr="003A1765">
        <w:rPr>
          <w:rFonts w:cs="Times New Roman"/>
          <w:color w:val="000000" w:themeColor="text1"/>
          <w:shd w:val="clear" w:color="auto" w:fill="FFFFFF"/>
        </w:rPr>
        <w:t xml:space="preserve">- материал перекрытий: </w:t>
      </w:r>
      <w:proofErr w:type="gramStart"/>
      <w:r w:rsidRPr="003A1765">
        <w:rPr>
          <w:rFonts w:cs="Times New Roman"/>
          <w:color w:val="000000" w:themeColor="text1"/>
          <w:shd w:val="clear" w:color="auto" w:fill="FFFFFF"/>
        </w:rPr>
        <w:t>монолитные</w:t>
      </w:r>
      <w:proofErr w:type="gramEnd"/>
      <w:r w:rsidRPr="003A1765">
        <w:rPr>
          <w:rFonts w:cs="Times New Roman"/>
          <w:color w:val="000000" w:themeColor="text1"/>
          <w:shd w:val="clear" w:color="auto" w:fill="FFFFFF"/>
        </w:rPr>
        <w:t xml:space="preserve"> железобетонные;</w:t>
      </w:r>
    </w:p>
    <w:p w:rsidR="00471B0E" w:rsidRPr="003A1765" w:rsidRDefault="00471B0E" w:rsidP="00471B0E">
      <w:pPr>
        <w:ind w:firstLine="851"/>
        <w:rPr>
          <w:rFonts w:cs="Times New Roman"/>
          <w:color w:val="000000" w:themeColor="text1"/>
          <w:shd w:val="clear" w:color="auto" w:fill="FFFFFF"/>
        </w:rPr>
      </w:pPr>
      <w:r w:rsidRPr="003A1765">
        <w:rPr>
          <w:rFonts w:cs="Times New Roman"/>
          <w:color w:val="000000" w:themeColor="text1"/>
          <w:shd w:val="clear" w:color="auto" w:fill="FFFFFF"/>
        </w:rPr>
        <w:t>- класс энергоэффективности: А;</w:t>
      </w:r>
    </w:p>
    <w:p w:rsidR="00471B0E" w:rsidRPr="003A1765" w:rsidRDefault="00471B0E" w:rsidP="00471B0E">
      <w:pPr>
        <w:shd w:val="clear" w:color="auto" w:fill="FFFFFF"/>
        <w:ind w:firstLine="851"/>
        <w:rPr>
          <w:rFonts w:cs="Times New Roman"/>
          <w:color w:val="000000" w:themeColor="text1"/>
        </w:rPr>
      </w:pPr>
      <w:r w:rsidRPr="003A1765">
        <w:rPr>
          <w:rFonts w:cs="Times New Roman"/>
          <w:bCs/>
          <w:color w:val="000000" w:themeColor="text1"/>
        </w:rPr>
        <w:t>- сейсмостойкость: 6 и менее баллов.</w:t>
      </w:r>
    </w:p>
    <w:p w:rsidR="006362BB" w:rsidRPr="003A1765" w:rsidRDefault="00D32124" w:rsidP="00471B0E">
      <w:pPr>
        <w:ind w:firstLine="851"/>
        <w:jc w:val="both"/>
        <w:rPr>
          <w:rFonts w:cs="Times New Roman"/>
        </w:rPr>
      </w:pPr>
      <w:r w:rsidRPr="003A1765">
        <w:rPr>
          <w:rFonts w:cs="Times New Roman"/>
          <w:color w:val="000000" w:themeColor="text1"/>
        </w:rPr>
        <w:t>1.5. «Окончание строительства Объекта</w:t>
      </w:r>
      <w:r w:rsidRPr="003A1765">
        <w:rPr>
          <w:rFonts w:cs="Times New Roman"/>
        </w:rPr>
        <w:t xml:space="preserve"> недвижимости» – получение разрешения на ввод Объекта недвижимости в эксплуатацию в установленном законодательством порядке.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1.6. «Объект долевого строительства» – жилое помещение, подлежащее передаче Участнику после получения разрешения на ввод в эксплуатацию Объекта недвижимости и входящее в состав указанного Объекта недвижимости, строящегося с привлечением денежных средств Участника.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1.7. «Общая приведенная площадь» – ориентировочная сумма площадей всех частей Объекта долевого строительства, включая площадь помещений вспомогательного назначения, площадь </w:t>
      </w:r>
      <w:proofErr w:type="spellStart"/>
      <w:r w:rsidRPr="003A1765">
        <w:rPr>
          <w:rFonts w:cs="Times New Roman"/>
        </w:rPr>
        <w:t>неотапливаемых</w:t>
      </w:r>
      <w:proofErr w:type="spellEnd"/>
      <w:r w:rsidRPr="003A1765">
        <w:rPr>
          <w:rFonts w:cs="Times New Roman"/>
        </w:rPr>
        <w:t xml:space="preserve"> конструктивных элементов (балконов, лоджий, террас, веранд (при наличии)) с соответствующими понижающими коэффициентами. </w:t>
      </w:r>
      <w:proofErr w:type="gramStart"/>
      <w:r w:rsidRPr="003A1765">
        <w:rPr>
          <w:rFonts w:cs="Times New Roman"/>
        </w:rPr>
        <w:t>Площадь лоджий, балконов, террас, веранд (при наличии) подсчитывается со следующими понижающими коэффициентами: для лоджий - 0,5, для балконов, террас - 0,3, для веранд – 1,0.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1.8. </w:t>
      </w:r>
      <w:proofErr w:type="gramStart"/>
      <w:r w:rsidRPr="003A1765">
        <w:rPr>
          <w:rFonts w:cs="Times New Roman"/>
        </w:rPr>
        <w:t xml:space="preserve">«Окончательная Общая приведенная площадь» – сумма площадей всех частей Объекта долевого строительства, включая площадь помещений вспомогательного назначения, </w:t>
      </w:r>
      <w:proofErr w:type="spellStart"/>
      <w:r w:rsidRPr="003A1765">
        <w:rPr>
          <w:rFonts w:cs="Times New Roman"/>
        </w:rPr>
        <w:t>неотапливаемых</w:t>
      </w:r>
      <w:proofErr w:type="spellEnd"/>
      <w:r w:rsidRPr="003A1765">
        <w:rPr>
          <w:rFonts w:cs="Times New Roman"/>
        </w:rPr>
        <w:t xml:space="preserve"> конструктивных элементов (балконов, лоджий, террас, веранд (при наличии)), с соответствующими понижающими коэффициентами, указанными в п. 1.7 настоящего Договора,</w:t>
      </w:r>
      <w:r w:rsidRPr="003A1765">
        <w:rPr>
          <w:rFonts w:cs="Times New Roman"/>
          <w:color w:val="auto"/>
        </w:rPr>
        <w:t xml:space="preserve"> которая определяется после проведения </w:t>
      </w:r>
      <w:r w:rsidRPr="003A1765">
        <w:rPr>
          <w:rFonts w:cs="Times New Roman"/>
          <w:color w:val="auto"/>
        </w:rPr>
        <w:lastRenderedPageBreak/>
        <w:t>кадастровых работ по подготовке технического плана в отношении Объекта недвижимости на основании данных Кадастрового инженера</w:t>
      </w:r>
      <w:r w:rsidRPr="003A1765">
        <w:rPr>
          <w:rFonts w:cs="Times New Roman"/>
        </w:rPr>
        <w:t>.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1.9. «Технические характеристики Объекта долевого строительства» – предусмотренные проектной документацией характеристики Объекта долевого строительства в Объекте недвижимости, не законченном строительством на дату заключения настоящего Договора, позволяющие идентифицировать Объект долевого строительства. Технические характеристики Объекта долевого строительства указываются в пункте 2.1 настоящего Договора, а также в Приложении № 1 к настоящему Договору и подлежат уточнению после завершения строительства Объекта недвижимости в соответствии с пунктом 2.2 настоящего Договора.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1.10. </w:t>
      </w:r>
      <w:proofErr w:type="gramStart"/>
      <w:r w:rsidRPr="003A1765">
        <w:rPr>
          <w:rFonts w:cs="Times New Roman"/>
        </w:rPr>
        <w:t>«Параметры строительной готовности Объекта долевого строительства» – согласованные Сторонами условия настоящего Договора, определяющие степень строительной готовности и качества Объекта долевого строительства на дату передачи Участнику, при соблюдении которых Объект долевого строительства считается соответствующим условиям настоящего Договора, требованиям технических регламентов, проектной документации, градостроительных регламентов.</w:t>
      </w:r>
      <w:proofErr w:type="gramEnd"/>
      <w:r w:rsidRPr="003A1765">
        <w:rPr>
          <w:rFonts w:cs="Times New Roman"/>
        </w:rPr>
        <w:t xml:space="preserve"> Параметры строительной готовности Объекта долевого строительства определены в Приложении № 2 к настоящему Договору.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1.11. </w:t>
      </w:r>
      <w:r w:rsidRPr="003A1765">
        <w:rPr>
          <w:rFonts w:cs="Times New Roman"/>
          <w:color w:val="auto"/>
        </w:rPr>
        <w:t>«</w:t>
      </w:r>
      <w:r w:rsidRPr="003A1765">
        <w:rPr>
          <w:rFonts w:cs="Times New Roman"/>
          <w:bCs/>
          <w:color w:val="auto"/>
        </w:rPr>
        <w:t xml:space="preserve">Кадастровый инженер» </w:t>
      </w:r>
      <w:r w:rsidRPr="003A1765">
        <w:rPr>
          <w:rFonts w:cs="Times New Roman"/>
          <w:color w:val="auto"/>
        </w:rPr>
        <w:t>– лицо, уполномоченное на осуществление кадастровой деятельности (кадастровых работ) в соответствии с действующим законодательством</w:t>
      </w:r>
      <w:r w:rsidRPr="003A1765">
        <w:rPr>
          <w:rFonts w:cs="Times New Roman"/>
        </w:rPr>
        <w:t>, определяемое Застройщиком.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1.12. «Регистрирующий орган» – орган, осуществляющий государственный кадастровый учёт и государственную регистрацию прав.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>1.13. «Банк» - уполно</w:t>
      </w:r>
      <w:r w:rsidRPr="003A1765">
        <w:rPr>
          <w:rFonts w:cs="Times New Roman"/>
          <w:color w:val="auto"/>
        </w:rPr>
        <w:t>моченный банк (</w:t>
      </w:r>
      <w:proofErr w:type="spellStart"/>
      <w:r w:rsidRPr="003A1765">
        <w:rPr>
          <w:rFonts w:cs="Times New Roman"/>
          <w:color w:val="auto"/>
        </w:rPr>
        <w:t>эскроу-агент</w:t>
      </w:r>
      <w:proofErr w:type="spellEnd"/>
      <w:r w:rsidRPr="003A1765">
        <w:rPr>
          <w:rFonts w:cs="Times New Roman"/>
          <w:color w:val="auto"/>
        </w:rPr>
        <w:t xml:space="preserve">), открывающий специальный </w:t>
      </w:r>
      <w:proofErr w:type="spellStart"/>
      <w:r w:rsidRPr="003A1765">
        <w:rPr>
          <w:rFonts w:cs="Times New Roman"/>
          <w:color w:val="auto"/>
        </w:rPr>
        <w:t>эскроу-счет</w:t>
      </w:r>
      <w:proofErr w:type="spellEnd"/>
      <w:r w:rsidRPr="003A1765">
        <w:rPr>
          <w:rFonts w:cs="Times New Roman"/>
          <w:color w:val="auto"/>
        </w:rPr>
        <w:t xml:space="preserve"> для учета и блокирования денежных средств, полученных банком от владельца счета - Участника (депонента) в счет уплаты </w:t>
      </w:r>
      <w:r w:rsidRPr="003A1765">
        <w:rPr>
          <w:rFonts w:cs="Times New Roman"/>
        </w:rPr>
        <w:t>цены настоящего Договора в отношении Объекта недвижимости</w:t>
      </w:r>
      <w:r w:rsidRPr="003A1765">
        <w:rPr>
          <w:rFonts w:cs="Times New Roman"/>
          <w:color w:val="auto"/>
        </w:rPr>
        <w:t xml:space="preserve">, в целях передачи </w:t>
      </w:r>
      <w:proofErr w:type="spellStart"/>
      <w:r w:rsidRPr="003A1765">
        <w:rPr>
          <w:rFonts w:cs="Times New Roman"/>
          <w:color w:val="auto"/>
        </w:rPr>
        <w:t>эскроу-агентом</w:t>
      </w:r>
      <w:proofErr w:type="spellEnd"/>
      <w:r w:rsidRPr="003A1765">
        <w:rPr>
          <w:rFonts w:cs="Times New Roman"/>
          <w:color w:val="auto"/>
        </w:rPr>
        <w:t xml:space="preserve"> таких средств Застройщику (бенефициару) при возникновении оснований перечисления Застройщику (бенефициару) депонированной суммы.</w:t>
      </w:r>
    </w:p>
    <w:p w:rsidR="006362BB" w:rsidRPr="003A1765" w:rsidRDefault="006362BB">
      <w:pPr>
        <w:ind w:firstLine="851"/>
        <w:jc w:val="both"/>
        <w:rPr>
          <w:rFonts w:cs="Times New Roman"/>
          <w:color w:val="auto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color w:val="auto"/>
        </w:rPr>
      </w:pPr>
      <w:r w:rsidRPr="003A1765">
        <w:rPr>
          <w:rFonts w:cs="Times New Roman"/>
          <w:b/>
          <w:color w:val="auto"/>
        </w:rPr>
        <w:t>Предмет настоящего Договора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2.1. Настоящий Договор регулирует отношения Сторон, связанные с привлечением денежных средств Участника для долевого строительства Объекта недвижимости. 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proofErr w:type="gramStart"/>
      <w:r w:rsidRPr="003A1765">
        <w:rPr>
          <w:rFonts w:cs="Times New Roman"/>
        </w:rPr>
        <w:t>В соответствии с положениями настоящего Договора Застройщик обязуется своими силами и (или) с привлечением третьих лиц (подрядчиков, субподрядчиков и иных лиц) построить (создать) Объект недвижимости, указанный в пункте 1.4 настоящего Договора, и после получения разрешения на ввод в эксплуатацию Объекта недвижимости в срок, указанный в пункте 6.1 настоящего Договора, передать Объект долевого строительства Участнику, а Участник обязуется уплатить Цену Договора</w:t>
      </w:r>
      <w:proofErr w:type="gramEnd"/>
      <w:r w:rsidRPr="003A1765">
        <w:rPr>
          <w:rFonts w:cs="Times New Roman"/>
        </w:rPr>
        <w:t xml:space="preserve"> в размере, определенном разделом 4 настоящего Договора, и принять Объект долевого строительства, указанный в пункте 2.1.1 настоящего Договора, в порядке, предусмотренном разделом 6 настоящего Договора. 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 В соответствии с положениями законодательства Российской Федерации и на основании настоящего Договора у Участника в будущем возникнет право собственности на Объект долевого строительства, имеющий следующие технические характеристики: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2.1.1.1. Назначение Объекта долевого строительства: жилое;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2.1.1.2. Секция (подъезд): </w:t>
      </w:r>
      <w:r w:rsidRPr="003A1765">
        <w:rPr>
          <w:rFonts w:cs="Times New Roman"/>
          <w:b/>
          <w:color w:val="auto"/>
        </w:rPr>
        <w:t>«</w:t>
      </w:r>
      <w:r w:rsidRPr="003A1765">
        <w:rPr>
          <w:rFonts w:cs="Times New Roman"/>
          <w:color w:val="auto"/>
        </w:rPr>
        <w:t>___</w:t>
      </w:r>
      <w:r w:rsidRPr="003A1765">
        <w:rPr>
          <w:rFonts w:cs="Times New Roman"/>
          <w:b/>
          <w:color w:val="auto"/>
        </w:rPr>
        <w:t>»</w:t>
      </w:r>
      <w:r w:rsidRPr="003A1765">
        <w:rPr>
          <w:rFonts w:cs="Times New Roman"/>
          <w:color w:val="auto"/>
        </w:rPr>
        <w:t>;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2.1.1.3. Этаж</w:t>
      </w:r>
      <w:proofErr w:type="gramStart"/>
      <w:r w:rsidRPr="003A1765">
        <w:rPr>
          <w:rFonts w:cs="Times New Roman"/>
          <w:color w:val="auto"/>
        </w:rPr>
        <w:t>: __;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2.1.1.4. Порядковый номер на площадке: __;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2.1.1.5. Условный номер: ___;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2.1.1.6. Количество комнат</w:t>
      </w:r>
      <w:proofErr w:type="gramStart"/>
      <w:r w:rsidRPr="003A1765">
        <w:rPr>
          <w:rFonts w:cs="Times New Roman"/>
          <w:color w:val="auto"/>
        </w:rPr>
        <w:t xml:space="preserve">: </w:t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="00242D35" w:rsidRPr="003A1765">
        <w:rPr>
          <w:rFonts w:cs="Times New Roman"/>
        </w:rPr>
        <w:fldChar w:fldCharType="begin"/>
      </w:r>
      <w:r w:rsidRPr="003A1765">
        <w:rPr>
          <w:rFonts w:cs="Times New Roman"/>
        </w:rPr>
        <w:instrText xml:space="preserve"> DOCPROPERTY empty \* MERGEFORMAT </w:instrText>
      </w:r>
      <w:r w:rsidR="00242D35" w:rsidRPr="003A1765">
        <w:rPr>
          <w:rFonts w:cs="Times New Roman"/>
        </w:rPr>
        <w:fldChar w:fldCharType="end"/>
      </w:r>
      <w:r w:rsidRPr="003A1765">
        <w:rPr>
          <w:rFonts w:cs="Times New Roman"/>
          <w:b/>
          <w:color w:val="auto"/>
        </w:rPr>
        <w:t>____</w:t>
      </w:r>
      <w:r w:rsidRPr="003A1765">
        <w:rPr>
          <w:rFonts w:cs="Times New Roman"/>
          <w:color w:val="auto"/>
        </w:rPr>
        <w:t xml:space="preserve">; 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  <w:color w:val="auto"/>
        </w:rPr>
        <w:t xml:space="preserve">2.1.1.7. </w:t>
      </w:r>
      <w:proofErr w:type="gramStart"/>
      <w:r w:rsidRPr="003A1765">
        <w:rPr>
          <w:rFonts w:cs="Times New Roman"/>
        </w:rPr>
        <w:t xml:space="preserve">Площадь комнат: </w:t>
      </w:r>
      <w:r w:rsidRPr="003A1765">
        <w:rPr>
          <w:rFonts w:cs="Times New Roman"/>
          <w:b/>
        </w:rPr>
        <w:t>__________</w:t>
      </w:r>
      <w:r w:rsidRPr="003A1765">
        <w:rPr>
          <w:rFonts w:cs="Times New Roman"/>
        </w:rPr>
        <w:t xml:space="preserve"> кв.м.: комната 1 – </w:t>
      </w:r>
      <w:r w:rsidRPr="003A1765">
        <w:rPr>
          <w:rFonts w:cs="Times New Roman"/>
          <w:b/>
        </w:rPr>
        <w:t>_______</w:t>
      </w:r>
      <w:r w:rsidRPr="003A1765">
        <w:rPr>
          <w:rFonts w:cs="Times New Roman"/>
        </w:rPr>
        <w:t xml:space="preserve"> кв.м., комната 2 - </w:t>
      </w:r>
      <w:r w:rsidRPr="003A1765">
        <w:rPr>
          <w:rFonts w:cs="Times New Roman"/>
          <w:b/>
        </w:rPr>
        <w:t>________</w:t>
      </w:r>
      <w:r w:rsidRPr="003A1765">
        <w:rPr>
          <w:rFonts w:cs="Times New Roman"/>
        </w:rPr>
        <w:t xml:space="preserve"> кв.м., комната 3 - </w:t>
      </w:r>
      <w:r w:rsidRPr="003A1765">
        <w:rPr>
          <w:rFonts w:cs="Times New Roman"/>
          <w:b/>
        </w:rPr>
        <w:t>______</w:t>
      </w:r>
      <w:r w:rsidRPr="003A1765">
        <w:rPr>
          <w:rFonts w:cs="Times New Roman"/>
        </w:rPr>
        <w:t xml:space="preserve"> кв.м., комната 4 – </w:t>
      </w:r>
      <w:r w:rsidRPr="003A1765">
        <w:rPr>
          <w:rFonts w:cs="Times New Roman"/>
          <w:b/>
        </w:rPr>
        <w:t>______</w:t>
      </w:r>
      <w:r w:rsidRPr="003A1765">
        <w:rPr>
          <w:rFonts w:cs="Times New Roman"/>
        </w:rPr>
        <w:t xml:space="preserve"> кв.м.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2.1.1.8. Площадь помещений вспомогательного использования: _____ кв.м.;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2.1.1.9. </w:t>
      </w:r>
      <w:proofErr w:type="gramStart"/>
      <w:r w:rsidRPr="003A1765">
        <w:rPr>
          <w:rFonts w:cs="Times New Roman"/>
          <w:color w:val="auto"/>
        </w:rPr>
        <w:t xml:space="preserve">Площадь </w:t>
      </w:r>
      <w:proofErr w:type="spellStart"/>
      <w:r w:rsidRPr="003A1765">
        <w:rPr>
          <w:rFonts w:cs="Times New Roman"/>
          <w:color w:val="auto"/>
        </w:rPr>
        <w:t>неотапливаемых</w:t>
      </w:r>
      <w:proofErr w:type="spellEnd"/>
      <w:r w:rsidRPr="003A1765">
        <w:rPr>
          <w:rFonts w:cs="Times New Roman"/>
          <w:color w:val="auto"/>
        </w:rPr>
        <w:t xml:space="preserve"> конструктивных элементов (балконов, лоджий, террас</w:t>
      </w:r>
      <w:r w:rsidRPr="003A1765">
        <w:rPr>
          <w:rFonts w:cs="Times New Roman"/>
        </w:rPr>
        <w:t xml:space="preserve">, веранд  </w:t>
      </w:r>
      <w:r w:rsidRPr="003A1765">
        <w:rPr>
          <w:rFonts w:cs="Times New Roman"/>
          <w:color w:val="auto"/>
        </w:rPr>
        <w:t>(при наличии)) с понижающими коэффициентами:  _______ кв.м.;</w:t>
      </w:r>
      <w:proofErr w:type="gramEnd"/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2.1.1.10. Общая приведенная площадь Объекта долевого строительства: _____ кв.м.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2.1.2. Технические характеристики, местоположение и планировочное решение Объекта долевого строительства приведены в соответствии с утвержденным проектом и указаны в Приложении  </w:t>
      </w:r>
      <w:r w:rsidRPr="003A1765">
        <w:rPr>
          <w:rFonts w:cs="Times New Roman"/>
          <w:color w:val="auto"/>
        </w:rPr>
        <w:br/>
        <w:t>№ 1 к настоящему Договору.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2.2. Общая приведенная площадь Объекта долевого строительства указана в соответствии с проектной документацией Объекта недвижимости и является ориентировочной. </w:t>
      </w:r>
      <w:proofErr w:type="gramStart"/>
      <w:r w:rsidRPr="003A1765">
        <w:rPr>
          <w:rFonts w:cs="Times New Roman"/>
          <w:color w:val="auto"/>
        </w:rPr>
        <w:t>После проведения Кадастровым инженером кадастровых работ по подготовке технического плана в отношении Объекта недвижимости Общая приведенная площадь Объекта долевого строительства может измениться по сравнению с указанной в пункте 2.1.1 настоящего Договора, при этом цена Договора, указанная в п</w:t>
      </w:r>
      <w:r w:rsidR="00171029" w:rsidRPr="003A1765">
        <w:rPr>
          <w:rFonts w:cs="Times New Roman"/>
          <w:color w:val="auto"/>
        </w:rPr>
        <w:t xml:space="preserve">ункте </w:t>
      </w:r>
      <w:r w:rsidRPr="003A1765">
        <w:rPr>
          <w:rFonts w:cs="Times New Roman"/>
          <w:color w:val="auto"/>
        </w:rPr>
        <w:t>4.1 Договора, изменению не подлежит</w:t>
      </w:r>
      <w:r w:rsidR="00251499" w:rsidRPr="003A1765">
        <w:rPr>
          <w:rFonts w:cs="Times New Roman"/>
          <w:color w:val="auto"/>
        </w:rPr>
        <w:t>, за исключением случая, указанного в п</w:t>
      </w:r>
      <w:r w:rsidR="00171029" w:rsidRPr="003A1765">
        <w:rPr>
          <w:rFonts w:cs="Times New Roman"/>
          <w:color w:val="auto"/>
        </w:rPr>
        <w:t xml:space="preserve">ункте </w:t>
      </w:r>
      <w:r w:rsidR="00251499" w:rsidRPr="003A1765">
        <w:rPr>
          <w:rFonts w:cs="Times New Roman"/>
          <w:color w:val="auto"/>
        </w:rPr>
        <w:t>4.2 Договора</w:t>
      </w:r>
      <w:r w:rsidRPr="003A1765">
        <w:rPr>
          <w:rFonts w:cs="Times New Roman"/>
          <w:color w:val="auto"/>
        </w:rPr>
        <w:t xml:space="preserve">. 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lastRenderedPageBreak/>
        <w:t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плане, являющемся Приложением № 1 к настоящему Договору.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Расположение, размеры и форма дверных, оконных, балконных (при наличии) проемов в помещениях на момент заключения настоящего Договора носят информационный характер, являются ориентировочными и могут быть изменены.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План (поэтажный) Объекта недвижимости с указанием Объекта долевого строительства (Приложение </w:t>
      </w:r>
      <w:r w:rsidRPr="003A1765">
        <w:rPr>
          <w:rFonts w:cs="Times New Roman"/>
          <w:color w:val="auto"/>
        </w:rPr>
        <w:br/>
        <w:t xml:space="preserve">№ 1 к настоящему Договору) носит информационный характер и прикладывается к настоящему Договору исключительно в целях указания ориентировочного местоположения Объекта долевого строительства на плане соответствующего </w:t>
      </w:r>
      <w:proofErr w:type="gramStart"/>
      <w:r w:rsidRPr="003A1765">
        <w:rPr>
          <w:rFonts w:cs="Times New Roman"/>
          <w:color w:val="auto"/>
        </w:rPr>
        <w:t>этажа</w:t>
      </w:r>
      <w:proofErr w:type="gramEnd"/>
      <w:r w:rsidRPr="003A1765">
        <w:rPr>
          <w:rFonts w:cs="Times New Roman"/>
          <w:color w:val="auto"/>
        </w:rPr>
        <w:t xml:space="preserve"> вновь создаваемого Объекта недвижимости и определения ориентировочных площадей Объекта долевого строительства и помещений в составе Объекта долевого строительства, а также отображает в графической форме (схема, чертеж) расположение по отношению друг к другу частей являющегося Объектом долевого строительства жилого помещения (комнат, помещений вспомогательного использования, лоджий, балконов, террас</w:t>
      </w:r>
      <w:r w:rsidRPr="003A1765">
        <w:rPr>
          <w:rFonts w:cs="Times New Roman"/>
        </w:rPr>
        <w:t xml:space="preserve">, веранд  </w:t>
      </w:r>
      <w:r w:rsidRPr="003A1765">
        <w:rPr>
          <w:rFonts w:cs="Times New Roman"/>
          <w:color w:val="auto"/>
        </w:rPr>
        <w:t>(при наличии)).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  <w:color w:val="auto"/>
        </w:rPr>
        <w:t xml:space="preserve">2.3. Окончательная Общая приведенная площадь Объекта долевого строительства, а также другие технические характеристики, такие как нумерация секций (подъездов) и номер </w:t>
      </w:r>
      <w:r w:rsidRPr="003A1765">
        <w:rPr>
          <w:rFonts w:cs="Times New Roman"/>
        </w:rPr>
        <w:t>Объекта долевого строительства, уточняются по данным кадастровых работ по подготовке технического плана Объекта недвижимости, проведенных Кадастровым инженером, и фиксируются Сторонами в передаточном акте о передаче Объекта долевого строительства.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2.4. Ориентировочный срок окончания строительства – </w:t>
      </w:r>
      <w:r w:rsidR="00893574" w:rsidRPr="003A1765">
        <w:rPr>
          <w:rFonts w:cs="Times New Roman"/>
          <w:color w:val="auto"/>
        </w:rPr>
        <w:t>3</w:t>
      </w:r>
      <w:r w:rsidRPr="003A1765">
        <w:rPr>
          <w:rFonts w:cs="Times New Roman"/>
          <w:bdr w:val="nil"/>
        </w:rPr>
        <w:t xml:space="preserve"> квартал 202</w:t>
      </w:r>
      <w:r w:rsidR="00893574" w:rsidRPr="003A1765">
        <w:rPr>
          <w:rFonts w:cs="Times New Roman"/>
          <w:bdr w:val="nil"/>
        </w:rPr>
        <w:t>4</w:t>
      </w:r>
      <w:r w:rsidRPr="003A1765">
        <w:rPr>
          <w:rFonts w:cs="Times New Roman"/>
          <w:bdr w:val="nil"/>
        </w:rPr>
        <w:t xml:space="preserve"> года</w:t>
      </w:r>
      <w:r w:rsidRPr="003A1765">
        <w:rPr>
          <w:rFonts w:cs="Times New Roman"/>
          <w:color w:val="auto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2.5.</w:t>
      </w:r>
      <w:r w:rsidRPr="003A1765">
        <w:rPr>
          <w:rFonts w:cs="Times New Roman"/>
          <w:color w:val="auto"/>
        </w:rPr>
        <w:tab/>
        <w:t xml:space="preserve">Стороны обязуются не позднее «___» _________ 20___г. обратиться в Регистрирующий орган для  регистрации настоящего Договора. </w:t>
      </w:r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  <w:color w:val="auto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3A1765">
        <w:rPr>
          <w:rFonts w:cs="Times New Roman"/>
          <w:b/>
          <w:bCs/>
        </w:rPr>
        <w:t>Правовое основание заключения настоящего Договора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>3.1.</w:t>
      </w:r>
      <w:r w:rsidRPr="003A1765">
        <w:rPr>
          <w:rFonts w:cs="Times New Roman"/>
        </w:rPr>
        <w:tab/>
      </w:r>
      <w:r w:rsidRPr="003A1765">
        <w:rPr>
          <w:rFonts w:cs="Times New Roman"/>
          <w:color w:val="auto"/>
        </w:rPr>
        <w:t>Настоящий Договор заключен в соответствии с правовыми нормами, предусмотренными Гражданским кодексом Российской Федерации, Федеральным законом от 30.12.2004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3A1765">
        <w:rPr>
          <w:rFonts w:cs="Times New Roman"/>
        </w:rPr>
        <w:t xml:space="preserve"> </w:t>
      </w:r>
      <w:r w:rsidRPr="003A1765">
        <w:rPr>
          <w:rFonts w:cs="Times New Roman"/>
          <w:color w:val="auto"/>
        </w:rPr>
        <w:t>(далее – Закон №214-ФЗ) и другими нормативными актами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3.2.</w:t>
      </w:r>
      <w:r w:rsidRPr="003A1765">
        <w:rPr>
          <w:rFonts w:cs="Times New Roman"/>
        </w:rPr>
        <w:tab/>
        <w:t>Основаниями для заключения настоящего Договора являются: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3.2.1. </w:t>
      </w:r>
      <w:r w:rsidRPr="003A1765">
        <w:rPr>
          <w:rFonts w:cs="Times New Roman"/>
          <w:color w:val="auto"/>
        </w:rPr>
        <w:t xml:space="preserve">Право собственности Застройщика на земельный участок по адресу: </w:t>
      </w:r>
      <w:proofErr w:type="gramStart"/>
      <w:r w:rsidR="00692D31" w:rsidRPr="003A1765">
        <w:rPr>
          <w:rFonts w:cs="Times New Roman"/>
        </w:rPr>
        <w:t xml:space="preserve">Московская область, р-н Одинцовский, с/о </w:t>
      </w:r>
      <w:proofErr w:type="spellStart"/>
      <w:r w:rsidR="00692D31" w:rsidRPr="003A1765">
        <w:rPr>
          <w:rFonts w:cs="Times New Roman"/>
        </w:rPr>
        <w:t>Мамоновский</w:t>
      </w:r>
      <w:proofErr w:type="spellEnd"/>
      <w:r w:rsidR="00692D31" w:rsidRPr="003A1765">
        <w:rPr>
          <w:rFonts w:cs="Times New Roman"/>
        </w:rPr>
        <w:t>, в районе дер. Измалково</w:t>
      </w:r>
      <w:r w:rsidRPr="003A1765">
        <w:rPr>
          <w:rFonts w:cs="Times New Roman"/>
          <w:color w:val="auto"/>
        </w:rPr>
        <w:t xml:space="preserve">, кадастровый номер: </w:t>
      </w:r>
      <w:r w:rsidR="00692D31" w:rsidRPr="003A1765">
        <w:rPr>
          <w:rFonts w:cs="Times New Roman"/>
        </w:rPr>
        <w:t>50:20:0020321:3348</w:t>
      </w:r>
      <w:r w:rsidRPr="003A1765">
        <w:rPr>
          <w:rFonts w:cs="Times New Roman"/>
          <w:color w:val="auto"/>
        </w:rPr>
        <w:t>, о чем в Единый  государственный реестр недвижимости внесена запись о регистрации права №</w:t>
      </w:r>
      <w:r w:rsidR="00DC1B5F" w:rsidRPr="003A1765">
        <w:rPr>
          <w:rFonts w:cs="Times New Roman"/>
          <w:color w:val="auto"/>
        </w:rPr>
        <w:t xml:space="preserve"> </w:t>
      </w:r>
      <w:r w:rsidR="00692D31" w:rsidRPr="003A1765">
        <w:rPr>
          <w:rFonts w:cs="Times New Roman"/>
          <w:color w:val="auto"/>
        </w:rPr>
        <w:t xml:space="preserve">50:20:0020321:3348-50/020/2018-1 </w:t>
      </w:r>
      <w:r w:rsidRPr="003A1765">
        <w:rPr>
          <w:rFonts w:cs="Times New Roman"/>
          <w:color w:val="auto"/>
        </w:rPr>
        <w:t xml:space="preserve">от </w:t>
      </w:r>
      <w:r w:rsidR="00692D31" w:rsidRPr="003A1765">
        <w:rPr>
          <w:rFonts w:cs="Times New Roman"/>
          <w:color w:val="auto"/>
        </w:rPr>
        <w:t>22</w:t>
      </w:r>
      <w:r w:rsidRPr="003A1765">
        <w:rPr>
          <w:rFonts w:cs="Times New Roman"/>
          <w:bdr w:val="nil"/>
        </w:rPr>
        <w:t>.</w:t>
      </w:r>
      <w:r w:rsidR="00692D31" w:rsidRPr="003A1765">
        <w:rPr>
          <w:rFonts w:cs="Times New Roman"/>
          <w:bdr w:val="nil"/>
        </w:rPr>
        <w:t>11</w:t>
      </w:r>
      <w:r w:rsidRPr="003A1765">
        <w:rPr>
          <w:rFonts w:cs="Times New Roman"/>
          <w:bdr w:val="nil"/>
        </w:rPr>
        <w:t>.20</w:t>
      </w:r>
      <w:r w:rsidR="00692D31" w:rsidRPr="003A1765">
        <w:rPr>
          <w:rFonts w:cs="Times New Roman"/>
          <w:bdr w:val="nil"/>
        </w:rPr>
        <w:t>18</w:t>
      </w:r>
      <w:r w:rsidR="00DC1B5F" w:rsidRPr="003A1765">
        <w:rPr>
          <w:rFonts w:cs="Times New Roman"/>
          <w:bdr w:val="nil"/>
        </w:rPr>
        <w:t xml:space="preserve"> </w:t>
      </w:r>
      <w:r w:rsidRPr="003A1765">
        <w:rPr>
          <w:rFonts w:cs="Times New Roman"/>
          <w:color w:val="auto"/>
        </w:rPr>
        <w:t xml:space="preserve">г., что подтверждается Выпиской из Единого государственного реестра недвижимости об объекте недвижимости от </w:t>
      </w:r>
      <w:r w:rsidR="00692D31" w:rsidRPr="003A1765">
        <w:rPr>
          <w:rFonts w:cs="Times New Roman"/>
          <w:color w:val="auto"/>
        </w:rPr>
        <w:t>03</w:t>
      </w:r>
      <w:r w:rsidR="00D12DB0" w:rsidRPr="003A1765">
        <w:rPr>
          <w:rFonts w:cs="Times New Roman"/>
          <w:bdr w:val="nil"/>
        </w:rPr>
        <w:t>.0</w:t>
      </w:r>
      <w:r w:rsidR="00692D31" w:rsidRPr="003A1765">
        <w:rPr>
          <w:rFonts w:cs="Times New Roman"/>
          <w:bdr w:val="nil"/>
        </w:rPr>
        <w:t>6</w:t>
      </w:r>
      <w:r w:rsidR="00D12DB0" w:rsidRPr="003A1765">
        <w:rPr>
          <w:rFonts w:cs="Times New Roman"/>
          <w:bdr w:val="nil"/>
        </w:rPr>
        <w:t>.</w:t>
      </w:r>
      <w:r w:rsidRPr="003A1765">
        <w:rPr>
          <w:rFonts w:cs="Times New Roman"/>
          <w:bdr w:val="nil"/>
        </w:rPr>
        <w:t>202</w:t>
      </w:r>
      <w:r w:rsidR="00692D31" w:rsidRPr="003A1765">
        <w:rPr>
          <w:rFonts w:cs="Times New Roman"/>
          <w:bdr w:val="nil"/>
        </w:rPr>
        <w:t>2</w:t>
      </w:r>
      <w:r w:rsidR="00DC1B5F" w:rsidRPr="003A1765">
        <w:rPr>
          <w:rFonts w:cs="Times New Roman"/>
          <w:bdr w:val="nil"/>
        </w:rPr>
        <w:t xml:space="preserve"> </w:t>
      </w:r>
      <w:r w:rsidRPr="003A1765">
        <w:rPr>
          <w:rFonts w:cs="Times New Roman"/>
          <w:color w:val="auto"/>
        </w:rPr>
        <w:t>г.</w:t>
      </w:r>
      <w:r w:rsidR="00171029" w:rsidRPr="003A1765">
        <w:rPr>
          <w:rFonts w:cs="Times New Roman"/>
          <w:color w:val="auto"/>
        </w:rPr>
        <w:t xml:space="preserve"> № КУВИ-</w:t>
      </w:r>
      <w:r w:rsidR="00692D31" w:rsidRPr="003A1765">
        <w:rPr>
          <w:rFonts w:cs="Times New Roman"/>
          <w:color w:val="auto"/>
        </w:rPr>
        <w:t>999/2022-591746</w:t>
      </w:r>
      <w:r w:rsidR="00171029" w:rsidRPr="003A1765">
        <w:rPr>
          <w:rFonts w:cs="Times New Roman"/>
          <w:color w:val="auto"/>
        </w:rPr>
        <w:t>.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>3.2.2.</w:t>
      </w:r>
      <w:r w:rsidRPr="003A1765">
        <w:rPr>
          <w:rFonts w:cs="Times New Roman"/>
        </w:rPr>
        <w:tab/>
        <w:t xml:space="preserve">Положительное заключение </w:t>
      </w:r>
      <w:r w:rsidR="00DC1B5F" w:rsidRPr="003A1765">
        <w:rPr>
          <w:rFonts w:cs="Times New Roman"/>
        </w:rPr>
        <w:t>№</w:t>
      </w:r>
      <w:r w:rsidR="002D2C2C" w:rsidRPr="003A1765">
        <w:rPr>
          <w:rFonts w:cs="Times New Roman"/>
        </w:rPr>
        <w:t xml:space="preserve"> </w:t>
      </w:r>
      <w:r w:rsidR="000A207B" w:rsidRPr="003A1765">
        <w:rPr>
          <w:rFonts w:cs="Times New Roman"/>
          <w:color w:val="auto"/>
        </w:rPr>
        <w:t>50-2-1-3-042439-2022</w:t>
      </w:r>
      <w:r w:rsidR="000A207B" w:rsidRPr="003A1765">
        <w:rPr>
          <w:rFonts w:cs="Times New Roman"/>
        </w:rPr>
        <w:t xml:space="preserve"> </w:t>
      </w:r>
      <w:r w:rsidR="00DC1B5F" w:rsidRPr="003A1765">
        <w:rPr>
          <w:rFonts w:cs="Times New Roman"/>
        </w:rPr>
        <w:t xml:space="preserve">от </w:t>
      </w:r>
      <w:r w:rsidR="000A207B" w:rsidRPr="003A1765">
        <w:rPr>
          <w:rFonts w:cs="Times New Roman"/>
        </w:rPr>
        <w:t>29.06</w:t>
      </w:r>
      <w:r w:rsidR="00DC1B5F" w:rsidRPr="003A1765">
        <w:rPr>
          <w:rFonts w:cs="Times New Roman"/>
        </w:rPr>
        <w:t>.202</w:t>
      </w:r>
      <w:r w:rsidR="000A207B" w:rsidRPr="003A1765">
        <w:rPr>
          <w:rFonts w:cs="Times New Roman"/>
        </w:rPr>
        <w:t>2</w:t>
      </w:r>
      <w:r w:rsidR="00DC1B5F" w:rsidRPr="003A1765">
        <w:rPr>
          <w:rFonts w:cs="Times New Roman"/>
        </w:rPr>
        <w:t xml:space="preserve"> года</w:t>
      </w:r>
      <w:r w:rsidR="00D92B0C" w:rsidRPr="003A1765">
        <w:rPr>
          <w:rFonts w:cs="Times New Roman"/>
          <w:color w:val="auto"/>
        </w:rPr>
        <w:t>.</w:t>
      </w:r>
      <w:r w:rsidRPr="003A1765">
        <w:rPr>
          <w:rFonts w:cs="Times New Roman"/>
          <w:color w:val="auto"/>
        </w:rPr>
        <w:t xml:space="preserve"> </w:t>
      </w:r>
    </w:p>
    <w:p w:rsidR="006362BB" w:rsidRPr="003A1765" w:rsidRDefault="006617D1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  <w:color w:val="auto"/>
        </w:rPr>
        <w:t>3.2.</w:t>
      </w:r>
      <w:r w:rsidR="000A207B" w:rsidRPr="003A1765">
        <w:rPr>
          <w:rFonts w:cs="Times New Roman"/>
          <w:color w:val="auto"/>
        </w:rPr>
        <w:t>3</w:t>
      </w:r>
      <w:r w:rsidRPr="003A1765">
        <w:rPr>
          <w:rFonts w:cs="Times New Roman"/>
          <w:color w:val="auto"/>
        </w:rPr>
        <w:t xml:space="preserve">. </w:t>
      </w:r>
      <w:r w:rsidR="00DC1B5F" w:rsidRPr="003A1765">
        <w:rPr>
          <w:rFonts w:cs="Times New Roman"/>
          <w:color w:val="auto"/>
        </w:rPr>
        <w:t xml:space="preserve">Разрешение на строительство </w:t>
      </w:r>
      <w:r w:rsidR="000A207B" w:rsidRPr="003A1765">
        <w:rPr>
          <w:rFonts w:cs="Times New Roman"/>
          <w:color w:val="auto"/>
        </w:rPr>
        <w:t xml:space="preserve">№ </w:t>
      </w:r>
      <w:r w:rsidR="000A207B" w:rsidRPr="003A1765">
        <w:rPr>
          <w:rFonts w:cs="Times New Roman"/>
          <w:color w:val="auto"/>
          <w:lang w:val="en-US"/>
        </w:rPr>
        <w:t>RU</w:t>
      </w:r>
      <w:r w:rsidR="000A207B" w:rsidRPr="003A1765">
        <w:rPr>
          <w:rFonts w:cs="Times New Roman"/>
          <w:color w:val="auto"/>
        </w:rPr>
        <w:t>50-20-21875-2022, выданное «12</w:t>
      </w:r>
      <w:r w:rsidR="000A207B" w:rsidRPr="003A1765">
        <w:rPr>
          <w:rFonts w:cs="Times New Roman"/>
        </w:rPr>
        <w:t>» июля 2022 года Министерством жилищной политики Московской области</w:t>
      </w:r>
      <w:r w:rsidR="00D32124" w:rsidRPr="003A1765">
        <w:rPr>
          <w:rFonts w:cs="Times New Roman"/>
        </w:rPr>
        <w:t>.</w:t>
      </w:r>
    </w:p>
    <w:p w:rsidR="006362BB" w:rsidRPr="003A1765" w:rsidRDefault="00D32124" w:rsidP="000A288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3.2.</w:t>
      </w:r>
      <w:r w:rsidR="000A207B" w:rsidRPr="003A1765">
        <w:rPr>
          <w:rFonts w:cs="Times New Roman"/>
        </w:rPr>
        <w:t>4</w:t>
      </w:r>
      <w:r w:rsidRPr="003A1765">
        <w:rPr>
          <w:rFonts w:cs="Times New Roman"/>
        </w:rPr>
        <w:t xml:space="preserve">. Проектная декларация, опубликованная в сети Интернет </w:t>
      </w:r>
      <w:r w:rsidRPr="003A1765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2" w:history="1">
        <w:r w:rsidRPr="003A1765">
          <w:rPr>
            <w:rStyle w:val="afe"/>
            <w:rFonts w:cs="Times New Roman"/>
          </w:rPr>
          <w:t>https://наш.дом.рф/</w:t>
        </w:r>
      </w:hyperlink>
      <w:r w:rsidRPr="003A1765">
        <w:rPr>
          <w:rFonts w:cs="Times New Roman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3.3. До подписания настоящего Договора Застройщик предоставил Участнику необходимую информацию о Застройщике и проекте строительства в объеме сведений, определенных федеральным законодательством Российской Федерации, а также ознакомил Участника с документами, указанными в Приложении № 3 к настоящему Договору, в том числе с проектной декларацией.</w:t>
      </w:r>
    </w:p>
    <w:p w:rsidR="003E36BD" w:rsidRPr="003A1765" w:rsidRDefault="003E36BD" w:rsidP="003E36BD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3.4. </w:t>
      </w:r>
      <w:r w:rsidRPr="003A1765">
        <w:rPr>
          <w:rFonts w:cs="Times New Roman"/>
        </w:rPr>
        <w:t xml:space="preserve">Застройщик вправе в одностороннем порядке вносить изменения в проектную документацию Объекта недвижимости. </w:t>
      </w:r>
      <w:proofErr w:type="gramStart"/>
      <w:r w:rsidRPr="003A1765">
        <w:rPr>
          <w:rFonts w:cs="Times New Roman"/>
        </w:rPr>
        <w:t>Участник уведомлен и согласен с тем, что Объект долевого строительства может быть изменен по результатам изменения проектной документации, при этом площадь Объекта долевого строительства может быть увеличена или уменьшена, материал окон и дверей, сантехническое и иное оборудование, форма, вид и размер оконных, дверных, балконных (при наличии) проемов в Объекте недвижимости и в Объекте долевого строительства могут быть изменены, по результатам</w:t>
      </w:r>
      <w:proofErr w:type="gramEnd"/>
      <w:r w:rsidRPr="003A1765">
        <w:rPr>
          <w:rFonts w:cs="Times New Roman"/>
        </w:rPr>
        <w:t xml:space="preserve"> изменения проектной документации.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Стороны настоящим признают, что существенным изменением </w:t>
      </w:r>
      <w:r w:rsidR="00F8335A" w:rsidRPr="003A1765">
        <w:rPr>
          <w:rFonts w:cs="Times New Roman"/>
        </w:rPr>
        <w:t xml:space="preserve">(погрешностью) </w:t>
      </w:r>
      <w:r w:rsidRPr="003A1765">
        <w:rPr>
          <w:rFonts w:cs="Times New Roman"/>
        </w:rPr>
        <w:t>размера (Общей площади) Объекта долевого строительства признается увеличение или уменьшение Окончательной Общей приведенной площади  более чем на 5 (Пять) процентов по сравнению с Общей приведенной площадью Объекта долевого строительства</w:t>
      </w:r>
      <w:r w:rsidRPr="003A1765">
        <w:rPr>
          <w:rFonts w:cs="Times New Roman"/>
          <w:color w:val="auto"/>
        </w:rPr>
        <w:t>,</w:t>
      </w:r>
      <w:r w:rsidRPr="003A1765">
        <w:rPr>
          <w:rFonts w:cs="Times New Roman"/>
        </w:rPr>
        <w:t xml:space="preserve"> указанной в пункте 2.1.1. настоящего Договора</w:t>
      </w:r>
      <w:r w:rsidRPr="003A1765">
        <w:rPr>
          <w:rFonts w:cs="Times New Roman"/>
          <w:color w:val="auto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lastRenderedPageBreak/>
        <w:t>3.5. Привлечение денежных средств Участника осуществляется Застройщиком путём размещения денежных средств Участника на счетах эскроу в порядке, предусмотренном Законом № 214-ФЗ.</w:t>
      </w:r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>Цена Договора и порядок расчетов Сторон</w:t>
      </w:r>
    </w:p>
    <w:p w:rsidR="006362BB" w:rsidRPr="003A1765" w:rsidRDefault="00D32124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 xml:space="preserve">4.1. Под ценой Договора понимается размер денежных средств, подлежащих уплате Участником </w:t>
      </w:r>
      <w:r w:rsidRPr="003A1765">
        <w:rPr>
          <w:rFonts w:cs="Times New Roman"/>
        </w:rPr>
        <w:br/>
        <w:t xml:space="preserve">для создания Объекта долевого строительства. Цена Договора составляет </w:t>
      </w:r>
      <w:r w:rsidRPr="003A1765">
        <w:rPr>
          <w:rFonts w:cs="Times New Roman"/>
          <w:color w:val="auto"/>
        </w:rPr>
        <w:br/>
        <w:t>____________________, (далее – Цена Договора)</w:t>
      </w:r>
      <w:r w:rsidR="00C61214" w:rsidRPr="003A1765">
        <w:rPr>
          <w:rFonts w:cs="Times New Roman"/>
          <w:color w:val="auto"/>
        </w:rPr>
        <w:t xml:space="preserve">, </w:t>
      </w:r>
      <w:r w:rsidR="00760C6C" w:rsidRPr="003A1765">
        <w:rPr>
          <w:rFonts w:cs="Times New Roman"/>
          <w:color w:val="auto"/>
        </w:rPr>
        <w:t>НДС не облагается</w:t>
      </w:r>
      <w:r w:rsidRPr="003A1765">
        <w:rPr>
          <w:rFonts w:cs="Times New Roman"/>
          <w:color w:val="auto"/>
        </w:rPr>
        <w:t xml:space="preserve">. 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proofErr w:type="gramStart"/>
      <w:r w:rsidRPr="003A1765">
        <w:rPr>
          <w:rFonts w:cs="Times New Roman"/>
          <w:color w:val="auto"/>
        </w:rPr>
        <w:t>Участник обязуется внести денежные средства в счет уплаты Цены Договора с использованием специального эскроу счета, открываемого в Банке (</w:t>
      </w:r>
      <w:proofErr w:type="spellStart"/>
      <w:r w:rsidRPr="003A1765">
        <w:rPr>
          <w:rFonts w:cs="Times New Roman"/>
          <w:color w:val="auto"/>
        </w:rPr>
        <w:t>эскроу-агенте</w:t>
      </w:r>
      <w:proofErr w:type="spellEnd"/>
      <w:r w:rsidRPr="003A1765">
        <w:rPr>
          <w:rFonts w:cs="Times New Roman"/>
          <w:color w:val="auto"/>
        </w:rPr>
        <w:t>) по договору счета эскроу, заключаемому для учета и блокирования денежных средств, полученных Банком от являющегося владельцем счета Участника (депонента) в счет уплаты Цены Договора, в целях их перечисления Застройщику (бенефициару), на следующих условиях:</w:t>
      </w:r>
      <w:proofErr w:type="gramEnd"/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proofErr w:type="spellStart"/>
      <w:r w:rsidRPr="003A1765">
        <w:rPr>
          <w:rFonts w:cs="Times New Roman"/>
          <w:b/>
          <w:color w:val="auto"/>
        </w:rPr>
        <w:t>Эскроу-агент</w:t>
      </w:r>
      <w:proofErr w:type="spellEnd"/>
      <w:r w:rsidRPr="003A1765">
        <w:rPr>
          <w:rFonts w:cs="Times New Roman"/>
          <w:color w:val="auto"/>
        </w:rPr>
        <w:t xml:space="preserve">: </w:t>
      </w:r>
      <w:proofErr w:type="gramStart"/>
      <w:r w:rsidRPr="003A1765">
        <w:rPr>
          <w:rFonts w:cs="Times New Roman"/>
          <w:color w:val="auto"/>
        </w:rPr>
        <w:t>Публичное акционерное общество «</w:t>
      </w:r>
      <w:r w:rsidR="006F3940" w:rsidRPr="003A1765">
        <w:rPr>
          <w:rFonts w:cs="Times New Roman"/>
        </w:rPr>
        <w:t>Московский кредитный банк</w:t>
      </w:r>
      <w:r w:rsidRPr="003A1765">
        <w:rPr>
          <w:rFonts w:cs="Times New Roman"/>
          <w:color w:val="auto"/>
        </w:rPr>
        <w:t xml:space="preserve">» (сокращенное наименование ПАО </w:t>
      </w:r>
      <w:r w:rsidR="006F3940" w:rsidRPr="003A1765">
        <w:rPr>
          <w:rFonts w:cs="Times New Roman"/>
          <w:color w:val="auto"/>
        </w:rPr>
        <w:t>«</w:t>
      </w:r>
      <w:r w:rsidR="006F3940" w:rsidRPr="003A1765">
        <w:rPr>
          <w:rFonts w:cs="Times New Roman"/>
        </w:rPr>
        <w:t>Московский кредитный банк»</w:t>
      </w:r>
      <w:r w:rsidRPr="003A1765">
        <w:rPr>
          <w:rFonts w:cs="Times New Roman"/>
          <w:color w:val="auto"/>
        </w:rPr>
        <w:t xml:space="preserve">), </w:t>
      </w:r>
      <w:r w:rsidR="006F3940" w:rsidRPr="003A1765">
        <w:rPr>
          <w:rFonts w:cs="Times New Roman"/>
          <w:color w:val="auto"/>
        </w:rPr>
        <w:t xml:space="preserve">адрес </w:t>
      </w:r>
      <w:r w:rsidRPr="003A1765">
        <w:rPr>
          <w:rFonts w:cs="Times New Roman"/>
          <w:color w:val="auto"/>
        </w:rPr>
        <w:t xml:space="preserve">место нахождения: </w:t>
      </w:r>
      <w:r w:rsidR="006F3940" w:rsidRPr="003A1765">
        <w:rPr>
          <w:rFonts w:cs="Times New Roman"/>
          <w:color w:val="auto"/>
        </w:rPr>
        <w:t xml:space="preserve">107045, </w:t>
      </w:r>
      <w:r w:rsidRPr="003A1765">
        <w:rPr>
          <w:rFonts w:cs="Times New Roman"/>
          <w:color w:val="auto"/>
        </w:rPr>
        <w:t>г. Москва</w:t>
      </w:r>
      <w:r w:rsidR="006F3940" w:rsidRPr="003A1765">
        <w:rPr>
          <w:rFonts w:cs="Times New Roman"/>
          <w:color w:val="auto"/>
        </w:rPr>
        <w:t xml:space="preserve">, Дуков переулок, д. 2, стр. 1, </w:t>
      </w:r>
      <w:r w:rsidRPr="003A1765">
        <w:rPr>
          <w:rFonts w:cs="Times New Roman"/>
          <w:color w:val="auto"/>
        </w:rPr>
        <w:t xml:space="preserve">адрес электронной почты: </w:t>
      </w:r>
      <w:r w:rsidR="006F3940" w:rsidRPr="003A1765">
        <w:rPr>
          <w:rFonts w:cs="Times New Roman"/>
          <w:color w:val="auto"/>
        </w:rPr>
        <w:t xml:space="preserve"> __________</w:t>
      </w:r>
      <w:r w:rsidRPr="003A1765">
        <w:rPr>
          <w:rFonts w:cs="Times New Roman"/>
          <w:color w:val="auto"/>
        </w:rPr>
        <w:t xml:space="preserve">, номер телефона: </w:t>
      </w:r>
      <w:r w:rsidR="006F3940" w:rsidRPr="003A1765">
        <w:rPr>
          <w:rFonts w:cs="Times New Roman"/>
          <w:color w:val="auto"/>
        </w:rPr>
        <w:t>___</w:t>
      </w:r>
      <w:r w:rsidRPr="003A1765">
        <w:rPr>
          <w:rFonts w:cs="Times New Roman"/>
          <w:color w:val="auto"/>
        </w:rPr>
        <w:t xml:space="preserve"> – для мобильных, </w:t>
      </w:r>
      <w:r w:rsidR="006F3940" w:rsidRPr="003A1765">
        <w:rPr>
          <w:rFonts w:cs="Times New Roman"/>
          <w:color w:val="auto"/>
        </w:rPr>
        <w:t xml:space="preserve">_______ </w:t>
      </w:r>
      <w:r w:rsidRPr="003A1765">
        <w:rPr>
          <w:rFonts w:cs="Times New Roman"/>
          <w:color w:val="auto"/>
        </w:rPr>
        <w:t>– для мобильных и городских.</w:t>
      </w:r>
      <w:proofErr w:type="gramEnd"/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b/>
          <w:color w:val="auto"/>
        </w:rPr>
        <w:t>Депонент</w:t>
      </w:r>
      <w:r w:rsidRPr="003A1765">
        <w:rPr>
          <w:rFonts w:cs="Times New Roman"/>
          <w:color w:val="auto"/>
        </w:rPr>
        <w:t xml:space="preserve">: </w:t>
      </w:r>
      <w:r w:rsidRPr="003A1765">
        <w:rPr>
          <w:rFonts w:cs="Times New Roman"/>
          <w:b/>
          <w:bCs/>
          <w:color w:val="auto"/>
        </w:rPr>
        <w:t>Гражданин</w:t>
      </w:r>
      <w:r w:rsidRPr="003A1765">
        <w:rPr>
          <w:rFonts w:cs="Times New Roman"/>
          <w:b/>
          <w:color w:val="auto"/>
          <w:spacing w:val="2"/>
        </w:rPr>
        <w:t xml:space="preserve"> </w:t>
      </w:r>
      <w:r w:rsidRPr="003A1765">
        <w:rPr>
          <w:rFonts w:cs="Times New Roman"/>
          <w:b/>
          <w:bCs/>
          <w:color w:val="auto"/>
          <w:spacing w:val="2"/>
        </w:rPr>
        <w:t>РФ __________________</w:t>
      </w:r>
      <w:r w:rsidRPr="003A1765">
        <w:rPr>
          <w:rFonts w:cs="Times New Roman"/>
          <w:color w:val="auto"/>
        </w:rPr>
        <w:t>.</w:t>
      </w:r>
    </w:p>
    <w:p w:rsidR="00BD0FF5" w:rsidRPr="003A1765" w:rsidRDefault="00D32124" w:rsidP="00BD0FF5">
      <w:pPr>
        <w:shd w:val="clear" w:color="auto" w:fill="FFFFFF"/>
        <w:tabs>
          <w:tab w:val="left" w:pos="1134"/>
          <w:tab w:val="left" w:pos="10348"/>
        </w:tabs>
        <w:ind w:firstLine="851"/>
        <w:jc w:val="both"/>
        <w:rPr>
          <w:rFonts w:cs="Times New Roman"/>
          <w:b/>
          <w:bCs/>
        </w:rPr>
      </w:pPr>
      <w:r w:rsidRPr="003A1765">
        <w:rPr>
          <w:rFonts w:cs="Times New Roman"/>
          <w:b/>
          <w:color w:val="auto"/>
        </w:rPr>
        <w:t>Бенефициар</w:t>
      </w:r>
      <w:r w:rsidRPr="003A1765">
        <w:rPr>
          <w:rFonts w:cs="Times New Roman"/>
          <w:color w:val="auto"/>
        </w:rPr>
        <w:t xml:space="preserve">: </w:t>
      </w:r>
      <w:r w:rsidRPr="003A1765">
        <w:rPr>
          <w:rFonts w:cs="Times New Roman"/>
          <w:b/>
          <w:color w:val="auto"/>
        </w:rPr>
        <w:t>Общество с ограниченной ответственностью</w:t>
      </w:r>
      <w:r w:rsidRPr="003A1765">
        <w:rPr>
          <w:rFonts w:cs="Times New Roman"/>
          <w:color w:val="auto"/>
        </w:rPr>
        <w:t xml:space="preserve"> </w:t>
      </w:r>
      <w:r w:rsidR="00BD0FF5" w:rsidRPr="003A1765">
        <w:rPr>
          <w:rFonts w:eastAsia="Calibri" w:cs="Times New Roman"/>
          <w:b/>
          <w:bCs/>
          <w:lang w:eastAsia="ar-SA"/>
        </w:rPr>
        <w:t>«</w:t>
      </w:r>
      <w:r w:rsidR="00BD0FF5" w:rsidRPr="003A1765">
        <w:rPr>
          <w:rFonts w:cs="Times New Roman"/>
          <w:b/>
        </w:rPr>
        <w:t>С</w:t>
      </w:r>
      <w:r w:rsidR="00BD0FF5" w:rsidRPr="003A1765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="00BD0FF5" w:rsidRPr="003A1765">
        <w:rPr>
          <w:rFonts w:cs="Times New Roman"/>
          <w:b/>
        </w:rPr>
        <w:t>».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b/>
          <w:color w:val="auto"/>
        </w:rPr>
        <w:t xml:space="preserve">Депонируемая сумма: </w:t>
      </w:r>
      <w:r w:rsidRPr="003A1765">
        <w:rPr>
          <w:rFonts w:cs="Times New Roman"/>
          <w:color w:val="auto"/>
        </w:rPr>
        <w:t>__________________________.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b/>
          <w:color w:val="auto"/>
        </w:rPr>
        <w:t>Срок перечисления Депонентом Суммы депонирования:</w:t>
      </w:r>
      <w:r w:rsidRPr="003A1765">
        <w:rPr>
          <w:rFonts w:cs="Times New Roman"/>
          <w:color w:val="auto"/>
        </w:rPr>
        <w:t xml:space="preserve"> в соответствии с п.</w:t>
      </w:r>
      <w:r w:rsidR="009C1F47" w:rsidRPr="003A1765">
        <w:rPr>
          <w:rFonts w:cs="Times New Roman"/>
          <w:color w:val="auto"/>
        </w:rPr>
        <w:t xml:space="preserve"> </w:t>
      </w:r>
      <w:r w:rsidRPr="003A1765">
        <w:rPr>
          <w:rFonts w:cs="Times New Roman"/>
          <w:color w:val="auto"/>
        </w:rPr>
        <w:t>4.1.1 Договора.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b/>
          <w:color w:val="auto"/>
        </w:rPr>
        <w:t xml:space="preserve">Основания перечисления Застройщику (бенефициару) депонированной суммы: </w:t>
      </w:r>
      <w:r w:rsidRPr="003A1765">
        <w:rPr>
          <w:rFonts w:cs="Times New Roman"/>
          <w:color w:val="auto"/>
        </w:rPr>
        <w:t>разрешение на ввод в эксплуатацию Объекта недвижимости, полученное Застройщиком в соответствии с Законом №214-ФЗ или сведения о размещении разрешения на ввод в эксплуатацию Объекта недвижимости в Единой информационной системе жилищного строительства, в соответствии с Законом №214-ФЗ.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b/>
          <w:color w:val="auto"/>
        </w:rPr>
      </w:pPr>
      <w:r w:rsidRPr="003A1765">
        <w:rPr>
          <w:rFonts w:cs="Times New Roman"/>
          <w:b/>
          <w:color w:val="auto"/>
        </w:rPr>
        <w:t xml:space="preserve">Счет, на который должна быть перечислена депонированная сумма: </w:t>
      </w:r>
    </w:p>
    <w:p w:rsidR="006362BB" w:rsidRPr="003A1765" w:rsidRDefault="00D32124">
      <w:pPr>
        <w:shd w:val="clear" w:color="auto" w:fill="FFFFFF"/>
        <w:tabs>
          <w:tab w:val="left" w:pos="1134"/>
          <w:tab w:val="left" w:pos="10348"/>
        </w:tabs>
        <w:ind w:firstLine="851"/>
        <w:rPr>
          <w:rFonts w:cs="Times New Roman"/>
        </w:rPr>
      </w:pPr>
      <w:r w:rsidRPr="003A1765">
        <w:rPr>
          <w:rFonts w:cs="Times New Roman"/>
        </w:rPr>
        <w:t xml:space="preserve">ООО </w:t>
      </w:r>
      <w:r w:rsidR="00BD0FF5" w:rsidRPr="003A1765">
        <w:rPr>
          <w:rFonts w:eastAsia="Calibri" w:cs="Times New Roman"/>
          <w:bCs/>
          <w:lang w:eastAsia="ar-SA"/>
        </w:rPr>
        <w:t>«</w:t>
      </w:r>
      <w:r w:rsidR="00BD0FF5" w:rsidRPr="003A1765">
        <w:rPr>
          <w:rFonts w:cs="Times New Roman"/>
        </w:rPr>
        <w:t>С</w:t>
      </w:r>
      <w:r w:rsidR="00BD0FF5" w:rsidRPr="003A1765">
        <w:rPr>
          <w:rFonts w:cs="Times New Roman"/>
          <w:color w:val="auto"/>
        </w:rPr>
        <w:t>пециализированный застройщик Измалково недвижимость</w:t>
      </w:r>
      <w:r w:rsidR="00BD0FF5" w:rsidRPr="003A1765">
        <w:rPr>
          <w:rFonts w:cs="Times New Roman"/>
        </w:rPr>
        <w:t>»</w:t>
      </w:r>
    </w:p>
    <w:p w:rsidR="006F3940" w:rsidRPr="003A1765" w:rsidRDefault="006F3940">
      <w:pPr>
        <w:tabs>
          <w:tab w:val="left" w:pos="1134"/>
        </w:tabs>
        <w:ind w:firstLine="851"/>
        <w:rPr>
          <w:rFonts w:cs="Times New Roman"/>
          <w:color w:val="000000" w:themeColor="text1"/>
          <w:shd w:val="clear" w:color="auto" w:fill="FFFFFF"/>
        </w:rPr>
      </w:pPr>
      <w:r w:rsidRPr="003A1765">
        <w:rPr>
          <w:rFonts w:cs="Times New Roman"/>
          <w:color w:val="000000" w:themeColor="text1"/>
        </w:rPr>
        <w:t xml:space="preserve">ОГРН </w:t>
      </w:r>
      <w:r w:rsidRPr="003A1765">
        <w:rPr>
          <w:rFonts w:cs="Times New Roman"/>
          <w:color w:val="000000" w:themeColor="text1"/>
          <w:shd w:val="clear" w:color="auto" w:fill="FFFFFF"/>
        </w:rPr>
        <w:t>1127746754630,</w:t>
      </w:r>
    </w:p>
    <w:p w:rsidR="006362BB" w:rsidRPr="003A1765" w:rsidRDefault="006F3940">
      <w:pPr>
        <w:tabs>
          <w:tab w:val="left" w:pos="1134"/>
        </w:tabs>
        <w:ind w:firstLine="851"/>
        <w:rPr>
          <w:rFonts w:cs="Times New Roman"/>
        </w:rPr>
      </w:pPr>
      <w:r w:rsidRPr="003A1765">
        <w:rPr>
          <w:rFonts w:cs="Times New Roman"/>
          <w:color w:val="000000" w:themeColor="text1"/>
        </w:rPr>
        <w:t xml:space="preserve">ИНН </w:t>
      </w:r>
      <w:r w:rsidRPr="003A1765">
        <w:rPr>
          <w:rFonts w:cs="Times New Roman"/>
          <w:color w:val="000000" w:themeColor="text1"/>
          <w:shd w:val="clear" w:color="auto" w:fill="FFFFFF"/>
        </w:rPr>
        <w:t>7729720056</w:t>
      </w:r>
      <w:r w:rsidRPr="003A1765">
        <w:rPr>
          <w:rFonts w:cs="Times New Roman"/>
          <w:color w:val="000000" w:themeColor="text1"/>
        </w:rPr>
        <w:t xml:space="preserve">, КПП </w:t>
      </w:r>
      <w:r w:rsidRPr="003A1765">
        <w:rPr>
          <w:rFonts w:cs="Times New Roman"/>
          <w:color w:val="000000" w:themeColor="text1"/>
          <w:shd w:val="clear" w:color="auto" w:fill="FFFFFF"/>
        </w:rPr>
        <w:t>501701001</w:t>
      </w:r>
    </w:p>
    <w:p w:rsidR="006F3940" w:rsidRPr="003A1765" w:rsidRDefault="006F3940" w:rsidP="006F3940">
      <w:pPr>
        <w:ind w:firstLine="851"/>
        <w:rPr>
          <w:rFonts w:cs="Times New Roman"/>
        </w:rPr>
      </w:pPr>
      <w:proofErr w:type="spellStart"/>
      <w:proofErr w:type="gramStart"/>
      <w:r w:rsidRPr="003A1765">
        <w:rPr>
          <w:rFonts w:cs="Times New Roman"/>
        </w:rPr>
        <w:t>р</w:t>
      </w:r>
      <w:proofErr w:type="spellEnd"/>
      <w:proofErr w:type="gramEnd"/>
      <w:r w:rsidRPr="003A1765">
        <w:rPr>
          <w:rFonts w:cs="Times New Roman"/>
        </w:rPr>
        <w:t xml:space="preserve">/счет </w:t>
      </w:r>
      <w:r w:rsidRPr="003A1765">
        <w:rPr>
          <w:rFonts w:cs="Times New Roman"/>
          <w:color w:val="auto"/>
        </w:rPr>
        <w:t>40702810600760007145</w:t>
      </w:r>
      <w:r w:rsidRPr="003A1765">
        <w:rPr>
          <w:rFonts w:cs="Times New Roman"/>
        </w:rPr>
        <w:t xml:space="preserve"> в ПАО «Московский кредитный банк»,  </w:t>
      </w:r>
    </w:p>
    <w:p w:rsidR="006F3940" w:rsidRPr="003A1765" w:rsidRDefault="006F3940" w:rsidP="006F3940">
      <w:pPr>
        <w:ind w:firstLine="851"/>
        <w:rPr>
          <w:rFonts w:cs="Times New Roman"/>
        </w:rPr>
      </w:pPr>
      <w:proofErr w:type="gramStart"/>
      <w:r w:rsidRPr="003A1765">
        <w:rPr>
          <w:rFonts w:cs="Times New Roman"/>
        </w:rPr>
        <w:t>к</w:t>
      </w:r>
      <w:proofErr w:type="gramEnd"/>
      <w:r w:rsidRPr="003A1765">
        <w:rPr>
          <w:rFonts w:cs="Times New Roman"/>
        </w:rPr>
        <w:t>/счет</w:t>
      </w:r>
      <w:r w:rsidRPr="003A1765">
        <w:rPr>
          <w:rFonts w:cs="Times New Roman"/>
          <w:color w:val="auto"/>
        </w:rPr>
        <w:t xml:space="preserve"> 30101810745250000659</w:t>
      </w:r>
    </w:p>
    <w:p w:rsidR="006362BB" w:rsidRPr="003A1765" w:rsidRDefault="006F3940" w:rsidP="006F3940">
      <w:pPr>
        <w:tabs>
          <w:tab w:val="left" w:pos="1134"/>
        </w:tabs>
        <w:ind w:firstLine="851"/>
        <w:rPr>
          <w:rFonts w:cs="Times New Roman"/>
        </w:rPr>
      </w:pPr>
      <w:r w:rsidRPr="003A1765">
        <w:rPr>
          <w:rFonts w:cs="Times New Roman"/>
        </w:rPr>
        <w:t xml:space="preserve">БИК </w:t>
      </w:r>
      <w:r w:rsidRPr="003A1765">
        <w:rPr>
          <w:rFonts w:cs="Times New Roman"/>
          <w:color w:val="auto"/>
        </w:rPr>
        <w:t>044525659</w:t>
      </w:r>
    </w:p>
    <w:p w:rsidR="006362BB" w:rsidRPr="003A1765" w:rsidRDefault="00D32124">
      <w:pPr>
        <w:tabs>
          <w:tab w:val="left" w:pos="1134"/>
        </w:tabs>
        <w:ind w:firstLine="851"/>
        <w:rPr>
          <w:rFonts w:cs="Times New Roman"/>
          <w:b/>
          <w:color w:val="auto"/>
        </w:rPr>
      </w:pPr>
      <w:r w:rsidRPr="003A1765">
        <w:rPr>
          <w:rFonts w:cs="Times New Roman"/>
          <w:b/>
          <w:color w:val="auto"/>
        </w:rPr>
        <w:t>Основания прекращения условного депонирования денежных средств: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 истечение срока условного депонирования;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</w:t>
      </w:r>
      <w:r w:rsidRPr="003A1765">
        <w:rPr>
          <w:rFonts w:cs="Times New Roman"/>
          <w:color w:val="auto"/>
        </w:rPr>
        <w:tab/>
        <w:t>перечисление депонируемой суммы в полном объеме в соответствии с Договором счета эскроу;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</w:t>
      </w:r>
      <w:r w:rsidRPr="003A1765">
        <w:rPr>
          <w:rFonts w:cs="Times New Roman"/>
          <w:color w:val="auto"/>
        </w:rPr>
        <w:tab/>
        <w:t>прекращение Договора по основаниям, предусмотренным действующим законодательством;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</w:t>
      </w:r>
      <w:r w:rsidRPr="003A1765">
        <w:rPr>
          <w:rFonts w:cs="Times New Roman"/>
          <w:color w:val="auto"/>
        </w:rPr>
        <w:tab/>
        <w:t>возникновение иных оснований, предусмотренных действующим законодательством Российской Федерации.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4.1.1. Оплата Цены Договора производится Участником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Договора, в следующем порядке: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 _________________________ – из собственных средств Участника.</w:t>
      </w:r>
    </w:p>
    <w:p w:rsidR="006362BB" w:rsidRPr="003A1765" w:rsidRDefault="00D32124">
      <w:pPr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color w:val="auto"/>
        </w:rPr>
        <w:t>Оплата за Объект долевого строительства может быть внесена Участником досрочно, но не ранее даты государственной регистрации настоящего Договора.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bCs/>
        </w:rPr>
        <w:t>Обязанность Участника по оплате Цены Договора считается исполненной с даты уплаты в полном объеме денежных сре</w:t>
      </w:r>
      <w:proofErr w:type="gramStart"/>
      <w:r w:rsidRPr="003A1765">
        <w:rPr>
          <w:rFonts w:cs="Times New Roman"/>
          <w:bCs/>
        </w:rPr>
        <w:t>дств в с</w:t>
      </w:r>
      <w:proofErr w:type="gramEnd"/>
      <w:r w:rsidRPr="003A1765">
        <w:rPr>
          <w:rFonts w:cs="Times New Roman"/>
          <w:bCs/>
        </w:rPr>
        <w:t xml:space="preserve">оответствии с </w:t>
      </w:r>
      <w:r w:rsidR="00251499" w:rsidRPr="003A1765">
        <w:rPr>
          <w:rFonts w:cs="Times New Roman"/>
          <w:bCs/>
        </w:rPr>
        <w:t>разделом 4</w:t>
      </w:r>
      <w:r w:rsidRPr="003A1765">
        <w:rPr>
          <w:rFonts w:cs="Times New Roman"/>
          <w:bCs/>
        </w:rPr>
        <w:t xml:space="preserve"> настоящего Договора </w:t>
      </w:r>
      <w:r w:rsidRPr="003A1765">
        <w:rPr>
          <w:rFonts w:cs="Times New Roman"/>
          <w:color w:val="auto"/>
        </w:rPr>
        <w:t>на открытый в уполномоченном банке счет эскроу</w:t>
      </w:r>
      <w:r w:rsidRPr="003A1765">
        <w:rPr>
          <w:rFonts w:cs="Times New Roman"/>
          <w:bCs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По соглашению Сторон, в соответствии с пунктом 5 статьи 488 Гражданского кодекса Российской Федерации, Объект долевого строительства, являющийся предметом настоящего Договора, не признаётся находящимся в залоге у Застройщика для обеспечения исполнения Участником его обязанности по оплате Цены Договора.</w:t>
      </w:r>
    </w:p>
    <w:p w:rsidR="00692D31" w:rsidRPr="003A1765" w:rsidRDefault="00D32124" w:rsidP="00692D31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4.2. </w:t>
      </w:r>
      <w:proofErr w:type="gramStart"/>
      <w:r w:rsidR="00692D31" w:rsidRPr="003A1765">
        <w:rPr>
          <w:rFonts w:cs="Times New Roman"/>
        </w:rPr>
        <w:t>Цена Договора, указанная в пункте 4.1 настоящего Договора, является фиксированной и не подлежит изменению, в том числе в случаях, если Окончательная Общая приведенная площадь Объекта долевого строительства, будет больше или меньше в пределах изменения (погрешности) не более чем 5 (Пять) процентов по сравнению с Общей приведенной площадью Объекта долевого строительства, указанной в пункте 2.1.1 настоящего Договора, а в случае если</w:t>
      </w:r>
      <w:proofErr w:type="gramEnd"/>
      <w:r w:rsidR="00692D31" w:rsidRPr="003A1765">
        <w:rPr>
          <w:rFonts w:cs="Times New Roman"/>
        </w:rPr>
        <w:t xml:space="preserve"> изменение (погрешность) составит более чем 5 (Пять) процентов, Цена Договора соразмерно увеличивается или уменьшается, при этом в расчет берется только площадь, превышающая </w:t>
      </w:r>
      <w:r w:rsidR="00692D31" w:rsidRPr="003A1765">
        <w:rPr>
          <w:rFonts w:cs="Times New Roman"/>
        </w:rPr>
        <w:lastRenderedPageBreak/>
        <w:t>или составляющая менее чем 5 (Пять) процентов Общей приведенной площади Объекта долевого строительства, указанной в пункте 2.1.1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4.3. Окончательная Общая приведенная площадь Объекта долевого строительства указывается в передаточном акте о передаче Объекта долевого строительства, оформляемом Сторонами в соответствии с п. 6.2. настоящего Договора.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4.4. В случае нарушения Участником сроков внесения платежей, указанных в </w:t>
      </w:r>
      <w:r w:rsidR="00251499" w:rsidRPr="003A1765">
        <w:rPr>
          <w:rFonts w:cs="Times New Roman"/>
          <w:color w:val="auto"/>
        </w:rPr>
        <w:t>разделе 4</w:t>
      </w:r>
      <w:r w:rsidRPr="003A1765">
        <w:rPr>
          <w:rFonts w:cs="Times New Roman"/>
          <w:color w:val="auto"/>
        </w:rPr>
        <w:t xml:space="preserve"> настоящего Договора, Застройщик вправе отказаться от исполнения настоящего Договора (расторгнуть настоящий Договор) в порядке, установленном Законом № 214-ФЗ. В этом случае настоящий Договор считается расторгнутым со дня направления Участнику уведомления об одностороннем отказе Застройщика от исполнения Договора. Указанное уведомление Застройщик  направляет по почте заказным письмом с описью вложения.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4.5. Односторонний отказ от исполнения Договора со стороны Участника допускается только в случаях, предусмотренных Законом № 214-ФЗ. В случае</w:t>
      </w:r>
      <w:proofErr w:type="gramStart"/>
      <w:r w:rsidRPr="003A1765">
        <w:rPr>
          <w:rFonts w:cs="Times New Roman"/>
          <w:color w:val="auto"/>
        </w:rPr>
        <w:t>,</w:t>
      </w:r>
      <w:proofErr w:type="gramEnd"/>
      <w:r w:rsidRPr="003A1765">
        <w:rPr>
          <w:rFonts w:cs="Times New Roman"/>
          <w:color w:val="auto"/>
        </w:rPr>
        <w:t xml:space="preserve"> если Застройщик надлежащим образом исполняет свои обязательства перед Участником и соответствует предусмотренным Законом № 214-ФЗ требованиям к Застройщику, Участник не имеет права на односторонний отказ от исполнения Договора во внесудебном порядке. 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  <w:color w:val="auto"/>
        </w:rPr>
        <w:t xml:space="preserve">4.6. </w:t>
      </w:r>
      <w:proofErr w:type="gramStart"/>
      <w:r w:rsidRPr="003A1765">
        <w:rPr>
          <w:rFonts w:cs="Times New Roman"/>
          <w:color w:val="auto"/>
        </w:rPr>
        <w:t>В случае согласия Застройщика на расторжение Договора по инициативе Участника, при отсутствии вины Застройщика (отсутствуют основания для отказа от исполнения договора, указанные в п. 4.5.</w:t>
      </w:r>
      <w:proofErr w:type="gramEnd"/>
      <w:r w:rsidRPr="003A1765">
        <w:rPr>
          <w:rFonts w:cs="Times New Roman"/>
          <w:color w:val="auto"/>
        </w:rPr>
        <w:t xml:space="preserve"> </w:t>
      </w:r>
      <w:proofErr w:type="gramStart"/>
      <w:r w:rsidRPr="003A1765">
        <w:rPr>
          <w:rFonts w:cs="Times New Roman"/>
          <w:color w:val="auto"/>
        </w:rPr>
        <w:t>Договора), Участник уплачивает Застройщику штраф в размере 5% (Пяти процентов) от Цены Договора, указанной в пункте 4.1 Договора.</w:t>
      </w:r>
      <w:proofErr w:type="gramEnd"/>
      <w:r w:rsidRPr="003A1765">
        <w:rPr>
          <w:rFonts w:cs="Times New Roman"/>
          <w:color w:val="auto"/>
        </w:rPr>
        <w:t xml:space="preserve"> Подписанием Договора Участник подтверждает свое согласие на удержание суммы указанного штрафа из </w:t>
      </w:r>
      <w:r w:rsidRPr="003A1765">
        <w:rPr>
          <w:rFonts w:cs="Times New Roman"/>
        </w:rPr>
        <w:t xml:space="preserve">суммы, оплаченной за счет </w:t>
      </w:r>
      <w:proofErr w:type="gramStart"/>
      <w:r w:rsidRPr="003A1765">
        <w:rPr>
          <w:rFonts w:cs="Times New Roman"/>
        </w:rPr>
        <w:t>собственных денежных средств Участника, подлежащих возврату Участнику после расторжения Договора и дает</w:t>
      </w:r>
      <w:proofErr w:type="gramEnd"/>
      <w:r w:rsidRPr="003A1765">
        <w:rPr>
          <w:rFonts w:cs="Times New Roman"/>
        </w:rPr>
        <w:t xml:space="preserve"> поручение Эскроу-агенту перечислить сумму штрафа Застройщику.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4.7. Разница между Ценой Договора и фактическими затратами на создание Объекта недвижимости является </w:t>
      </w:r>
      <w:proofErr w:type="spellStart"/>
      <w:r w:rsidRPr="003A1765">
        <w:rPr>
          <w:rFonts w:cs="Times New Roman"/>
          <w:color w:val="auto"/>
        </w:rPr>
        <w:t>внереализационными</w:t>
      </w:r>
      <w:proofErr w:type="spellEnd"/>
      <w:r w:rsidRPr="003A1765">
        <w:rPr>
          <w:rFonts w:cs="Times New Roman"/>
          <w:color w:val="auto"/>
        </w:rPr>
        <w:t xml:space="preserve"> доходами Застройщика и остается в собственности Застройщика.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4.8. При наступлении оснований для возврата Участнику денежных средств со счета эскроу (в том числе в случае расторжения/прекращения/отказа от исполнения Договора сторонами), денежные средства со счета эскроу подлежат возврату Участнику в соответствии с условиями договора счета эскроу.</w:t>
      </w:r>
    </w:p>
    <w:p w:rsidR="006362BB" w:rsidRPr="003A1765" w:rsidRDefault="006362BB">
      <w:pPr>
        <w:ind w:firstLine="851"/>
        <w:jc w:val="both"/>
        <w:rPr>
          <w:rFonts w:cs="Times New Roman"/>
          <w:color w:val="auto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color w:val="auto"/>
        </w:rPr>
      </w:pPr>
      <w:r w:rsidRPr="003A1765">
        <w:rPr>
          <w:rFonts w:cs="Times New Roman"/>
          <w:b/>
          <w:color w:val="auto"/>
        </w:rPr>
        <w:t>Права и обязанности Сторон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5.1. Застройщик обязан: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5.1.1. Передать Участнику Объект долевого строительства, указанный в пункте 2.1.1 настоящего Договора, не позднее срока, указанного в пункте 6.1 настоящего Договора, при условии надлежащего исполнения Участником всех условий настоящего Договора, в том числе по оплате Участником Цены Договора и проведению взаиморасчетов в соответствии с </w:t>
      </w:r>
      <w:r w:rsidR="00F1163D" w:rsidRPr="003A1765">
        <w:rPr>
          <w:rFonts w:cs="Times New Roman"/>
          <w:color w:val="auto"/>
        </w:rPr>
        <w:t>разделом 4</w:t>
      </w:r>
      <w:r w:rsidRPr="003A1765">
        <w:rPr>
          <w:rFonts w:cs="Times New Roman"/>
          <w:color w:val="auto"/>
        </w:rPr>
        <w:t xml:space="preserve"> настоящего Договора. При этом допускается досрочное исполнение обязательств Застройщика по передаче Объекта долевого строительства Участнику.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5.1.2. Передать Участнику Объект долевого строительства свободным от любых имущественных прав и притязаний третьих лиц, о которых  на дату заключения настоящего Договора Застройщик не мог не знать.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5.1.3. </w:t>
      </w:r>
      <w:proofErr w:type="gramStart"/>
      <w:r w:rsidR="00760C6C" w:rsidRPr="003A1765">
        <w:rPr>
          <w:rFonts w:cs="Times New Roman"/>
        </w:rPr>
        <w:t>Передать Участнику Объект долевого строительства, качество и параметры строительной готовности которого соответствуют условиям настоящего Договора, при этом Объект долевого строительства передается Участнику для последующего самостоятельного проведения Участником за счет Участника отделочных работ и выполнения других мероприятий по доведению Объекта долевого строительства до состояния пригодности к использованию для целей проживания или в соответствии с целевым назначением</w:t>
      </w:r>
      <w:r w:rsidRPr="003A1765">
        <w:rPr>
          <w:rFonts w:cs="Times New Roman"/>
        </w:rPr>
        <w:t>.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5.1.4. Подготовить необходимые документы и не позднее «___» _________ 20___г. совместно с Участником обратиться в Регистрирующий орган для регистрации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5.1.5.</w:t>
      </w:r>
      <w:r w:rsidRPr="003A1765">
        <w:rPr>
          <w:rFonts w:cs="Times New Roman"/>
          <w:color w:val="auto"/>
        </w:rPr>
        <w:tab/>
        <w:t>Выполнить другие обязательства, предусмотренные для Застройщика действующим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5.2. Обязательства Застройщика считаются выполненными </w:t>
      </w:r>
      <w:proofErr w:type="gramStart"/>
      <w:r w:rsidRPr="003A1765">
        <w:rPr>
          <w:rFonts w:cs="Times New Roman"/>
        </w:rPr>
        <w:t>с даты подписания</w:t>
      </w:r>
      <w:proofErr w:type="gramEnd"/>
      <w:r w:rsidRPr="003A1765">
        <w:rPr>
          <w:rFonts w:cs="Times New Roman"/>
        </w:rPr>
        <w:t xml:space="preserve"> Участником передаточного акта о передаче Участнику Объекта долевого строительства либо составления Застройщиком одностороннего передаточного акта, указанного в разделе 6 настоящего Договора, в случае отказа или уклонения Участника от принятия Объекта долевого строительства, в порядке, предусмотренном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5.3. Услуги по оформлению права собственности Участника на Объект долевого строительства, </w:t>
      </w:r>
      <w:r w:rsidRPr="003A1765">
        <w:rPr>
          <w:rFonts w:cs="Times New Roman"/>
        </w:rPr>
        <w:br/>
        <w:t xml:space="preserve">в том числе по содействию в государственной регистрации настоящего Договора (уступки права требования </w:t>
      </w:r>
      <w:r w:rsidRPr="003A1765">
        <w:rPr>
          <w:rFonts w:cs="Times New Roman"/>
        </w:rPr>
        <w:br/>
        <w:t>по настоящему Договору) и права собственности Участника, могут быть оказаны Участнику на основании отдельного договора с лицом, уполномоченным Застройщиком.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5.4. Участник обязан: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5.4.1. Внести денежные средства в счет уплаты Цены Договора на счет эскроу, открытый в Банке, в объеме и порядке и сроки, определенные в разделе 4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lastRenderedPageBreak/>
        <w:t>5.4.2. Подготовить необходимые документы и не позднее «___» _________ 20___г. совместно с Застройщиком обратиться в Регистрирующий орган для регистрации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5.4.3. Принять от Застройщика Объект долевого строительства, указанный в пункте 2.1.1 настоящего Договора, по передаточному акту в сроки и порядке, установленные Договором.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При уклонении Участника от принятия Объекта долевого строительства Застройщик вправе воспользоваться правом, предусмотренным </w:t>
      </w:r>
      <w:proofErr w:type="gramStart"/>
      <w:r w:rsidRPr="003A1765">
        <w:rPr>
          <w:rFonts w:cs="Times New Roman"/>
        </w:rPr>
        <w:t>ч</w:t>
      </w:r>
      <w:proofErr w:type="gramEnd"/>
      <w:r w:rsidRPr="003A1765">
        <w:rPr>
          <w:rFonts w:cs="Times New Roman"/>
        </w:rPr>
        <w:t>. 6 ст. 8 Закона №214-ФЗ в части составления одностороннего передаточного акта.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5.4.4. Выполнить другие обязательства, предусмотренные для Участника действующим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5.5. Обязательства Участника считаются исполненными в момент уплаты всех причитающихся Застройщику денежных сре</w:t>
      </w:r>
      <w:proofErr w:type="gramStart"/>
      <w:r w:rsidRPr="003A1765">
        <w:rPr>
          <w:rFonts w:cs="Times New Roman"/>
        </w:rPr>
        <w:t>дств в с</w:t>
      </w:r>
      <w:proofErr w:type="gramEnd"/>
      <w:r w:rsidRPr="003A1765">
        <w:rPr>
          <w:rFonts w:cs="Times New Roman"/>
        </w:rPr>
        <w:t xml:space="preserve">оответствии с </w:t>
      </w:r>
      <w:r w:rsidR="00F1163D" w:rsidRPr="003A1765">
        <w:rPr>
          <w:rFonts w:cs="Times New Roman"/>
        </w:rPr>
        <w:t>разделом 4</w:t>
      </w:r>
      <w:r w:rsidRPr="003A1765">
        <w:rPr>
          <w:rFonts w:cs="Times New Roman"/>
        </w:rPr>
        <w:t xml:space="preserve"> настоящего Договора в полном объеме и подписания Участником передаточного акта о передаче Объекта долевого строительства.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 xml:space="preserve">5.6. </w:t>
      </w:r>
      <w:proofErr w:type="gramStart"/>
      <w:r w:rsidRPr="003A1765">
        <w:rPr>
          <w:rFonts w:cs="Times New Roman"/>
        </w:rPr>
        <w:t>В соответствии с требованиями Жилищного кодекса Российской Федерации Участник, с даты принятия от Застройщика Объекта долевого строительства по передаточному акту о передаче Объекта долевого строительства/одностороннему передаточному акту согласно п. 5.4.3 и 6.5. настоящего Договора, до заключения договора управления Объектом недвижимости (многоквартирным домом) с управляющей организацией, отобранной по результатам открытого конкурса, обязан вносить плату за жилое помещение, в том числе</w:t>
      </w:r>
      <w:proofErr w:type="gramEnd"/>
      <w:r w:rsidRPr="003A1765">
        <w:rPr>
          <w:rFonts w:cs="Times New Roman"/>
        </w:rPr>
        <w:t xml:space="preserve">: </w:t>
      </w:r>
      <w:proofErr w:type="gramStart"/>
      <w:r w:rsidRPr="003A1765">
        <w:rPr>
          <w:rFonts w:cs="Times New Roman"/>
        </w:rPr>
        <w:t xml:space="preserve">коммунальные услуги, за управление Объектом недвижимости, содержание, текущий ремонт и обеспечение сохранности общего имущества в нем; электроснабжение Объекта долевого строительства; расходы по вывозу мусора; иные услуги, связанные с содержанием Объекта долевого строительства и общего имущества в Объекте недвижимости управляющей организации, указанной </w:t>
      </w:r>
      <w:r w:rsidRPr="003A1765">
        <w:rPr>
          <w:rFonts w:cs="Times New Roman"/>
          <w:color w:val="auto"/>
        </w:rPr>
        <w:t>Застройщиком, с которой у Застройщика заключен соответствующий договор управления Объектом недвижимости (многоквартирным домом).</w:t>
      </w:r>
      <w:proofErr w:type="gramEnd"/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>Порядок передачи Объекта долевого строительства Участнику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 xml:space="preserve">6.1. </w:t>
      </w:r>
      <w:r w:rsidRPr="003A1765">
        <w:rPr>
          <w:rFonts w:cs="Times New Roman"/>
          <w:color w:val="auto"/>
        </w:rPr>
        <w:t>Срок передачи Объекта долевого строительства Застройщиком Участнику по настоящему Договору – не позднее «3</w:t>
      </w:r>
      <w:r w:rsidR="00ED1B38" w:rsidRPr="003A1765">
        <w:rPr>
          <w:rFonts w:cs="Times New Roman"/>
          <w:color w:val="auto"/>
        </w:rPr>
        <w:t>1</w:t>
      </w:r>
      <w:r w:rsidRPr="003A1765">
        <w:rPr>
          <w:rFonts w:cs="Times New Roman"/>
          <w:color w:val="auto"/>
        </w:rPr>
        <w:t>»</w:t>
      </w:r>
      <w:r w:rsidR="0057454A" w:rsidRPr="003A1765">
        <w:rPr>
          <w:rFonts w:cs="Times New Roman"/>
          <w:color w:val="auto"/>
        </w:rPr>
        <w:t xml:space="preserve"> </w:t>
      </w:r>
      <w:r w:rsidR="00893574" w:rsidRPr="003A1765">
        <w:rPr>
          <w:rFonts w:cs="Times New Roman"/>
          <w:color w:val="auto"/>
        </w:rPr>
        <w:t xml:space="preserve">марта </w:t>
      </w:r>
      <w:r w:rsidR="00FA3048" w:rsidRPr="003A1765">
        <w:rPr>
          <w:rFonts w:cs="Times New Roman"/>
          <w:color w:val="auto"/>
        </w:rPr>
        <w:t>2025</w:t>
      </w:r>
      <w:r w:rsidRPr="003A1765">
        <w:rPr>
          <w:rFonts w:cs="Times New Roman"/>
          <w:color w:val="auto"/>
        </w:rPr>
        <w:t xml:space="preserve"> года.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>Застройщик по завершении строительства (создания) Объекта недвижимости направляет Участнику сообщение о завершении строительства (создания) Объекта недвижимости в соответствии с настоящим Договором и о готовности Объекта долевого строительства к передаче (далее – Сообщение)</w:t>
      </w:r>
      <w:r w:rsidRPr="003A1765">
        <w:rPr>
          <w:rFonts w:cs="Times New Roman"/>
          <w:color w:val="auto"/>
        </w:rPr>
        <w:t xml:space="preserve">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Сообщение направляется по почте заказным письмом с описью вложения и уведомлением о вручении по указанному в настоящем Договоре Участником почтовому адресу или вручается Участнику лично под расписку.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  <w:color w:val="auto"/>
        </w:rPr>
        <w:t xml:space="preserve">Участник, получивший Сообщение Застройщика о готовности Объекта долевого строительства к передаче, обязан приступить к его принятию в течение 7 (Семи) рабочих дней </w:t>
      </w:r>
      <w:proofErr w:type="gramStart"/>
      <w:r w:rsidRPr="003A1765">
        <w:rPr>
          <w:rFonts w:cs="Times New Roman"/>
          <w:color w:val="auto"/>
        </w:rPr>
        <w:t>с даты получения</w:t>
      </w:r>
      <w:proofErr w:type="gramEnd"/>
      <w:r w:rsidRPr="003A1765">
        <w:rPr>
          <w:rFonts w:cs="Times New Roman"/>
          <w:color w:val="auto"/>
        </w:rPr>
        <w:t xml:space="preserve"> Сообщения.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6.2. Передача Застройщиком Объекта долевого строительства и принятие его Участником осуществляются по подписываемому Сторонами передаточному акту о передаче Объекта долевого строительства.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6.3. 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ED1C84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6.4. </w:t>
      </w:r>
      <w:proofErr w:type="gramStart"/>
      <w:r w:rsidR="00ED1C84" w:rsidRPr="003A1765">
        <w:rPr>
          <w:rFonts w:cs="Times New Roman"/>
        </w:rPr>
        <w:t xml:space="preserve">В случае если Объект долевого строительства построен (создан) Застройщиком с существенными отступлениями от условий настоящего Договора и (или) обязательных требований, приведшими к ухудшению его качества, и делающими его непригодным для предусмотренного настоящим Договором использования, Участник вправе требовать от Застройщика только безвозмездного устранения недостатков в разумный срок. 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Участник не вправе уклоняться от приемки Объекта долевого строительства в случае, если состояние Объекта долевого строительства делает его пригодным для предусмотренного настоящим Договором использования.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Не являются отступлениями от условий Договора и (или) обязательных требований недостатками и (или) нарушением требований к качеству (ухудшением качества) Объекта долевого строительства: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6.4.1. </w:t>
      </w:r>
      <w:r w:rsidRPr="003A1765">
        <w:rPr>
          <w:rFonts w:cs="Times New Roman"/>
        </w:rPr>
        <w:tab/>
        <w:t>Проектное (фактическое) изменение: площади Объекта недвижимости, в том числе общего имущества в нем; Окончательной Общей приведенной площади Объекта долевого строительства в пределах не более 5 (пяти) процентов от Общей приведенной площади</w:t>
      </w:r>
      <w:r w:rsidRPr="003A1765">
        <w:rPr>
          <w:rFonts w:cs="Times New Roman"/>
          <w:color w:val="auto"/>
        </w:rPr>
        <w:t xml:space="preserve"> </w:t>
      </w:r>
      <w:r w:rsidRPr="003A1765">
        <w:rPr>
          <w:rFonts w:cs="Times New Roman"/>
        </w:rPr>
        <w:t>Объекта долевого строительства; места расположения инженерных сетей; изменение элементов фасада и декора; проекта благоустройства прилегающей территории и т.д.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6.4.2. </w:t>
      </w:r>
      <w:r w:rsidRPr="003A1765">
        <w:rPr>
          <w:rFonts w:cs="Times New Roman"/>
        </w:rPr>
        <w:tab/>
      </w:r>
      <w:proofErr w:type="gramStart"/>
      <w:r w:rsidRPr="003A1765">
        <w:rPr>
          <w:rFonts w:cs="Times New Roman"/>
        </w:rPr>
        <w:t xml:space="preserve">Проектное (фактическое) изменение, предусматривающее возникновение (удаление): козырьков парадных, пандусов, перил лестниц Объекта недвижимости; сетей </w:t>
      </w:r>
      <w:proofErr w:type="spellStart"/>
      <w:r w:rsidRPr="003A1765">
        <w:rPr>
          <w:rFonts w:cs="Times New Roman"/>
        </w:rPr>
        <w:t>электро</w:t>
      </w:r>
      <w:proofErr w:type="spellEnd"/>
      <w:r w:rsidRPr="003A1765">
        <w:rPr>
          <w:rFonts w:cs="Times New Roman"/>
        </w:rPr>
        <w:t>-, тепло-, водоснабжения на лестничных площадках и т.д.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lastRenderedPageBreak/>
        <w:t xml:space="preserve">6.5. В случае уклонения Участника от принятия Объекта долевого строительства в срок, предусмотренный пунктом 6.1 настоящего Договора, или при отказе Участника от принятия Объекта долевого строительства Застройщик по истечении 2 (двух) месяцев со дня окончания срока, предусмотренного пунктом 6.1 настоящего Договора, вправе составить односторонний передаточный акт о передаче Объекта долевого строительства.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При этом риск случайной гибели Объекта долевого строительства признается перешедшим к Участнику со дня составления одностороннего передаточного акта о передаче Объекта долевого строительства.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Односторонний передаточный акт о передаче Объекта долевого строительства хранится </w:t>
      </w:r>
      <w:proofErr w:type="gramStart"/>
      <w:r w:rsidRPr="003A1765">
        <w:rPr>
          <w:rFonts w:cs="Times New Roman"/>
        </w:rPr>
        <w:t>у Застройщика до момента обращения Участника к Застройщику с целью получения одностороннего передаточного акта  о передаче</w:t>
      </w:r>
      <w:proofErr w:type="gramEnd"/>
      <w:r w:rsidRPr="003A1765">
        <w:rPr>
          <w:rFonts w:cs="Times New Roman"/>
        </w:rPr>
        <w:t xml:space="preserve"> Объекта долевого строительства и передачи его Застройщиком Участнику или до истечения срока хранения. Срок хранения одностороннего передаточного акта о передаче Объекта долевого строительства Застройщиком составляет 5 (Пять) лет </w:t>
      </w:r>
      <w:proofErr w:type="gramStart"/>
      <w:r w:rsidRPr="003A1765">
        <w:rPr>
          <w:rFonts w:cs="Times New Roman"/>
        </w:rPr>
        <w:t>с даты</w:t>
      </w:r>
      <w:proofErr w:type="gramEnd"/>
      <w:r w:rsidRPr="003A1765">
        <w:rPr>
          <w:rFonts w:cs="Times New Roman"/>
        </w:rPr>
        <w:t xml:space="preserve"> его составления.</w:t>
      </w:r>
    </w:p>
    <w:p w:rsidR="006362BB" w:rsidRPr="003A1765" w:rsidRDefault="006362BB">
      <w:pPr>
        <w:shd w:val="clear" w:color="auto" w:fill="FFFFFF"/>
        <w:ind w:firstLine="851"/>
        <w:jc w:val="center"/>
        <w:rPr>
          <w:rFonts w:cs="Times New Roman"/>
          <w:b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>Особые условия и гарантийный срок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7.1. Гарантийный срок на Объект долевого строительства, за исключением технологического и инженерного оборудования, входящего в состав такого Объекта долевого строительства, составляет 5 (пять) лет. Указанный гарантийный срок исчисляется </w:t>
      </w:r>
      <w:proofErr w:type="gramStart"/>
      <w:r w:rsidRPr="003A1765">
        <w:rPr>
          <w:rFonts w:cs="Times New Roman"/>
        </w:rPr>
        <w:t>с даты передачи</w:t>
      </w:r>
      <w:proofErr w:type="gramEnd"/>
      <w:r w:rsidRPr="003A1765">
        <w:rPr>
          <w:rFonts w:cs="Times New Roman"/>
        </w:rPr>
        <w:t xml:space="preserve"> Участнику Объекта долевого строительства.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Гарантийный срок на технологическое и инженерное оборудование, входящее в состав передаваемого Участнику Объекта долевого строительства, составляет 3 (три) года. Указанный гарантийный срок исчисляется со дня подписания первого передаточного акта или иного документа о передаче объекта долевого строительства, расположенного в Объекте недвижимости. </w:t>
      </w:r>
    </w:p>
    <w:p w:rsidR="006362BB" w:rsidRPr="003A1765" w:rsidRDefault="00D32124">
      <w:pPr>
        <w:tabs>
          <w:tab w:val="left" w:pos="567"/>
        </w:tabs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Застройщик не несет ответственности за недостатки (дефекты), обнаруженные в пределах гарантийного срока, если они произошли вследствие нормального износа Объекта долевого строительства или его частей, нарушения требований технических регламентов, градостроительных регламентов, а также иных обязательных требований к процессу его </w:t>
      </w:r>
      <w:proofErr w:type="gramStart"/>
      <w:r w:rsidRPr="003A1765">
        <w:rPr>
          <w:rFonts w:cs="Times New Roman"/>
        </w:rPr>
        <w:t>эксплуатации</w:t>
      </w:r>
      <w:proofErr w:type="gramEnd"/>
      <w:r w:rsidRPr="003A1765">
        <w:rPr>
          <w:rFonts w:cs="Times New Roman"/>
        </w:rPr>
        <w:t xml:space="preserve"> либо вследствие ненадлежащего его ремонта (включая переустройство, перепланировку), проведенного самим Участником или привлеченными им третьими лицами, а также если недостатки (дефекты)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строительства, входящих в его состав элементов отделки, систем инженерно-технического обеспечения, конструктивных элементов, изделий.</w:t>
      </w:r>
    </w:p>
    <w:p w:rsidR="0009586E" w:rsidRPr="003A1765" w:rsidRDefault="0009586E" w:rsidP="0009586E">
      <w:pPr>
        <w:shd w:val="clear" w:color="auto" w:fill="FFFFFF"/>
        <w:ind w:firstLine="851"/>
        <w:jc w:val="both"/>
        <w:rPr>
          <w:color w:val="auto"/>
        </w:rPr>
      </w:pPr>
      <w:r w:rsidRPr="003A1765">
        <w:rPr>
          <w:rFonts w:cs="Times New Roman"/>
          <w:color w:val="auto"/>
        </w:rPr>
        <w:t>7.2. Уступка Участником прав требований по Договору допускается только после уплаты им Цены Договора или одновременно с переводом долга на нового участника долевого строительства</w:t>
      </w:r>
      <w:r w:rsidRPr="003A1765">
        <w:rPr>
          <w:rFonts w:cs="Times New Roman"/>
          <w:bCs/>
          <w:color w:val="auto"/>
        </w:rPr>
        <w:t xml:space="preserve"> в соответствии с п. 1 ст. 11 Закона № 214-ФЗ</w:t>
      </w:r>
      <w:r w:rsidRPr="003A1765">
        <w:rPr>
          <w:color w:val="auto"/>
        </w:rPr>
        <w:t>.</w:t>
      </w:r>
    </w:p>
    <w:p w:rsidR="0009586E" w:rsidRPr="003A1765" w:rsidRDefault="0009586E" w:rsidP="0009586E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color w:val="auto"/>
        </w:rPr>
        <w:t>Уступка Участником прав требований по Договору допускается только</w:t>
      </w:r>
      <w:r w:rsidRPr="003A1765">
        <w:rPr>
          <w:rFonts w:cs="Times New Roman"/>
          <w:color w:val="auto"/>
        </w:rPr>
        <w:t xml:space="preserve"> при условии предварительного письменного согласования  уступки соответствующего права требования по настоящему Договору с Застройщиком, в соответствии с п. 2 ст. 382, п. 2 ст. 388, п.п. 1, 2 ст. 391 Гражданского кодекса Российской Федерации.</w:t>
      </w:r>
    </w:p>
    <w:p w:rsidR="0009586E" w:rsidRPr="003A1765" w:rsidRDefault="0009586E" w:rsidP="0009586E">
      <w:pPr>
        <w:shd w:val="clear" w:color="auto" w:fill="FFFFFF"/>
        <w:ind w:firstLine="851"/>
        <w:jc w:val="both"/>
        <w:rPr>
          <w:rFonts w:cs="Times New Roman"/>
          <w:color w:val="auto"/>
        </w:rPr>
      </w:pPr>
      <w:proofErr w:type="gramStart"/>
      <w:r w:rsidRPr="003A1765">
        <w:rPr>
          <w:rFonts w:cs="Times New Roman"/>
          <w:color w:val="auto"/>
        </w:rPr>
        <w:t xml:space="preserve">Уступка Участником права требования по настоящему Договору в порядке, предусмотренном абзацем 1 настоящего пункта, допускается с момента государственной регистрации настоящего Договора и до момента подписания Сторонами передаточного акта о передаче Объекта долевого строительства </w:t>
      </w:r>
      <w:r w:rsidRPr="003A1765">
        <w:rPr>
          <w:color w:val="auto"/>
        </w:rPr>
        <w:t>либо до момента составления Застройщиком одностороннего передаточного акта</w:t>
      </w:r>
      <w:r w:rsidRPr="003A1765">
        <w:rPr>
          <w:rFonts w:cs="Times New Roman"/>
        </w:rPr>
        <w:t xml:space="preserve"> </w:t>
      </w:r>
      <w:r w:rsidRPr="003A1765">
        <w:rPr>
          <w:color w:val="auto"/>
        </w:rPr>
        <w:t>о передаче Объекта долевого строительства, в порядке, предусмотренном законодательством Российской Федерации</w:t>
      </w:r>
      <w:r w:rsidRPr="003A1765">
        <w:rPr>
          <w:rFonts w:cs="Times New Roman"/>
          <w:color w:val="auto"/>
        </w:rPr>
        <w:t>.</w:t>
      </w:r>
      <w:proofErr w:type="gramEnd"/>
    </w:p>
    <w:p w:rsidR="0009586E" w:rsidRPr="003A1765" w:rsidRDefault="0009586E" w:rsidP="0009586E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7.3. </w:t>
      </w:r>
      <w:proofErr w:type="gramStart"/>
      <w:r w:rsidRPr="003A1765">
        <w:rPr>
          <w:rFonts w:cs="Times New Roman"/>
          <w:color w:val="auto"/>
        </w:rPr>
        <w:t>Стороны пришли к соглашению о том, что уступка Участником права требования неустойки (пени и штрафа), предусмотренной  п. 2 ст. 6</w:t>
      </w:r>
      <w:r w:rsidRPr="003A1765">
        <w:rPr>
          <w:rFonts w:cs="Times New Roman"/>
          <w:bCs/>
        </w:rPr>
        <w:t xml:space="preserve"> Закона № 214-ФЗ</w:t>
      </w:r>
      <w:r w:rsidRPr="003A1765">
        <w:rPr>
          <w:rFonts w:cs="Times New Roman"/>
          <w:color w:val="auto"/>
        </w:rPr>
        <w:t xml:space="preserve">, процентов за пользование денежными средствами, согласно п. 2 ст. 9 </w:t>
      </w:r>
      <w:r w:rsidRPr="003A1765">
        <w:rPr>
          <w:rFonts w:cs="Times New Roman"/>
          <w:bCs/>
        </w:rPr>
        <w:t>Закона № 214-ФЗ, убытков, иных санкций, предусмотренных законодательством Российской Федерации, согласно пункту 2 статьи 382</w:t>
      </w:r>
      <w:r w:rsidRPr="003A1765">
        <w:rPr>
          <w:rFonts w:cs="Times New Roman"/>
          <w:color w:val="auto"/>
        </w:rPr>
        <w:t xml:space="preserve"> Гражданского кодекса Российской Федерации</w:t>
      </w:r>
      <w:r w:rsidRPr="003A1765">
        <w:rPr>
          <w:rFonts w:cs="Times New Roman"/>
          <w:bCs/>
        </w:rPr>
        <w:t xml:space="preserve"> запрещена без предварительного письменного согласия Застройщика.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7.</w:t>
      </w:r>
      <w:r w:rsidR="0009586E" w:rsidRPr="003A1765">
        <w:rPr>
          <w:rFonts w:cs="Times New Roman"/>
        </w:rPr>
        <w:t>4</w:t>
      </w:r>
      <w:r w:rsidRPr="003A1765">
        <w:rPr>
          <w:rFonts w:cs="Times New Roman"/>
        </w:rPr>
        <w:t>. Настоящий Договор, дополнительные соглашения к настоящему Договору (в случае их составления и подписания Сторонами) и уступка прав требований по настоящему Договору подлежат обязательной государственной регистрации в Регистрирующем органе в порядке, предусмотренном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7.</w:t>
      </w:r>
      <w:r w:rsidR="0009586E" w:rsidRPr="003A1765">
        <w:rPr>
          <w:rFonts w:cs="Times New Roman"/>
        </w:rPr>
        <w:t>5</w:t>
      </w:r>
      <w:r w:rsidRPr="003A1765">
        <w:rPr>
          <w:rFonts w:cs="Times New Roman"/>
        </w:rPr>
        <w:t>. Вопросы, связанные с использованием Объекта долевого строительства после подписания Сторонами передаточного акта о передаче Объекта долевого строительства, не входят в компетенцию Застройщика.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7.</w:t>
      </w:r>
      <w:r w:rsidR="0009586E" w:rsidRPr="003A1765">
        <w:rPr>
          <w:rFonts w:cs="Times New Roman"/>
        </w:rPr>
        <w:t>6</w:t>
      </w:r>
      <w:r w:rsidRPr="003A1765">
        <w:rPr>
          <w:rFonts w:cs="Times New Roman"/>
        </w:rPr>
        <w:t xml:space="preserve">. Участник не вправе до подписания передаточного акта о передаче Объекта долевого строительства и государственной регистрации права собственности Участника на Объект долевого строительства производить в нем ремонт, перепланировку и/или переустройство Объекта долевого строительства и общего имущества Объекта недвижимости. </w:t>
      </w:r>
      <w:proofErr w:type="gramStart"/>
      <w:r w:rsidRPr="003A1765">
        <w:rPr>
          <w:rFonts w:cs="Times New Roman"/>
        </w:rPr>
        <w:t xml:space="preserve">В случае нарушения вышеуказанного положения Участник самостоятельно несет </w:t>
      </w:r>
      <w:r w:rsidRPr="003A1765">
        <w:rPr>
          <w:rFonts w:cs="Times New Roman"/>
        </w:rPr>
        <w:lastRenderedPageBreak/>
        <w:t>полную ответственность за причинение вреда третьим лицам и их имуществу, Объекту долевого строительства и общему имуществу Объекта недвижимости, а также ответственность, предусмотренную действующим законодательством Российской Федерации, в том числе полностью принимает на себя риск отказа в государственной регистрации права собственности Участника на Объект долевого строительства.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7.</w:t>
      </w:r>
      <w:r w:rsidR="0009586E" w:rsidRPr="003A1765">
        <w:rPr>
          <w:rFonts w:cs="Times New Roman"/>
        </w:rPr>
        <w:t>7</w:t>
      </w:r>
      <w:r w:rsidRPr="003A1765">
        <w:rPr>
          <w:rFonts w:cs="Times New Roman"/>
        </w:rPr>
        <w:t xml:space="preserve">. </w:t>
      </w:r>
      <w:r w:rsidR="00557A91" w:rsidRPr="003A1765">
        <w:rPr>
          <w:rFonts w:cs="Times New Roman"/>
        </w:rPr>
        <w:t>Настоящим Участник уведомлен, что в составе Объекта недвижимости согласно проекту строительства предусмотрено строительство нежилых помещений, которые не входят в состав общего имущества собственников Объекта недвижимости, а также может быть предусмотрено строительство иных нежилых помещений, которые не будут входить в состав общего имущества собственников Объекта недвижимости</w:t>
      </w:r>
      <w:r w:rsidRPr="003A1765">
        <w:rPr>
          <w:rFonts w:cs="Times New Roman"/>
          <w:color w:val="auto"/>
        </w:rPr>
        <w:t>.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7.</w:t>
      </w:r>
      <w:r w:rsidR="0009586E" w:rsidRPr="003A1765">
        <w:rPr>
          <w:rFonts w:cs="Times New Roman"/>
        </w:rPr>
        <w:t>8</w:t>
      </w:r>
      <w:r w:rsidRPr="003A1765">
        <w:rPr>
          <w:rFonts w:cs="Times New Roman"/>
        </w:rPr>
        <w:t>. При возникновении права собственности на Объект долевого строительства у Участника одновременно возникает доля в праве собственности на общее имущество в Объекте недвижимости.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 в Объекте недвижимости.</w:t>
      </w:r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3A1765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>Ответственность Сторон и порядок урегулирования споров</w:t>
      </w:r>
    </w:p>
    <w:p w:rsidR="006362BB" w:rsidRPr="003A1765" w:rsidRDefault="006362BB">
      <w:pPr>
        <w:shd w:val="clear" w:color="auto" w:fill="FFFFFF"/>
        <w:ind w:firstLine="851"/>
        <w:rPr>
          <w:rFonts w:cs="Times New Roman"/>
          <w:b/>
          <w:color w:val="auto"/>
        </w:rPr>
      </w:pP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8.1. Стороны несут ответственность по настоящему Договору в соответствии с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8.2. В случае нарушения установленных настоящим Договором сроков платежей Участник уплачивает Застройщику неустойку (пени) в размере одной трехсотой ставки рефинансирования Центрального банка Российской Федерации, действующей на день исполнения обязательства Участником, от суммы просроченного платежа за каждый день просрочки.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8.3. В случае </w:t>
      </w:r>
      <w:proofErr w:type="gramStart"/>
      <w:r w:rsidRPr="003A1765">
        <w:rPr>
          <w:rFonts w:cs="Times New Roman"/>
          <w:color w:val="auto"/>
        </w:rPr>
        <w:t>нарушения срока передачи Объекта долевого строительства</w:t>
      </w:r>
      <w:proofErr w:type="gramEnd"/>
      <w:r w:rsidRPr="003A1765">
        <w:rPr>
          <w:rFonts w:cs="Times New Roman"/>
          <w:color w:val="auto"/>
        </w:rPr>
        <w:t xml:space="preserve"> Застройщик несет ответственность перед Участником в соответствии с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proofErr w:type="gramStart"/>
      <w:r w:rsidRPr="003A1765">
        <w:rPr>
          <w:rFonts w:cs="Times New Roman"/>
          <w:color w:val="auto"/>
        </w:rPr>
        <w:t>В случае нарушения предусмотренного Договором срока передачи Участнику Объекта долевого строительства вследствие уклонения Участника от подписания передаточного акта или иного документа о передаче Объекта долевого строительства Застройщик освобождается от уплаты Участнику неустойки (пени) при условии надлежащего исполнения Застройщиком своих обязательств по Договору, при этом Застройщик вправе требовать уплаты Участником неустойки (штрафа) в размере пяти процентов Цены Договора, указанной в п</w:t>
      </w:r>
      <w:proofErr w:type="gramEnd"/>
      <w:r w:rsidRPr="003A1765">
        <w:rPr>
          <w:rFonts w:cs="Times New Roman"/>
          <w:color w:val="auto"/>
        </w:rPr>
        <w:t>. 4.1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8.4. </w:t>
      </w:r>
      <w:proofErr w:type="gramStart"/>
      <w:r w:rsidRPr="003A1765">
        <w:rPr>
          <w:rFonts w:cs="Times New Roman"/>
          <w:color w:val="auto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в том числе: землетрясение, наводнение, ураган, военные действия, гражданские беспорядки, забастовки, акты государственных органов, любого характера, препятствующие выполнению настоящего Договора.</w:t>
      </w:r>
      <w:proofErr w:type="gramEnd"/>
    </w:p>
    <w:p w:rsidR="0009586E" w:rsidRPr="003A1765" w:rsidRDefault="0009586E" w:rsidP="0009586E">
      <w:pPr>
        <w:shd w:val="clear" w:color="auto" w:fill="FFFFFF"/>
        <w:ind w:firstLine="851"/>
        <w:jc w:val="both"/>
        <w:rPr>
          <w:color w:val="auto"/>
        </w:rPr>
      </w:pPr>
      <w:r w:rsidRPr="003A1765">
        <w:rPr>
          <w:color w:val="auto"/>
        </w:rPr>
        <w:t>8.5. В случае нарушения Участником условия о согласовании уступки права требования Участника к Застройщику другому лицу, согласно пункту 7.2. настоящего Договора, Участник выплачивает Застройщику, согласно п. 3 статьи 388 Гражданского кодекса РФ, штраф в размере ____________</w:t>
      </w:r>
      <w:r w:rsidRPr="003A1765">
        <w:rPr>
          <w:rFonts w:cs="Times New Roman"/>
          <w:bCs/>
          <w:color w:val="auto"/>
        </w:rPr>
        <w:t>.</w:t>
      </w:r>
    </w:p>
    <w:p w:rsidR="0009586E" w:rsidRPr="003A1765" w:rsidRDefault="0009586E" w:rsidP="0009586E">
      <w:pPr>
        <w:shd w:val="clear" w:color="auto" w:fill="FFFFFF"/>
        <w:tabs>
          <w:tab w:val="left" w:pos="993"/>
        </w:tabs>
        <w:ind w:firstLine="851"/>
        <w:jc w:val="both"/>
        <w:rPr>
          <w:color w:val="auto"/>
        </w:rPr>
      </w:pPr>
      <w:r w:rsidRPr="003A1765">
        <w:rPr>
          <w:color w:val="auto"/>
        </w:rPr>
        <w:t xml:space="preserve">8.6. </w:t>
      </w:r>
      <w:r w:rsidRPr="003A1765">
        <w:rPr>
          <w:rFonts w:cs="Times New Roman"/>
          <w:bCs/>
        </w:rPr>
        <w:t xml:space="preserve">В случае нарушения Участником запрета </w:t>
      </w:r>
      <w:r w:rsidRPr="003A1765">
        <w:t xml:space="preserve">на уступку права требования, согласно пункту 7.3. настоящего Договора, Участник выплачивает Застройщику, согласно п. 3 статьи 388 Гражданского кодекса РФ, штраф в размере </w:t>
      </w:r>
      <w:r w:rsidRPr="003A1765">
        <w:rPr>
          <w:rFonts w:cs="Times New Roman"/>
        </w:rPr>
        <w:t>____________________</w:t>
      </w:r>
      <w:r w:rsidRPr="003A1765">
        <w:rPr>
          <w:rFonts w:cs="Times New Roman"/>
          <w:bCs/>
          <w:color w:val="auto"/>
        </w:rPr>
        <w:t>.</w:t>
      </w:r>
    </w:p>
    <w:p w:rsidR="006362BB" w:rsidRPr="003A1765" w:rsidRDefault="00D32124">
      <w:pPr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8.</w:t>
      </w:r>
      <w:r w:rsidR="0009586E" w:rsidRPr="003A1765">
        <w:rPr>
          <w:rFonts w:cs="Times New Roman"/>
          <w:color w:val="auto"/>
        </w:rPr>
        <w:t>7</w:t>
      </w:r>
      <w:r w:rsidRPr="003A1765">
        <w:rPr>
          <w:rFonts w:cs="Times New Roman"/>
          <w:color w:val="auto"/>
        </w:rPr>
        <w:t xml:space="preserve">. Застройщик не несет ответственности </w:t>
      </w:r>
      <w:proofErr w:type="gramStart"/>
      <w:r w:rsidRPr="003A1765">
        <w:rPr>
          <w:rFonts w:cs="Times New Roman"/>
          <w:color w:val="auto"/>
        </w:rPr>
        <w:t>за безопасность Участника в случае самовольного проникновения Участника на строительную площадку для посещения строящегося Объекта недвижимости без сопровождения</w:t>
      </w:r>
      <w:proofErr w:type="gramEnd"/>
      <w:r w:rsidRPr="003A1765">
        <w:rPr>
          <w:rFonts w:cs="Times New Roman"/>
          <w:color w:val="auto"/>
        </w:rPr>
        <w:t xml:space="preserve"> представителя со стороны Застройщика, ответственного за безопасное ведение работ, и без средств индивидуальной защиты (каски).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8.</w:t>
      </w:r>
      <w:r w:rsidR="0009586E" w:rsidRPr="003A1765">
        <w:rPr>
          <w:rFonts w:cs="Times New Roman"/>
          <w:color w:val="auto"/>
        </w:rPr>
        <w:t>8</w:t>
      </w:r>
      <w:r w:rsidRPr="003A1765">
        <w:rPr>
          <w:rFonts w:cs="Times New Roman"/>
          <w:color w:val="auto"/>
        </w:rPr>
        <w:t xml:space="preserve">. Все споры и разногласия, которые могут возникнуть по настоящему Договору или в связи с его исполнением, будут решаться Сторонами путем переговоров, а в случае </w:t>
      </w:r>
      <w:proofErr w:type="spellStart"/>
      <w:r w:rsidRPr="003A1765">
        <w:rPr>
          <w:rFonts w:cs="Times New Roman"/>
          <w:color w:val="auto"/>
        </w:rPr>
        <w:t>недостижения</w:t>
      </w:r>
      <w:proofErr w:type="spellEnd"/>
      <w:r w:rsidRPr="003A1765">
        <w:rPr>
          <w:rFonts w:cs="Times New Roman"/>
          <w:color w:val="auto"/>
        </w:rPr>
        <w:t xml:space="preserve"> согласия – в судебном порядке. </w:t>
      </w:r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  <w:color w:val="auto"/>
        </w:rPr>
      </w:pPr>
    </w:p>
    <w:p w:rsidR="006362BB" w:rsidRPr="003A1765" w:rsidRDefault="00D32124">
      <w:pPr>
        <w:numPr>
          <w:ilvl w:val="0"/>
          <w:numId w:val="1"/>
        </w:numPr>
        <w:ind w:left="0"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</w:rPr>
        <w:t>Прочие условия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 xml:space="preserve">9.1. Участник уведомлен и согласен с тем, что земельный участок с кадастровым номером </w:t>
      </w:r>
      <w:r w:rsidR="006F3940" w:rsidRPr="003A1765">
        <w:rPr>
          <w:rFonts w:cs="Times New Roman"/>
        </w:rPr>
        <w:t>50:20:0020321:3348</w:t>
      </w:r>
      <w:r w:rsidRPr="003A1765">
        <w:rPr>
          <w:rFonts w:cs="Times New Roman"/>
          <w:bCs/>
        </w:rPr>
        <w:t xml:space="preserve">, расположенный по адресу: </w:t>
      </w:r>
      <w:proofErr w:type="gramStart"/>
      <w:r w:rsidR="006F3940" w:rsidRPr="003A1765">
        <w:rPr>
          <w:rFonts w:cs="Times New Roman"/>
        </w:rPr>
        <w:t xml:space="preserve">Московская область, р-н Одинцовский, с/о </w:t>
      </w:r>
      <w:proofErr w:type="spellStart"/>
      <w:r w:rsidR="006F3940" w:rsidRPr="003A1765">
        <w:rPr>
          <w:rFonts w:cs="Times New Roman"/>
        </w:rPr>
        <w:t>Мамоновский</w:t>
      </w:r>
      <w:proofErr w:type="spellEnd"/>
      <w:r w:rsidR="006F3940" w:rsidRPr="003A1765">
        <w:rPr>
          <w:rFonts w:cs="Times New Roman"/>
        </w:rPr>
        <w:t>, в районе дер. Измалково</w:t>
      </w:r>
      <w:r w:rsidRPr="003A1765">
        <w:rPr>
          <w:rFonts w:cs="Times New Roman"/>
          <w:bCs/>
        </w:rPr>
        <w:t xml:space="preserve">, принадлежащий Застройщику на праве собственности (далее – Земельный участок) под Объектом недвижимости передан в залог </w:t>
      </w:r>
      <w:r w:rsidR="00212909" w:rsidRPr="003A1765">
        <w:rPr>
          <w:rFonts w:cs="Times New Roman"/>
          <w:color w:val="auto"/>
        </w:rPr>
        <w:t>Публичному акционерному обществу «</w:t>
      </w:r>
      <w:r w:rsidR="00212909" w:rsidRPr="003A1765">
        <w:rPr>
          <w:rFonts w:cs="Times New Roman"/>
        </w:rPr>
        <w:t>Московский кредитный банк</w:t>
      </w:r>
      <w:r w:rsidR="00212909" w:rsidRPr="003A1765">
        <w:rPr>
          <w:rFonts w:cs="Times New Roman"/>
          <w:color w:val="auto"/>
        </w:rPr>
        <w:t>» (сокращенное наименование ПАО «</w:t>
      </w:r>
      <w:r w:rsidR="00212909" w:rsidRPr="003A1765">
        <w:rPr>
          <w:rFonts w:cs="Times New Roman"/>
        </w:rPr>
        <w:t>Московский кредитный банк»</w:t>
      </w:r>
      <w:r w:rsidR="00212909" w:rsidRPr="003A1765">
        <w:rPr>
          <w:rFonts w:cs="Times New Roman"/>
          <w:color w:val="auto"/>
        </w:rPr>
        <w:t xml:space="preserve">), </w:t>
      </w:r>
      <w:r w:rsidR="00212909" w:rsidRPr="003A1765">
        <w:rPr>
          <w:rFonts w:cs="Times New Roman"/>
          <w:color w:val="000000" w:themeColor="text1"/>
        </w:rPr>
        <w:t xml:space="preserve">ОГРН </w:t>
      </w:r>
      <w:r w:rsidR="00212909" w:rsidRPr="003A1765">
        <w:rPr>
          <w:rFonts w:cs="Times New Roman"/>
          <w:color w:val="000000" w:themeColor="text1"/>
          <w:shd w:val="clear" w:color="auto" w:fill="FFFFFF"/>
        </w:rPr>
        <w:t>1127746754630</w:t>
      </w:r>
      <w:r w:rsidR="00212909" w:rsidRPr="003A1765">
        <w:rPr>
          <w:rFonts w:cs="Times New Roman"/>
          <w:color w:val="000000" w:themeColor="text1"/>
        </w:rPr>
        <w:t xml:space="preserve">, ИНН </w:t>
      </w:r>
      <w:r w:rsidR="00212909" w:rsidRPr="003A1765">
        <w:rPr>
          <w:rFonts w:cs="Times New Roman"/>
          <w:color w:val="000000" w:themeColor="text1"/>
          <w:shd w:val="clear" w:color="auto" w:fill="FFFFFF"/>
        </w:rPr>
        <w:t>7729720056</w:t>
      </w:r>
      <w:r w:rsidR="00212909" w:rsidRPr="003A1765">
        <w:rPr>
          <w:rFonts w:cs="Times New Roman"/>
          <w:color w:val="000000" w:themeColor="text1"/>
        </w:rPr>
        <w:t xml:space="preserve">, КПП </w:t>
      </w:r>
      <w:r w:rsidR="00212909" w:rsidRPr="003A1765">
        <w:rPr>
          <w:rFonts w:cs="Times New Roman"/>
          <w:color w:val="000000" w:themeColor="text1"/>
          <w:shd w:val="clear" w:color="auto" w:fill="FFFFFF"/>
        </w:rPr>
        <w:t xml:space="preserve">501701001, </w:t>
      </w:r>
      <w:r w:rsidR="00212909" w:rsidRPr="003A1765">
        <w:rPr>
          <w:rFonts w:cs="Times New Roman"/>
          <w:color w:val="auto"/>
        </w:rPr>
        <w:t>адрес место нахождения: 107045, г. Москва, Дуков переулок, д. 2, стр. 1,</w:t>
      </w:r>
      <w:r w:rsidRPr="003A1765">
        <w:rPr>
          <w:rFonts w:cs="Times New Roman"/>
          <w:bCs/>
        </w:rPr>
        <w:t xml:space="preserve"> и может быть передан в</w:t>
      </w:r>
      <w:proofErr w:type="gramEnd"/>
      <w:r w:rsidRPr="003A1765">
        <w:rPr>
          <w:rFonts w:cs="Times New Roman"/>
          <w:bCs/>
        </w:rPr>
        <w:t xml:space="preserve"> последующий </w:t>
      </w:r>
      <w:proofErr w:type="gramStart"/>
      <w:r w:rsidRPr="003A1765">
        <w:rPr>
          <w:rFonts w:cs="Times New Roman"/>
          <w:bCs/>
        </w:rPr>
        <w:t>залог</w:t>
      </w:r>
      <w:proofErr w:type="gramEnd"/>
      <w:r w:rsidRPr="003A1765">
        <w:rPr>
          <w:rFonts w:cs="Times New Roman"/>
          <w:bCs/>
        </w:rPr>
        <w:t xml:space="preserve"> третьим лицам.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lastRenderedPageBreak/>
        <w:t xml:space="preserve">9.2. Участник уведомлен и согласен с тем, что Земельный участок под Объектом недвижимости может быть изменен по результатам межевания и постановки на кадастровый учет без его (Участника) дополнительного согласования и уведомления, при этом площадь Земельного участка может быть увеличена или уменьшена. 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 xml:space="preserve">Участник дает свое согласие на образование земельного участка под Объектом недвижимости  (путем раздела, объединения, перераспределения, выдела). 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bookmarkStart w:id="0" w:name="_Hlk2093111"/>
      <w:proofErr w:type="gramStart"/>
      <w:r w:rsidRPr="003A1765">
        <w:rPr>
          <w:rFonts w:cs="Times New Roman"/>
          <w:bCs/>
        </w:rPr>
        <w:t xml:space="preserve">Участник выражает свое согласие на дальнейшее межевание Земельного участка, образованного под Объектом недвижимости, в объеме, указанном в первом и втором абзацах настоящего пункта Договора, для целей формирования участков для </w:t>
      </w:r>
      <w:proofErr w:type="spellStart"/>
      <w:r w:rsidRPr="003A1765">
        <w:rPr>
          <w:rFonts w:cs="Times New Roman"/>
          <w:bCs/>
        </w:rPr>
        <w:t>междворовых</w:t>
      </w:r>
      <w:proofErr w:type="spellEnd"/>
      <w:r w:rsidRPr="003A1765">
        <w:rPr>
          <w:rFonts w:cs="Times New Roman"/>
          <w:bCs/>
        </w:rPr>
        <w:t xml:space="preserve"> проездов, размещения инженерных коммуникаций, и иных целей, без возникновения права собственности на образованные земельные участки, за исключением вновь образованного земельного участка под жилым домом в соответствии с положениями действующего законодательства.</w:t>
      </w:r>
      <w:proofErr w:type="gramEnd"/>
    </w:p>
    <w:bookmarkEnd w:id="0"/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>Участник уведомлен и согласен с тем, что разрешенное использование Земельного участка под Объектом недвижимости может быть изменено без его (Участника) дополнительного согласования и уведомления.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 xml:space="preserve">9.3. </w:t>
      </w:r>
      <w:proofErr w:type="gramStart"/>
      <w:r w:rsidRPr="003A1765">
        <w:rPr>
          <w:rFonts w:cs="Times New Roman"/>
          <w:bCs/>
        </w:rPr>
        <w:t>Участник уведомлен и согласен с тем, что Объект недвижимости может быть изменен по результатам изменения проектной документации, при этом площадь Объекта недвижимости может быть увеличена или уменьшена, материал окон и дверей, сантехническое и иное оборудование, форма, вид и размер оконных, дверных, балконных (при наличии) проемов в Объекте недвижимости и в Объекте долевого строительства могут быть изменены, по результатам изменения проектной</w:t>
      </w:r>
      <w:proofErr w:type="gramEnd"/>
      <w:r w:rsidRPr="003A1765">
        <w:rPr>
          <w:rFonts w:cs="Times New Roman"/>
          <w:bCs/>
        </w:rPr>
        <w:t xml:space="preserve"> документации.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 xml:space="preserve">9.4. Участник согласен с тем, что объект незавершенного строительства, расположенный на Земельном участке, может быть передан Застройщиком в </w:t>
      </w:r>
      <w:proofErr w:type="gramStart"/>
      <w:r w:rsidRPr="003A1765">
        <w:rPr>
          <w:rFonts w:cs="Times New Roman"/>
          <w:bCs/>
        </w:rPr>
        <w:t>залог</w:t>
      </w:r>
      <w:proofErr w:type="gramEnd"/>
      <w:r w:rsidRPr="003A1765">
        <w:rPr>
          <w:rFonts w:cs="Times New Roman"/>
          <w:bCs/>
        </w:rPr>
        <w:t xml:space="preserve"> третьим лицам по выбору Застройщика.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</w:rPr>
        <w:t>9.5. Любые действия с Земельным участком, а также действия по регистрации Застройщиком прав на строящийся объект незавершенного строительства, действия в отношении объекта незавершенного строительства, не влекут изменения либо прекращение обязательств, связанных с передачей Участнику Объекта долевого строительства, указанного в пункте 2.1. Договора.</w:t>
      </w:r>
    </w:p>
    <w:p w:rsidR="006362BB" w:rsidRPr="003A1765" w:rsidRDefault="00D32124">
      <w:pPr>
        <w:ind w:firstLine="851"/>
        <w:jc w:val="both"/>
        <w:rPr>
          <w:rFonts w:cs="Times New Roman"/>
          <w:bCs/>
        </w:rPr>
      </w:pPr>
      <w:r w:rsidRPr="003A1765">
        <w:rPr>
          <w:rFonts w:cs="Times New Roman"/>
          <w:bCs/>
          <w:color w:val="auto"/>
        </w:rPr>
        <w:t xml:space="preserve">9.6. </w:t>
      </w:r>
      <w:r w:rsidRPr="003A1765">
        <w:rPr>
          <w:rFonts w:cs="Times New Roman"/>
          <w:bCs/>
        </w:rPr>
        <w:t>Участник уведомлен и согласен с тем, что Застройщик вправе без согласия Участника возводить на Земельном участке иные объекты недвижимости, кроме указанного в п. 1.4 настоящего Договора.</w:t>
      </w:r>
    </w:p>
    <w:p w:rsidR="006362BB" w:rsidRPr="003A1765" w:rsidRDefault="006362BB">
      <w:pPr>
        <w:ind w:firstLine="851"/>
        <w:jc w:val="both"/>
        <w:rPr>
          <w:rFonts w:cs="Times New Roman"/>
          <w:bCs/>
          <w:color w:val="auto"/>
        </w:rPr>
      </w:pPr>
    </w:p>
    <w:p w:rsidR="006362BB" w:rsidRPr="003A1765" w:rsidRDefault="00D32124">
      <w:pPr>
        <w:tabs>
          <w:tab w:val="left" w:pos="7738"/>
        </w:tabs>
        <w:ind w:firstLine="851"/>
        <w:jc w:val="center"/>
        <w:rPr>
          <w:rFonts w:cs="Times New Roman"/>
          <w:b/>
        </w:rPr>
      </w:pPr>
      <w:r w:rsidRPr="003A1765">
        <w:rPr>
          <w:rFonts w:cs="Times New Roman"/>
          <w:b/>
          <w:bCs/>
        </w:rPr>
        <w:t xml:space="preserve">10. </w:t>
      </w:r>
      <w:r w:rsidRPr="003A1765">
        <w:rPr>
          <w:rFonts w:cs="Times New Roman"/>
          <w:b/>
        </w:rPr>
        <w:t>Заключительные положения</w:t>
      </w:r>
    </w:p>
    <w:p w:rsidR="006362BB" w:rsidRPr="003A1765" w:rsidRDefault="00D321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 xml:space="preserve">10.1. Настоящий Договор вступает в силу </w:t>
      </w:r>
      <w:proofErr w:type="gramStart"/>
      <w:r w:rsidRPr="003A1765">
        <w:rPr>
          <w:rFonts w:cs="Times New Roman"/>
        </w:rPr>
        <w:t>с</w:t>
      </w:r>
      <w:proofErr w:type="gramEnd"/>
      <w:r w:rsidRPr="003A1765">
        <w:rPr>
          <w:rFonts w:cs="Times New Roman"/>
        </w:rPr>
        <w:t xml:space="preserve"> даты его государственной регистрации и действует до выполнения Сторонами своих обязательств в полном объеме. На основании п. 2 ст. 425 Гражданского кодекса Российской Федерации Стороны договорились, что условия настоящего Договора применяются к их отношениям, возникшим до заключения настоящего Договора.</w:t>
      </w:r>
    </w:p>
    <w:p w:rsidR="0009586E" w:rsidRPr="003A1765" w:rsidRDefault="0009586E" w:rsidP="0009586E">
      <w:pPr>
        <w:shd w:val="clear" w:color="auto" w:fill="FFFFFF"/>
        <w:ind w:firstLine="851"/>
        <w:jc w:val="both"/>
      </w:pPr>
      <w:r w:rsidRPr="003A1765">
        <w:t xml:space="preserve">10.2. Стороны пришли к соглашению, что положения абзаца первого пункта 6.4, абзаца второго пункта 7.2, пунктов 7.3, 8.5, 8.6 Договора не применяются к отношениям Сторон в случае, если Участником является физическое лицо.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10.</w:t>
      </w:r>
      <w:r w:rsidR="0009586E" w:rsidRPr="003A1765">
        <w:rPr>
          <w:rFonts w:cs="Times New Roman"/>
        </w:rPr>
        <w:t>3</w:t>
      </w:r>
      <w:r w:rsidRPr="003A1765">
        <w:rPr>
          <w:rFonts w:cs="Times New Roman"/>
        </w:rPr>
        <w:t xml:space="preserve">. Настоящий Договор </w:t>
      </w:r>
      <w:proofErr w:type="gramStart"/>
      <w:r w:rsidRPr="003A1765">
        <w:rPr>
          <w:rFonts w:cs="Times New Roman"/>
        </w:rPr>
        <w:t>может быть изменен или досрочно расторгнут</w:t>
      </w:r>
      <w:proofErr w:type="gramEnd"/>
      <w:r w:rsidRPr="003A1765">
        <w:rPr>
          <w:rFonts w:cs="Times New Roman"/>
        </w:rPr>
        <w:t xml:space="preserve"> по взаимному соглашению Сторон, а также в случаях и порядке, предусмотренных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10.</w:t>
      </w:r>
      <w:r w:rsidR="0009586E" w:rsidRPr="003A1765">
        <w:rPr>
          <w:rFonts w:cs="Times New Roman"/>
        </w:rPr>
        <w:t>4</w:t>
      </w:r>
      <w:r w:rsidRPr="003A1765">
        <w:rPr>
          <w:rFonts w:cs="Times New Roman"/>
        </w:rPr>
        <w:t>. Все изменения и дополнения к настоящему Договору признаются действительными, если они совершены в письменной форме, подписаны Сторонами и зарегистрированы в установленном порядке.</w:t>
      </w:r>
    </w:p>
    <w:p w:rsidR="006362BB" w:rsidRPr="003A1765" w:rsidRDefault="00D32124" w:rsidP="006E7F24">
      <w:pPr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При этом</w:t>
      </w:r>
      <w:proofErr w:type="gramStart"/>
      <w:r w:rsidRPr="003A1765">
        <w:rPr>
          <w:rFonts w:cs="Times New Roman"/>
        </w:rPr>
        <w:t>,</w:t>
      </w:r>
      <w:proofErr w:type="gramEnd"/>
      <w:r w:rsidRPr="003A1765">
        <w:rPr>
          <w:rFonts w:cs="Times New Roman"/>
        </w:rPr>
        <w:t xml:space="preserve"> Стороны пришли к соглашению, что в случае изменения места нахождения Застройщика, внесение изменений в настоящий Договор не требуется. Новое место нахождения Застройщика указывается в проектной декларации и информации о застройщике, </w:t>
      </w:r>
      <w:proofErr w:type="gramStart"/>
      <w:r w:rsidRPr="003A1765">
        <w:rPr>
          <w:rFonts w:cs="Times New Roman"/>
        </w:rPr>
        <w:t>размещенных</w:t>
      </w:r>
      <w:proofErr w:type="gramEnd"/>
      <w:r w:rsidRPr="003A1765">
        <w:rPr>
          <w:rFonts w:cs="Times New Roman"/>
        </w:rPr>
        <w:t xml:space="preserve"> </w:t>
      </w:r>
      <w:r w:rsidRPr="003A1765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3" w:history="1">
        <w:r w:rsidRPr="003A1765">
          <w:rPr>
            <w:rStyle w:val="afe"/>
            <w:rFonts w:cs="Times New Roman"/>
          </w:rPr>
          <w:t>https://наш.дом.рф/</w:t>
        </w:r>
      </w:hyperlink>
      <w:r w:rsidRPr="003A1765">
        <w:rPr>
          <w:rFonts w:cs="Times New Roman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3A1765">
        <w:rPr>
          <w:rFonts w:cs="Times New Roman"/>
          <w:color w:val="auto"/>
        </w:rPr>
        <w:t xml:space="preserve">Отправка Участником писем, претензий и иной корреспонденции Застройщику осуществляется по месту нахождения Застройщика, указанном в </w:t>
      </w:r>
      <w:r w:rsidRPr="003A1765">
        <w:rPr>
          <w:rFonts w:cs="Times New Roman"/>
          <w:color w:val="auto"/>
          <w:shd w:val="clear" w:color="auto" w:fill="FFFFFF"/>
        </w:rPr>
        <w:t>сведениях о государственной регистрации юридических лиц, индивидуальных предпринимателей, крестьянских (фермерских) хозяйств</w:t>
      </w:r>
      <w:r w:rsidRPr="003A1765">
        <w:rPr>
          <w:rFonts w:cs="Times New Roman"/>
          <w:color w:val="auto"/>
        </w:rPr>
        <w:t>, размещенных</w:t>
      </w:r>
      <w:r w:rsidRPr="003A1765">
        <w:rPr>
          <w:rFonts w:cs="Times New Roman"/>
        </w:rPr>
        <w:t xml:space="preserve"> на сайте </w:t>
      </w:r>
      <w:hyperlink r:id="rId14" w:history="1">
        <w:r w:rsidRPr="003A1765">
          <w:rPr>
            <w:rStyle w:val="afe"/>
            <w:rFonts w:cs="Times New Roman"/>
          </w:rPr>
          <w:t>https://egrul.nalog.ru/</w:t>
        </w:r>
      </w:hyperlink>
      <w:r w:rsidRPr="003A1765">
        <w:rPr>
          <w:rFonts w:cs="Times New Roman"/>
        </w:rPr>
        <w:t>, на дату отправки писем, претензий и иной корреспонденции.</w:t>
      </w:r>
      <w:proofErr w:type="gramEnd"/>
    </w:p>
    <w:p w:rsidR="00512167" w:rsidRPr="003A1765" w:rsidRDefault="00512167" w:rsidP="00512167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</w:rPr>
        <w:t xml:space="preserve">Отправка Застройщиком </w:t>
      </w:r>
      <w:r w:rsidRPr="003A1765">
        <w:rPr>
          <w:rFonts w:cs="Times New Roman"/>
          <w:color w:val="auto"/>
        </w:rPr>
        <w:t>писем, претензий и иной корреспонденции Участнику осуществляется по почтовому адресу Участника, указанному в настоящем Договоре</w:t>
      </w:r>
      <w:r w:rsidR="008D10F8" w:rsidRPr="003A1765">
        <w:rPr>
          <w:rFonts w:cs="Times New Roman"/>
          <w:color w:val="auto"/>
        </w:rPr>
        <w:t>,</w:t>
      </w:r>
      <w:r w:rsidRPr="003A1765">
        <w:rPr>
          <w:rFonts w:cs="Times New Roman"/>
          <w:color w:val="auto"/>
        </w:rPr>
        <w:t xml:space="preserve"> либо иному почтовому адресу Участника в случае, если Застройщиком было получено от Участника собственноручно подписанное Участником заявление о смене адреса, либо вручается Участнику лично под расписку. 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10.</w:t>
      </w:r>
      <w:r w:rsidR="0009586E" w:rsidRPr="003A1765">
        <w:rPr>
          <w:rFonts w:cs="Times New Roman"/>
        </w:rPr>
        <w:t>5</w:t>
      </w:r>
      <w:r w:rsidRPr="003A1765">
        <w:rPr>
          <w:rFonts w:cs="Times New Roman"/>
        </w:rPr>
        <w:t xml:space="preserve">. </w:t>
      </w:r>
      <w:proofErr w:type="gramStart"/>
      <w:r w:rsidRPr="003A1765">
        <w:rPr>
          <w:rFonts w:cs="Times New Roman"/>
        </w:rPr>
        <w:t>С даты подписания</w:t>
      </w:r>
      <w:proofErr w:type="gramEnd"/>
      <w:r w:rsidRPr="003A1765">
        <w:rPr>
          <w:rFonts w:cs="Times New Roman"/>
        </w:rPr>
        <w:t xml:space="preserve"> настоящего Договора все предшествующие договоры и договоренности между Сторонами утрачивают силу.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bookmarkStart w:id="1" w:name="_Hlk42779577"/>
      <w:r w:rsidRPr="003A1765">
        <w:rPr>
          <w:rFonts w:cs="Times New Roman"/>
        </w:rPr>
        <w:t>10.</w:t>
      </w:r>
      <w:r w:rsidR="0009586E" w:rsidRPr="003A1765">
        <w:rPr>
          <w:rFonts w:cs="Times New Roman"/>
        </w:rPr>
        <w:t>6</w:t>
      </w:r>
      <w:r w:rsidRPr="003A1765">
        <w:rPr>
          <w:rFonts w:cs="Times New Roman"/>
        </w:rPr>
        <w:t>. Неотъемлемой частью настоящего Договора являются: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bookmarkStart w:id="2" w:name="_Hlk42797693"/>
      <w:r w:rsidRPr="003A1765">
        <w:rPr>
          <w:rFonts w:cs="Times New Roman"/>
        </w:rPr>
        <w:lastRenderedPageBreak/>
        <w:t xml:space="preserve">- Приложение № 1 «План (поэтажный) Объекта недвижимости с указанием Объекта долевого строительства»; 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- Приложение № 2 «Параметры строительной готовности Объекта долевого строительства»;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- Приложение № 3 «Перечень документов для ознакомления Участника».</w:t>
      </w:r>
    </w:p>
    <w:bookmarkEnd w:id="1"/>
    <w:bookmarkEnd w:id="2"/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rFonts w:cs="Times New Roman"/>
        </w:rPr>
        <w:t>10.</w:t>
      </w:r>
      <w:r w:rsidR="0009586E" w:rsidRPr="003A1765">
        <w:rPr>
          <w:rFonts w:cs="Times New Roman"/>
        </w:rPr>
        <w:t>7</w:t>
      </w:r>
      <w:r w:rsidRPr="003A1765">
        <w:rPr>
          <w:rFonts w:cs="Times New Roman"/>
        </w:rPr>
        <w:t>. Участнику в полном объеме разъяснены и понятны его права и обязанности по настоящему Договору. Существенные условия настоящего Договора Участнику понятны, подписанием настоящего Договора Участник подтверждает факт ознакомления в полном объеме с проектной декларацией и иными документами, ознакомление с которыми необходимо в соответствии с законодательством Российской Федерации.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10.</w:t>
      </w:r>
      <w:r w:rsidR="0009586E" w:rsidRPr="003A1765">
        <w:rPr>
          <w:rFonts w:cs="Times New Roman"/>
          <w:color w:val="auto"/>
        </w:rPr>
        <w:t xml:space="preserve">8. </w:t>
      </w:r>
      <w:proofErr w:type="gramStart"/>
      <w:r w:rsidRPr="003A1765">
        <w:rPr>
          <w:rFonts w:cs="Times New Roman"/>
        </w:rPr>
        <w:t>Настоящим Участник свободно, своей волей и в своем интересе дает согласие Застройщику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передачу посредством автоматизированной системы (информационного ресурса в информационно-телекоммуникационной</w:t>
      </w:r>
      <w:proofErr w:type="gramEnd"/>
      <w:r w:rsidRPr="003A1765">
        <w:rPr>
          <w:rFonts w:cs="Times New Roman"/>
        </w:rPr>
        <w:t xml:space="preserve"> </w:t>
      </w:r>
      <w:proofErr w:type="gramStart"/>
      <w:r w:rsidRPr="003A1765">
        <w:rPr>
          <w:rFonts w:cs="Times New Roman"/>
        </w:rPr>
        <w:t>сети интернет) любым третьим лицам, государственным органам и их территориальным подразделениям, обезличивание, блокирование, удаление, уничтожение) следующих персональных данных Участника (его представителя): фамилия, имя, отчество, пол, дата и место рождения, гражданство, адрес регистрации и фактический адрес проживания, номер основного документа, удостоверяющего личность, сведения о дате выдачи указанного документа и выдавшем его органе, реквизиты доверенности, подтверждающей полномочия представителя, ИНН</w:t>
      </w:r>
      <w:r w:rsidR="00DB0A3A" w:rsidRPr="003A1765">
        <w:rPr>
          <w:rFonts w:cs="Times New Roman"/>
        </w:rPr>
        <w:t>, СНИЛС, номер телефона</w:t>
      </w:r>
      <w:proofErr w:type="gramEnd"/>
      <w:r w:rsidR="00DB0A3A" w:rsidRPr="003A1765">
        <w:rPr>
          <w:rFonts w:cs="Times New Roman"/>
        </w:rPr>
        <w:t>, адрес электронной почты</w:t>
      </w:r>
      <w:r w:rsidRPr="003A1765">
        <w:rPr>
          <w:rFonts w:cs="Times New Roman"/>
          <w:color w:val="auto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Вышеуказанные персональные данные предоставляются Участником в целях заключения и исполнения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Настоящее согласие действует в течение срока действия настоящего Договора, а также сроков архивного хранения настоящего Договора.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Настоящим Участник подтверждает, что: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- согласие на обработку персональных данных действует </w:t>
      </w:r>
      <w:proofErr w:type="gramStart"/>
      <w:r w:rsidRPr="003A1765">
        <w:rPr>
          <w:rFonts w:cs="Times New Roman"/>
          <w:color w:val="auto"/>
        </w:rPr>
        <w:t>с даты подписания</w:t>
      </w:r>
      <w:proofErr w:type="gramEnd"/>
      <w:r w:rsidRPr="003A1765">
        <w:rPr>
          <w:rFonts w:cs="Times New Roman"/>
          <w:color w:val="auto"/>
        </w:rPr>
        <w:t xml:space="preserve"> настоящего Договора в течение всего срока действия согласия;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- согласие на обработку персональных данных может быть отозвано на основании письменного заявления в произвольной форме.</w:t>
      </w:r>
    </w:p>
    <w:p w:rsidR="0009586E" w:rsidRPr="003A1765" w:rsidRDefault="0009586E" w:rsidP="0009586E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 xml:space="preserve">Настоящий пункт Договора применяется к отношениям Сторон в случае, если Участником является физическое лицо. </w:t>
      </w:r>
      <w:proofErr w:type="gramStart"/>
      <w:r w:rsidRPr="003A1765">
        <w:rPr>
          <w:rFonts w:cs="Times New Roman"/>
          <w:color w:val="auto"/>
        </w:rPr>
        <w:t xml:space="preserve">Принятие Участником, являющимся физическом лицом, на себя прав либо прав и обязанностей по настоящему Договору свидетельствует о согласии Участника на обработку его персональных данных согласно настоящему пункту Договора. </w:t>
      </w:r>
      <w:proofErr w:type="gramEnd"/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3A1765">
        <w:rPr>
          <w:rFonts w:cs="Times New Roman"/>
          <w:color w:val="auto"/>
        </w:rPr>
        <w:t>10.</w:t>
      </w:r>
      <w:r w:rsidR="0009586E" w:rsidRPr="003A1765">
        <w:rPr>
          <w:rFonts w:cs="Times New Roman"/>
          <w:color w:val="auto"/>
        </w:rPr>
        <w:t>9.</w:t>
      </w:r>
      <w:r w:rsidRPr="003A1765">
        <w:rPr>
          <w:rFonts w:cs="Times New Roman"/>
          <w:color w:val="auto"/>
        </w:rPr>
        <w:t xml:space="preserve"> </w:t>
      </w:r>
      <w:proofErr w:type="gramStart"/>
      <w:r w:rsidR="00DB0A3A" w:rsidRPr="003A1765">
        <w:rPr>
          <w:rFonts w:cs="Times New Roman"/>
          <w:color w:val="auto"/>
        </w:rPr>
        <w:t xml:space="preserve">Настоящим Участник дает согласие Застройщику на отправку Застройщиком и/или </w:t>
      </w:r>
      <w:proofErr w:type="spellStart"/>
      <w:r w:rsidR="00DB0A3A" w:rsidRPr="003A1765">
        <w:rPr>
          <w:rFonts w:cs="Times New Roman"/>
          <w:color w:val="auto"/>
        </w:rPr>
        <w:t>рекламораспространителем</w:t>
      </w:r>
      <w:proofErr w:type="spellEnd"/>
      <w:r w:rsidR="00DB0A3A" w:rsidRPr="003A1765">
        <w:rPr>
          <w:rFonts w:cs="Times New Roman"/>
          <w:color w:val="auto"/>
        </w:rPr>
        <w:t>, с которым у Застройщика заключен соответствующий договор, и получение на телефонный номер ________________, электронную почту ________, иные системы мгновенного обмена сообщениями (</w:t>
      </w:r>
      <w:proofErr w:type="spellStart"/>
      <w:r w:rsidR="00DB0A3A" w:rsidRPr="003A1765">
        <w:rPr>
          <w:rFonts w:cs="Times New Roman"/>
          <w:color w:val="auto"/>
        </w:rPr>
        <w:t>мессенджеры</w:t>
      </w:r>
      <w:proofErr w:type="spellEnd"/>
      <w:r w:rsidR="00DB0A3A" w:rsidRPr="003A1765">
        <w:rPr>
          <w:rFonts w:cs="Times New Roman"/>
          <w:color w:val="auto"/>
        </w:rPr>
        <w:t xml:space="preserve">) - сообщений, изображений, звонков, содержащих информацию о проводимых Застройщиком, его </w:t>
      </w:r>
      <w:proofErr w:type="spellStart"/>
      <w:r w:rsidR="00DB0A3A" w:rsidRPr="003A1765">
        <w:rPr>
          <w:rFonts w:cs="Times New Roman"/>
          <w:color w:val="auto"/>
        </w:rPr>
        <w:t>аффилированными</w:t>
      </w:r>
      <w:proofErr w:type="spellEnd"/>
      <w:r w:rsidR="00DB0A3A" w:rsidRPr="003A1765">
        <w:rPr>
          <w:rFonts w:cs="Times New Roman"/>
          <w:color w:val="auto"/>
        </w:rPr>
        <w:t xml:space="preserve"> и взаимозависимыми лицами, а также их контрагентами рекламных акциях, кампаниях, а также иную информацию рекламного характера, связанную с деятельностью</w:t>
      </w:r>
      <w:proofErr w:type="gramEnd"/>
      <w:r w:rsidR="00DB0A3A" w:rsidRPr="003A1765">
        <w:rPr>
          <w:rFonts w:cs="Times New Roman"/>
          <w:color w:val="auto"/>
        </w:rPr>
        <w:t xml:space="preserve"> Застройщика, его </w:t>
      </w:r>
      <w:proofErr w:type="spellStart"/>
      <w:r w:rsidR="00DB0A3A" w:rsidRPr="003A1765">
        <w:rPr>
          <w:rFonts w:cs="Times New Roman"/>
          <w:color w:val="auto"/>
        </w:rPr>
        <w:t>аффилированных</w:t>
      </w:r>
      <w:proofErr w:type="spellEnd"/>
      <w:r w:rsidR="00DB0A3A" w:rsidRPr="003A1765">
        <w:rPr>
          <w:rFonts w:cs="Times New Roman"/>
          <w:color w:val="auto"/>
        </w:rPr>
        <w:t xml:space="preserve"> и взаимозависимых лиц, а также их контрагентов</w:t>
      </w:r>
      <w:r w:rsidRPr="003A1765">
        <w:rPr>
          <w:rFonts w:cs="Times New Roman"/>
          <w:color w:val="auto"/>
        </w:rPr>
        <w:t>.</w:t>
      </w:r>
    </w:p>
    <w:p w:rsidR="006362BB" w:rsidRPr="003A1765" w:rsidRDefault="00D32124">
      <w:pPr>
        <w:shd w:val="clear" w:color="auto" w:fill="FFFFFF"/>
        <w:ind w:firstLine="851"/>
        <w:jc w:val="both"/>
        <w:rPr>
          <w:color w:val="auto"/>
        </w:rPr>
      </w:pPr>
      <w:r w:rsidRPr="003A1765">
        <w:rPr>
          <w:color w:val="auto"/>
        </w:rPr>
        <w:t>10.</w:t>
      </w:r>
      <w:r w:rsidR="0009586E" w:rsidRPr="003A1765">
        <w:rPr>
          <w:color w:val="auto"/>
        </w:rPr>
        <w:t>10</w:t>
      </w:r>
      <w:r w:rsidRPr="003A1765">
        <w:rPr>
          <w:color w:val="auto"/>
        </w:rPr>
        <w:t>. Настоящий Договор составлен в четырех экземплярах. Все экземпляры настоящего Договора имеют одинаковую юридическую силу.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  <w:i/>
          <w:iCs/>
          <w:color w:val="auto"/>
        </w:rPr>
      </w:pPr>
      <w:r w:rsidRPr="003A1765">
        <w:rPr>
          <w:rFonts w:cs="Times New Roman"/>
          <w:i/>
          <w:iCs/>
          <w:color w:val="auto"/>
        </w:rPr>
        <w:t>ЛИБО</w:t>
      </w:r>
    </w:p>
    <w:p w:rsidR="006362BB" w:rsidRPr="003A1765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3A1765">
        <w:rPr>
          <w:color w:val="auto"/>
        </w:rPr>
        <w:t>10.</w:t>
      </w:r>
      <w:r w:rsidR="0009586E" w:rsidRPr="003A1765">
        <w:rPr>
          <w:color w:val="auto"/>
        </w:rPr>
        <w:t>10</w:t>
      </w:r>
      <w:r w:rsidRPr="003A1765">
        <w:rPr>
          <w:color w:val="auto"/>
        </w:rPr>
        <w:t>. Настоящий Договор</w:t>
      </w:r>
      <w:r w:rsidRPr="003A1765">
        <w:rPr>
          <w:rFonts w:cs="Times New Roman"/>
        </w:rPr>
        <w:t xml:space="preserve"> составлен в двух экземплярах. Все экземпляры настоящего Договора имеют одинаковую юридическую силу.</w:t>
      </w:r>
    </w:p>
    <w:p w:rsidR="006362BB" w:rsidRPr="003A1765" w:rsidRDefault="00D32124">
      <w:pPr>
        <w:pStyle w:val="affb"/>
        <w:ind w:firstLine="851"/>
        <w:jc w:val="both"/>
        <w:rPr>
          <w:rFonts w:ascii="Times New Roman" w:hAnsi="Times New Roman"/>
          <w:sz w:val="22"/>
          <w:szCs w:val="22"/>
        </w:rPr>
      </w:pPr>
      <w:r w:rsidRPr="003A1765">
        <w:rPr>
          <w:rFonts w:ascii="Times New Roman" w:hAnsi="Times New Roman"/>
          <w:bCs/>
          <w:sz w:val="22"/>
          <w:szCs w:val="22"/>
        </w:rPr>
        <w:t>Настоящий Договор подлежит государственной регистрации в Регистрирующем органе в электронном виде</w:t>
      </w:r>
      <w:r w:rsidRPr="003A1765">
        <w:rPr>
          <w:rFonts w:ascii="Times New Roman" w:hAnsi="Times New Roman"/>
          <w:sz w:val="22"/>
          <w:szCs w:val="22"/>
        </w:rPr>
        <w:t>.</w:t>
      </w:r>
    </w:p>
    <w:p w:rsidR="006362BB" w:rsidRPr="003A1765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3A1765" w:rsidRDefault="00D32124">
      <w:pPr>
        <w:shd w:val="clear" w:color="auto" w:fill="FFFFFF"/>
        <w:ind w:left="360"/>
        <w:jc w:val="center"/>
        <w:rPr>
          <w:b/>
        </w:rPr>
      </w:pPr>
      <w:r w:rsidRPr="003A1765">
        <w:rPr>
          <w:b/>
        </w:rPr>
        <w:t>11. Адреса, платежные реквизиты и подписи Сторон:</w:t>
      </w:r>
    </w:p>
    <w:p w:rsidR="006362BB" w:rsidRPr="003A1765" w:rsidRDefault="006362BB">
      <w:pPr>
        <w:shd w:val="clear" w:color="auto" w:fill="FFFFFF"/>
        <w:ind w:left="360"/>
        <w:jc w:val="center"/>
        <w:rPr>
          <w:b/>
        </w:rPr>
      </w:pPr>
    </w:p>
    <w:p w:rsidR="006362BB" w:rsidRPr="003A1765" w:rsidRDefault="00D32124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</w:rPr>
      </w:pPr>
      <w:r w:rsidRPr="003A1765">
        <w:rPr>
          <w:b/>
          <w:color w:val="auto"/>
        </w:rPr>
        <w:t xml:space="preserve">11.1. </w:t>
      </w:r>
      <w:r w:rsidRPr="003A1765">
        <w:rPr>
          <w:rFonts w:cs="Times New Roman"/>
          <w:b/>
          <w:bCs/>
        </w:rPr>
        <w:t xml:space="preserve">Застройщик: </w:t>
      </w:r>
      <w:r w:rsidRPr="003A1765">
        <w:rPr>
          <w:rFonts w:eastAsia="Calibri"/>
          <w:b/>
        </w:rPr>
        <w:t xml:space="preserve">ООО </w:t>
      </w:r>
      <w:r w:rsidRPr="003A1765">
        <w:rPr>
          <w:rFonts w:eastAsia="Calibri" w:cs="Times New Roman"/>
          <w:b/>
          <w:bCs/>
          <w:lang w:eastAsia="ar-SA"/>
        </w:rPr>
        <w:t>«</w:t>
      </w:r>
      <w:r w:rsidR="000A207B" w:rsidRPr="003A1765">
        <w:rPr>
          <w:rFonts w:cs="Times New Roman"/>
          <w:b/>
        </w:rPr>
        <w:t>С</w:t>
      </w:r>
      <w:r w:rsidR="000A207B" w:rsidRPr="003A1765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="000A207B" w:rsidRPr="003A1765">
        <w:rPr>
          <w:rFonts w:cs="Times New Roman"/>
          <w:b/>
        </w:rPr>
        <w:t>»</w:t>
      </w:r>
    </w:p>
    <w:p w:rsidR="000A207B" w:rsidRPr="003A1765" w:rsidRDefault="00D32124" w:rsidP="000A207B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hd w:val="clear" w:color="auto" w:fill="FFFFFF"/>
        </w:rPr>
      </w:pPr>
      <w:r w:rsidRPr="003A1765">
        <w:t xml:space="preserve">Адрес: </w:t>
      </w:r>
      <w:r w:rsidR="000A207B" w:rsidRPr="003A1765">
        <w:rPr>
          <w:rFonts w:cs="Times New Roman"/>
          <w:color w:val="000000" w:themeColor="text1"/>
          <w:shd w:val="clear" w:color="auto" w:fill="FFFFFF"/>
        </w:rPr>
        <w:t xml:space="preserve">143500, Россия, Московская область, </w:t>
      </w:r>
      <w:proofErr w:type="gramStart"/>
      <w:r w:rsidR="000A207B" w:rsidRPr="003A1765">
        <w:rPr>
          <w:rFonts w:cs="Times New Roman"/>
          <w:color w:val="000000" w:themeColor="text1"/>
          <w:shd w:val="clear" w:color="auto" w:fill="FFFFFF"/>
        </w:rPr>
        <w:t>г</w:t>
      </w:r>
      <w:proofErr w:type="gramEnd"/>
      <w:r w:rsidR="000A207B" w:rsidRPr="003A1765">
        <w:rPr>
          <w:rFonts w:cs="Times New Roman"/>
          <w:color w:val="000000" w:themeColor="text1"/>
          <w:shd w:val="clear" w:color="auto" w:fill="FFFFFF"/>
        </w:rPr>
        <w:t xml:space="preserve">.о. Истра, п. Северный, </w:t>
      </w:r>
    </w:p>
    <w:p w:rsidR="006362BB" w:rsidRPr="003A1765" w:rsidRDefault="000A207B" w:rsidP="000A207B">
      <w:pPr>
        <w:shd w:val="clear" w:color="auto" w:fill="FFFFFF"/>
        <w:tabs>
          <w:tab w:val="left" w:pos="1134"/>
        </w:tabs>
        <w:ind w:right="141"/>
        <w:jc w:val="both"/>
      </w:pPr>
      <w:r w:rsidRPr="003A1765">
        <w:rPr>
          <w:rFonts w:cs="Times New Roman"/>
          <w:color w:val="000000" w:themeColor="text1"/>
          <w:shd w:val="clear" w:color="auto" w:fill="FFFFFF"/>
        </w:rPr>
        <w:t>улица Шоссейная, здание 14А, помещение 10</w:t>
      </w:r>
      <w:r w:rsidR="00D32124" w:rsidRPr="003A1765">
        <w:rPr>
          <w:rFonts w:cs="Times New Roman"/>
        </w:rPr>
        <w:t>,</w:t>
      </w:r>
      <w:r w:rsidR="00D32124" w:rsidRPr="003A1765">
        <w:t xml:space="preserve"> </w:t>
      </w:r>
    </w:p>
    <w:p w:rsidR="000A207B" w:rsidRPr="003A1765" w:rsidRDefault="000A207B">
      <w:pPr>
        <w:shd w:val="clear" w:color="auto" w:fill="FFFFFF"/>
        <w:ind w:right="141"/>
        <w:jc w:val="both"/>
        <w:rPr>
          <w:rFonts w:cs="Times New Roman"/>
          <w:color w:val="000000" w:themeColor="text1"/>
        </w:rPr>
      </w:pPr>
      <w:r w:rsidRPr="003A1765">
        <w:rPr>
          <w:rFonts w:cs="Times New Roman"/>
          <w:color w:val="000000" w:themeColor="text1"/>
        </w:rPr>
        <w:t xml:space="preserve">ОГРН </w:t>
      </w:r>
      <w:r w:rsidRPr="003A1765">
        <w:rPr>
          <w:rFonts w:cs="Times New Roman"/>
          <w:color w:val="000000" w:themeColor="text1"/>
          <w:shd w:val="clear" w:color="auto" w:fill="FFFFFF"/>
        </w:rPr>
        <w:t>1127746754630</w:t>
      </w:r>
      <w:r w:rsidRPr="003A1765">
        <w:rPr>
          <w:rFonts w:cs="Times New Roman"/>
          <w:color w:val="000000" w:themeColor="text1"/>
        </w:rPr>
        <w:t xml:space="preserve">, </w:t>
      </w:r>
    </w:p>
    <w:p w:rsidR="006362BB" w:rsidRPr="003A1765" w:rsidRDefault="000A207B">
      <w:pPr>
        <w:shd w:val="clear" w:color="auto" w:fill="FFFFFF"/>
        <w:ind w:right="141"/>
        <w:jc w:val="both"/>
        <w:rPr>
          <w:rFonts w:cs="Times New Roman"/>
        </w:rPr>
      </w:pPr>
      <w:r w:rsidRPr="003A1765">
        <w:rPr>
          <w:rFonts w:cs="Times New Roman"/>
          <w:color w:val="000000" w:themeColor="text1"/>
        </w:rPr>
        <w:t xml:space="preserve">ИНН </w:t>
      </w:r>
      <w:r w:rsidRPr="003A1765">
        <w:rPr>
          <w:rFonts w:cs="Times New Roman"/>
          <w:color w:val="000000" w:themeColor="text1"/>
          <w:shd w:val="clear" w:color="auto" w:fill="FFFFFF"/>
        </w:rPr>
        <w:t>7729720056</w:t>
      </w:r>
      <w:r w:rsidRPr="003A1765">
        <w:rPr>
          <w:rFonts w:cs="Times New Roman"/>
          <w:color w:val="000000" w:themeColor="text1"/>
        </w:rPr>
        <w:t xml:space="preserve">, КПП </w:t>
      </w:r>
      <w:r w:rsidRPr="003A1765">
        <w:rPr>
          <w:rFonts w:cs="Times New Roman"/>
          <w:color w:val="000000" w:themeColor="text1"/>
          <w:shd w:val="clear" w:color="auto" w:fill="FFFFFF"/>
        </w:rPr>
        <w:t>501701001,</w:t>
      </w:r>
    </w:p>
    <w:p w:rsidR="006362BB" w:rsidRPr="003A1765" w:rsidRDefault="00D32124">
      <w:pPr>
        <w:rPr>
          <w:rFonts w:cs="Times New Roman"/>
        </w:rPr>
      </w:pPr>
      <w:proofErr w:type="spellStart"/>
      <w:proofErr w:type="gramStart"/>
      <w:r w:rsidRPr="003A1765">
        <w:rPr>
          <w:rFonts w:cs="Times New Roman"/>
        </w:rPr>
        <w:t>р</w:t>
      </w:r>
      <w:proofErr w:type="spellEnd"/>
      <w:proofErr w:type="gramEnd"/>
      <w:r w:rsidRPr="003A1765">
        <w:rPr>
          <w:rFonts w:cs="Times New Roman"/>
        </w:rPr>
        <w:t xml:space="preserve">/счет </w:t>
      </w:r>
      <w:r w:rsidR="000A207B" w:rsidRPr="003A1765">
        <w:rPr>
          <w:rFonts w:cs="Times New Roman"/>
          <w:color w:val="auto"/>
        </w:rPr>
        <w:t>40702810600760007145</w:t>
      </w:r>
      <w:r w:rsidR="009F5745" w:rsidRPr="003A1765">
        <w:rPr>
          <w:rFonts w:cs="Times New Roman"/>
        </w:rPr>
        <w:t xml:space="preserve"> </w:t>
      </w:r>
      <w:r w:rsidRPr="003A1765">
        <w:rPr>
          <w:rFonts w:cs="Times New Roman"/>
        </w:rPr>
        <w:t xml:space="preserve">в </w:t>
      </w:r>
      <w:r w:rsidR="00BD0FF5" w:rsidRPr="003A1765">
        <w:rPr>
          <w:rFonts w:cs="Times New Roman"/>
        </w:rPr>
        <w:t>ПАО «</w:t>
      </w:r>
      <w:r w:rsidR="000A207B" w:rsidRPr="003A1765">
        <w:rPr>
          <w:rFonts w:cs="Times New Roman"/>
        </w:rPr>
        <w:t xml:space="preserve">Московский </w:t>
      </w:r>
      <w:r w:rsidR="00BD0FF5" w:rsidRPr="003A1765">
        <w:rPr>
          <w:rFonts w:cs="Times New Roman"/>
        </w:rPr>
        <w:t>кредитный банк»,</w:t>
      </w:r>
      <w:r w:rsidRPr="003A1765">
        <w:rPr>
          <w:rFonts w:cs="Times New Roman"/>
        </w:rPr>
        <w:t xml:space="preserve">  </w:t>
      </w:r>
    </w:p>
    <w:p w:rsidR="006362BB" w:rsidRPr="003A1765" w:rsidRDefault="00D32124">
      <w:pPr>
        <w:rPr>
          <w:rFonts w:cs="Times New Roman"/>
        </w:rPr>
      </w:pPr>
      <w:proofErr w:type="gramStart"/>
      <w:r w:rsidRPr="003A1765">
        <w:rPr>
          <w:rFonts w:cs="Times New Roman"/>
        </w:rPr>
        <w:t>к</w:t>
      </w:r>
      <w:proofErr w:type="gramEnd"/>
      <w:r w:rsidRPr="003A1765">
        <w:rPr>
          <w:rFonts w:cs="Times New Roman"/>
        </w:rPr>
        <w:t>/счет</w:t>
      </w:r>
      <w:r w:rsidR="00BD0FF5" w:rsidRPr="003A1765">
        <w:rPr>
          <w:rFonts w:cs="Times New Roman"/>
          <w:color w:val="auto"/>
        </w:rPr>
        <w:t xml:space="preserve"> 30101810745250000659</w:t>
      </w:r>
    </w:p>
    <w:p w:rsidR="006362BB" w:rsidRPr="003A1765" w:rsidRDefault="00D32124" w:rsidP="00BD0FF5">
      <w:pPr>
        <w:tabs>
          <w:tab w:val="left" w:pos="993"/>
          <w:tab w:val="left" w:pos="3067"/>
        </w:tabs>
        <w:rPr>
          <w:rFonts w:cs="Times New Roman"/>
          <w:color w:val="FF0000"/>
        </w:rPr>
      </w:pPr>
      <w:r w:rsidRPr="003A1765">
        <w:rPr>
          <w:rFonts w:cs="Times New Roman"/>
        </w:rPr>
        <w:t xml:space="preserve">БИК </w:t>
      </w:r>
      <w:r w:rsidR="00BD0FF5" w:rsidRPr="003A1765">
        <w:rPr>
          <w:rFonts w:cs="Times New Roman"/>
          <w:color w:val="auto"/>
        </w:rPr>
        <w:t>044525659</w:t>
      </w:r>
      <w:r w:rsidRPr="003A1765">
        <w:rPr>
          <w:rFonts w:cs="Times New Roman"/>
          <w:color w:val="FF0000"/>
        </w:rPr>
        <w:tab/>
      </w:r>
      <w:r w:rsidR="00BD0FF5" w:rsidRPr="003A1765">
        <w:rPr>
          <w:rFonts w:cs="Times New Roman"/>
          <w:color w:val="FF0000"/>
        </w:rPr>
        <w:tab/>
      </w:r>
    </w:p>
    <w:p w:rsidR="006362BB" w:rsidRPr="003A1765" w:rsidRDefault="00242D35">
      <w:pPr>
        <w:tabs>
          <w:tab w:val="left" w:pos="993"/>
        </w:tabs>
        <w:rPr>
          <w:color w:val="auto"/>
        </w:rPr>
      </w:pPr>
      <w:hyperlink r:id="rId15" w:history="1">
        <w:r w:rsidR="00D32124" w:rsidRPr="003A1765">
          <w:rPr>
            <w:rStyle w:val="afe"/>
            <w:lang w:val="en-US"/>
          </w:rPr>
          <w:t>novostroyki</w:t>
        </w:r>
        <w:r w:rsidR="00D32124" w:rsidRPr="003A1765">
          <w:rPr>
            <w:rStyle w:val="afe"/>
          </w:rPr>
          <w:t>-</w:t>
        </w:r>
        <w:r w:rsidR="00D32124" w:rsidRPr="003A1765">
          <w:rPr>
            <w:rStyle w:val="afe"/>
            <w:lang w:val="en-US"/>
          </w:rPr>
          <w:t>MIC</w:t>
        </w:r>
        <w:r w:rsidR="00D32124" w:rsidRPr="003A1765">
          <w:rPr>
            <w:rStyle w:val="afe"/>
          </w:rPr>
          <w:t>-</w:t>
        </w:r>
        <w:r w:rsidR="00D32124" w:rsidRPr="003A1765">
          <w:rPr>
            <w:rStyle w:val="afe"/>
            <w:lang w:val="en-US"/>
          </w:rPr>
          <w:t>SBR</w:t>
        </w:r>
        <w:r w:rsidR="00D32124" w:rsidRPr="003A1765">
          <w:rPr>
            <w:rStyle w:val="afe"/>
          </w:rPr>
          <w:t>@</w:t>
        </w:r>
        <w:r w:rsidR="00D32124" w:rsidRPr="003A1765">
          <w:rPr>
            <w:rStyle w:val="afe"/>
            <w:lang w:val="en-US"/>
          </w:rPr>
          <w:t>gk</w:t>
        </w:r>
        <w:r w:rsidR="00D32124" w:rsidRPr="003A1765">
          <w:rPr>
            <w:rStyle w:val="afe"/>
          </w:rPr>
          <w:t>-</w:t>
        </w:r>
        <w:r w:rsidR="00D32124" w:rsidRPr="003A1765">
          <w:rPr>
            <w:rStyle w:val="afe"/>
            <w:lang w:val="en-US"/>
          </w:rPr>
          <w:t>mic</w:t>
        </w:r>
        <w:r w:rsidR="00D32124" w:rsidRPr="003A1765">
          <w:rPr>
            <w:rStyle w:val="afe"/>
          </w:rPr>
          <w:t>.</w:t>
        </w:r>
        <w:r w:rsidR="00D32124" w:rsidRPr="003A1765">
          <w:rPr>
            <w:rStyle w:val="afe"/>
            <w:lang w:val="en-US"/>
          </w:rPr>
          <w:t>ru</w:t>
        </w:r>
      </w:hyperlink>
    </w:p>
    <w:p w:rsidR="006362BB" w:rsidRPr="003A1765" w:rsidRDefault="006362BB">
      <w:pPr>
        <w:tabs>
          <w:tab w:val="left" w:pos="993"/>
        </w:tabs>
        <w:rPr>
          <w:color w:val="auto"/>
        </w:rPr>
      </w:pPr>
    </w:p>
    <w:p w:rsidR="006362BB" w:rsidRPr="003A1765" w:rsidRDefault="006362BB">
      <w:pPr>
        <w:jc w:val="right"/>
        <w:rPr>
          <w:rFonts w:cs="Times New Roman"/>
          <w:color w:val="auto"/>
          <w:sz w:val="18"/>
          <w:szCs w:val="18"/>
        </w:rPr>
      </w:pPr>
    </w:p>
    <w:p w:rsidR="006362BB" w:rsidRPr="003A1765" w:rsidRDefault="00D32124">
      <w:pPr>
        <w:tabs>
          <w:tab w:val="left" w:pos="993"/>
        </w:tabs>
        <w:jc w:val="right"/>
        <w:rPr>
          <w:rFonts w:cs="Times New Roman"/>
          <w:color w:val="FF0000"/>
        </w:rPr>
      </w:pPr>
      <w:r w:rsidRPr="003A1765">
        <w:rPr>
          <w:rFonts w:cs="Times New Roman"/>
        </w:rPr>
        <w:t>____________________________/</w:t>
      </w:r>
      <w:r w:rsidRPr="003A1765">
        <w:rPr>
          <w:rFonts w:cs="Times New Roman"/>
          <w:b/>
        </w:rPr>
        <w:t>_______</w:t>
      </w:r>
      <w:r w:rsidRPr="003A1765">
        <w:rPr>
          <w:rFonts w:cs="Times New Roman"/>
        </w:rPr>
        <w:t>/</w:t>
      </w:r>
    </w:p>
    <w:p w:rsidR="006362BB" w:rsidRPr="003A1765" w:rsidRDefault="00D32124">
      <w:pPr>
        <w:jc w:val="right"/>
        <w:rPr>
          <w:rFonts w:cs="Times New Roman"/>
          <w:color w:val="auto"/>
          <w:sz w:val="20"/>
          <w:szCs w:val="20"/>
        </w:rPr>
      </w:pPr>
      <w:proofErr w:type="gramStart"/>
      <w:r w:rsidRPr="003A1765">
        <w:rPr>
          <w:rFonts w:cs="Times New Roman"/>
          <w:color w:val="auto"/>
          <w:sz w:val="20"/>
          <w:szCs w:val="20"/>
        </w:rPr>
        <w:t>действующая</w:t>
      </w:r>
      <w:proofErr w:type="gramEnd"/>
      <w:r w:rsidRPr="003A1765">
        <w:rPr>
          <w:rFonts w:cs="Times New Roman"/>
          <w:color w:val="auto"/>
          <w:sz w:val="20"/>
          <w:szCs w:val="20"/>
        </w:rPr>
        <w:t xml:space="preserve"> на основании </w:t>
      </w:r>
    </w:p>
    <w:p w:rsidR="006362BB" w:rsidRPr="003A1765" w:rsidRDefault="00D32124">
      <w:pPr>
        <w:jc w:val="right"/>
        <w:rPr>
          <w:rFonts w:cs="Times New Roman"/>
          <w:color w:val="auto"/>
          <w:sz w:val="20"/>
          <w:szCs w:val="20"/>
        </w:rPr>
      </w:pPr>
      <w:r w:rsidRPr="003A1765">
        <w:rPr>
          <w:rFonts w:cs="Times New Roman"/>
          <w:color w:val="auto"/>
          <w:sz w:val="20"/>
          <w:szCs w:val="20"/>
        </w:rPr>
        <w:t xml:space="preserve">Доверенности  от ____ </w:t>
      </w:r>
      <w:proofErr w:type="gramStart"/>
      <w:r w:rsidRPr="003A1765">
        <w:rPr>
          <w:rFonts w:cs="Times New Roman"/>
          <w:color w:val="auto"/>
          <w:sz w:val="20"/>
          <w:szCs w:val="20"/>
        </w:rPr>
        <w:t>г</w:t>
      </w:r>
      <w:proofErr w:type="gramEnd"/>
      <w:r w:rsidRPr="003A1765">
        <w:rPr>
          <w:rFonts w:cs="Times New Roman"/>
          <w:color w:val="auto"/>
          <w:sz w:val="20"/>
          <w:szCs w:val="20"/>
        </w:rPr>
        <w:t xml:space="preserve">., </w:t>
      </w:r>
    </w:p>
    <w:p w:rsidR="006362BB" w:rsidRPr="003A1765" w:rsidRDefault="00D32124">
      <w:pPr>
        <w:shd w:val="clear" w:color="auto" w:fill="FFFFFF"/>
        <w:tabs>
          <w:tab w:val="left" w:pos="1134"/>
          <w:tab w:val="left" w:pos="10348"/>
        </w:tabs>
        <w:jc w:val="right"/>
        <w:rPr>
          <w:b/>
        </w:rPr>
      </w:pPr>
      <w:proofErr w:type="gramStart"/>
      <w:r w:rsidRPr="003A1765">
        <w:rPr>
          <w:rFonts w:cs="Times New Roman"/>
          <w:color w:val="auto"/>
          <w:sz w:val="20"/>
          <w:szCs w:val="20"/>
        </w:rPr>
        <w:t>зарегистрированной</w:t>
      </w:r>
      <w:proofErr w:type="gramEnd"/>
      <w:r w:rsidRPr="003A1765">
        <w:rPr>
          <w:rFonts w:cs="Times New Roman"/>
          <w:color w:val="auto"/>
          <w:sz w:val="20"/>
          <w:szCs w:val="20"/>
        </w:rPr>
        <w:t xml:space="preserve"> в реестре за № _____</w:t>
      </w:r>
    </w:p>
    <w:p w:rsidR="006362BB" w:rsidRPr="003A1765" w:rsidRDefault="006362BB">
      <w:pPr>
        <w:shd w:val="clear" w:color="auto" w:fill="FFFFFF"/>
        <w:tabs>
          <w:tab w:val="left" w:pos="1134"/>
        </w:tabs>
        <w:rPr>
          <w:rFonts w:cs="Times New Roman"/>
          <w:b/>
        </w:rPr>
      </w:pPr>
    </w:p>
    <w:p w:rsidR="006362BB" w:rsidRPr="003A1765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b/>
        </w:rPr>
      </w:pPr>
      <w:r w:rsidRPr="003A1765">
        <w:rPr>
          <w:rFonts w:cs="Times New Roman"/>
          <w:b/>
        </w:rPr>
        <w:t xml:space="preserve">11.2. Участник: </w:t>
      </w:r>
      <w:r w:rsidRPr="003A1765">
        <w:rPr>
          <w:b/>
          <w:bCs/>
        </w:rPr>
        <w:t>Гражданин РФ</w:t>
      </w:r>
      <w:r w:rsidRPr="003A1765"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Pr="003A1765">
        <w:rPr>
          <w:rFonts w:cs="Times New Roman"/>
        </w:rPr>
        <w:t>.</w:t>
      </w:r>
    </w:p>
    <w:p w:rsidR="006362BB" w:rsidRPr="003A1765" w:rsidRDefault="006362BB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</w:rPr>
      </w:pPr>
    </w:p>
    <w:p w:rsidR="006362BB" w:rsidRPr="003A1765" w:rsidRDefault="00D32124">
      <w:pPr>
        <w:shd w:val="clear" w:color="auto" w:fill="FFFFFF"/>
        <w:tabs>
          <w:tab w:val="left" w:pos="10348"/>
        </w:tabs>
        <w:jc w:val="right"/>
        <w:rPr>
          <w:rFonts w:cs="Times New Roman"/>
          <w:b/>
        </w:rPr>
      </w:pPr>
      <w:r w:rsidRPr="003A1765">
        <w:rPr>
          <w:rFonts w:cs="Times New Roman"/>
        </w:rPr>
        <w:t>_________________________________ /____________ /</w:t>
      </w:r>
    </w:p>
    <w:p w:rsidR="006362BB" w:rsidRPr="003A1765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3A1765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both"/>
        <w:rPr>
          <w:sz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both"/>
        <w:rPr>
          <w:sz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both"/>
        <w:rPr>
          <w:sz w:val="20"/>
          <w:szCs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both"/>
        <w:rPr>
          <w:sz w:val="20"/>
        </w:rPr>
      </w:pPr>
    </w:p>
    <w:p w:rsidR="006362BB" w:rsidRPr="003A1765" w:rsidRDefault="006362BB">
      <w:pPr>
        <w:shd w:val="clear" w:color="auto" w:fill="FFFFFF"/>
        <w:tabs>
          <w:tab w:val="left" w:pos="993"/>
        </w:tabs>
        <w:jc w:val="right"/>
        <w:rPr>
          <w:sz w:val="20"/>
        </w:rPr>
      </w:pPr>
    </w:p>
    <w:p w:rsidR="006362BB" w:rsidRPr="003A1765" w:rsidRDefault="00D32124">
      <w:pPr>
        <w:pageBreakBefore/>
        <w:shd w:val="clear" w:color="auto" w:fill="FFFFFF"/>
        <w:tabs>
          <w:tab w:val="left" w:pos="993"/>
        </w:tabs>
        <w:jc w:val="right"/>
        <w:rPr>
          <w:sz w:val="20"/>
          <w:szCs w:val="20"/>
        </w:rPr>
      </w:pPr>
      <w:bookmarkStart w:id="3" w:name="_Hlk42798309"/>
      <w:r w:rsidRPr="003A1765">
        <w:rPr>
          <w:sz w:val="20"/>
          <w:szCs w:val="20"/>
        </w:rPr>
        <w:lastRenderedPageBreak/>
        <w:t xml:space="preserve">Приложение № 1 </w:t>
      </w:r>
      <w:bookmarkStart w:id="4" w:name="_Hlk42798338"/>
      <w:r w:rsidRPr="003A1765">
        <w:rPr>
          <w:sz w:val="20"/>
          <w:szCs w:val="20"/>
        </w:rPr>
        <w:t xml:space="preserve">к Договору </w:t>
      </w:r>
    </w:p>
    <w:p w:rsidR="006362BB" w:rsidRPr="003A1765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t xml:space="preserve">участия в долевом строительстве </w:t>
      </w:r>
    </w:p>
    <w:bookmarkEnd w:id="3"/>
    <w:bookmarkEnd w:id="4"/>
    <w:p w:rsidR="006362BB" w:rsidRPr="003A1765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t>№ ____ от «___» _________</w:t>
      </w:r>
      <w:r w:rsidRPr="003A1765">
        <w:rPr>
          <w:sz w:val="20"/>
        </w:rPr>
        <w:t xml:space="preserve"> 20</w:t>
      </w:r>
      <w:r w:rsidRPr="003A1765">
        <w:rPr>
          <w:sz w:val="20"/>
          <w:szCs w:val="20"/>
        </w:rPr>
        <w:t>___</w:t>
      </w:r>
      <w:r w:rsidRPr="003A1765">
        <w:rPr>
          <w:sz w:val="20"/>
        </w:rPr>
        <w:t>г.</w:t>
      </w:r>
    </w:p>
    <w:p w:rsidR="006362BB" w:rsidRPr="003A1765" w:rsidRDefault="00D32124">
      <w:pPr>
        <w:jc w:val="center"/>
        <w:rPr>
          <w:rFonts w:cs="Times New Roman"/>
          <w:b/>
          <w:color w:val="auto"/>
        </w:rPr>
      </w:pPr>
      <w:r w:rsidRPr="003A1765">
        <w:rPr>
          <w:rFonts w:cs="Times New Roman"/>
          <w:b/>
          <w:color w:val="auto"/>
        </w:rPr>
        <w:t xml:space="preserve">План (поэтажный) </w:t>
      </w:r>
    </w:p>
    <w:p w:rsidR="006362BB" w:rsidRPr="003A1765" w:rsidRDefault="00D32124">
      <w:pPr>
        <w:jc w:val="center"/>
        <w:rPr>
          <w:rFonts w:cs="Times New Roman"/>
          <w:b/>
          <w:sz w:val="20"/>
          <w:szCs w:val="20"/>
        </w:rPr>
      </w:pPr>
      <w:r w:rsidRPr="003A1765">
        <w:rPr>
          <w:rFonts w:cs="Times New Roman"/>
          <w:b/>
          <w:color w:val="auto"/>
        </w:rPr>
        <w:t>Объекта недвижимости с указанием Объекта долевого строительства</w:t>
      </w:r>
    </w:p>
    <w:p w:rsidR="006362BB" w:rsidRPr="003A1765" w:rsidRDefault="006362BB">
      <w:pPr>
        <w:jc w:val="center"/>
        <w:rPr>
          <w:rFonts w:cs="Times New Roman"/>
          <w:b/>
          <w:sz w:val="20"/>
          <w:szCs w:val="20"/>
        </w:rPr>
      </w:pPr>
    </w:p>
    <w:p w:rsidR="006362BB" w:rsidRPr="003A1765" w:rsidRDefault="00D32124">
      <w:pPr>
        <w:ind w:left="284"/>
        <w:jc w:val="both"/>
        <w:rPr>
          <w:rFonts w:cs="Times New Roman"/>
          <w:b/>
          <w:caps/>
          <w:sz w:val="20"/>
          <w:szCs w:val="20"/>
        </w:rPr>
      </w:pPr>
      <w:r w:rsidRPr="003A1765">
        <w:rPr>
          <w:rFonts w:cs="Times New Roman"/>
          <w:b/>
          <w:bCs/>
          <w:sz w:val="20"/>
          <w:szCs w:val="20"/>
        </w:rPr>
        <w:t>Объект долевого строительства</w:t>
      </w:r>
      <w:r w:rsidRPr="003A1765">
        <w:rPr>
          <w:rFonts w:cs="Times New Roman"/>
          <w:b/>
          <w:caps/>
          <w:sz w:val="20"/>
          <w:szCs w:val="20"/>
        </w:rPr>
        <w:t>:</w:t>
      </w:r>
    </w:p>
    <w:p w:rsidR="006362BB" w:rsidRPr="003A1765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3A1765">
        <w:rPr>
          <w:sz w:val="20"/>
        </w:rPr>
        <w:t>этаж</w:t>
      </w:r>
      <w:proofErr w:type="gramStart"/>
      <w:r w:rsidRPr="003A1765">
        <w:rPr>
          <w:sz w:val="20"/>
        </w:rPr>
        <w:t xml:space="preserve"> – </w:t>
      </w:r>
      <w:r w:rsidRPr="003A1765">
        <w:t>__</w:t>
      </w:r>
      <w:r w:rsidRPr="003A1765">
        <w:rPr>
          <w:rFonts w:cs="Times New Roman"/>
          <w:sz w:val="20"/>
          <w:szCs w:val="20"/>
        </w:rPr>
        <w:t>;</w:t>
      </w:r>
      <w:proofErr w:type="gramEnd"/>
    </w:p>
    <w:p w:rsidR="006362BB" w:rsidRPr="003A1765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3A1765">
        <w:rPr>
          <w:sz w:val="20"/>
        </w:rPr>
        <w:t>секция (подъезд</w:t>
      </w:r>
      <w:proofErr w:type="gramStart"/>
      <w:r w:rsidRPr="003A1765">
        <w:rPr>
          <w:sz w:val="20"/>
        </w:rPr>
        <w:t xml:space="preserve">) </w:t>
      </w:r>
      <w:r w:rsidRPr="003A1765">
        <w:rPr>
          <w:b/>
          <w:caps/>
          <w:sz w:val="20"/>
        </w:rPr>
        <w:t xml:space="preserve">– </w:t>
      </w:r>
      <w:r w:rsidRPr="003A1765">
        <w:rPr>
          <w:rFonts w:cs="Times New Roman"/>
          <w:sz w:val="20"/>
          <w:szCs w:val="20"/>
        </w:rPr>
        <w:t>«</w:t>
      </w:r>
      <w:r w:rsidRPr="003A1765">
        <w:t>__</w:t>
      </w:r>
      <w:r w:rsidRPr="003A1765">
        <w:rPr>
          <w:rFonts w:cs="Times New Roman"/>
          <w:sz w:val="20"/>
          <w:szCs w:val="20"/>
        </w:rPr>
        <w:t>»;</w:t>
      </w:r>
      <w:proofErr w:type="gramEnd"/>
    </w:p>
    <w:p w:rsidR="006362BB" w:rsidRPr="003A1765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3A1765">
        <w:rPr>
          <w:rFonts w:cs="Times New Roman"/>
          <w:sz w:val="20"/>
          <w:szCs w:val="20"/>
        </w:rPr>
        <w:t>общая</w:t>
      </w:r>
      <w:r w:rsidRPr="003A1765">
        <w:rPr>
          <w:sz w:val="20"/>
        </w:rPr>
        <w:t xml:space="preserve"> приведенная площадь </w:t>
      </w:r>
      <w:r w:rsidRPr="003A1765">
        <w:rPr>
          <w:rFonts w:cs="Times New Roman"/>
          <w:sz w:val="20"/>
          <w:szCs w:val="20"/>
        </w:rPr>
        <w:t>–</w:t>
      </w:r>
      <w:proofErr w:type="spellStart"/>
      <w:r w:rsidRPr="003A1765">
        <w:rPr>
          <w:rFonts w:cs="Times New Roman"/>
          <w:sz w:val="20"/>
          <w:szCs w:val="20"/>
        </w:rPr>
        <w:t>___</w:t>
      </w:r>
      <w:r w:rsidRPr="003A1765">
        <w:rPr>
          <w:sz w:val="20"/>
        </w:rPr>
        <w:t>кв.м</w:t>
      </w:r>
      <w:proofErr w:type="spellEnd"/>
      <w:r w:rsidRPr="003A1765">
        <w:rPr>
          <w:sz w:val="20"/>
        </w:rPr>
        <w:t xml:space="preserve">.; </w:t>
      </w:r>
    </w:p>
    <w:p w:rsidR="006362BB" w:rsidRPr="003A1765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3A1765">
        <w:rPr>
          <w:rFonts w:cs="Times New Roman"/>
          <w:sz w:val="20"/>
          <w:szCs w:val="20"/>
        </w:rPr>
        <w:t>количество комнат</w:t>
      </w:r>
      <w:proofErr w:type="gramStart"/>
      <w:r w:rsidRPr="003A1765">
        <w:rPr>
          <w:rFonts w:cs="Times New Roman"/>
          <w:sz w:val="20"/>
          <w:szCs w:val="20"/>
        </w:rPr>
        <w:t xml:space="preserve"> –</w:t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empty \* MERGEFORMAT </w:instrText>
      </w:r>
      <w:r w:rsidR="00242D35" w:rsidRPr="003A1765">
        <w:fldChar w:fldCharType="end"/>
      </w:r>
      <w:r w:rsidRPr="003A1765">
        <w:rPr>
          <w:rFonts w:cs="Times New Roman"/>
          <w:sz w:val="20"/>
          <w:szCs w:val="20"/>
        </w:rPr>
        <w:t xml:space="preserve"> ___;</w:t>
      </w:r>
      <w:proofErr w:type="gramEnd"/>
    </w:p>
    <w:p w:rsidR="006362BB" w:rsidRPr="003A1765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3A1765">
        <w:rPr>
          <w:sz w:val="20"/>
        </w:rPr>
        <w:t>условный номер</w:t>
      </w:r>
      <w:proofErr w:type="gramStart"/>
      <w:r w:rsidRPr="003A1765">
        <w:rPr>
          <w:sz w:val="20"/>
        </w:rPr>
        <w:t xml:space="preserve"> – </w:t>
      </w:r>
      <w:r w:rsidRPr="003A1765">
        <w:rPr>
          <w:rFonts w:cs="Times New Roman"/>
          <w:sz w:val="20"/>
          <w:szCs w:val="20"/>
        </w:rPr>
        <w:t>___;</w:t>
      </w:r>
      <w:proofErr w:type="gramEnd"/>
    </w:p>
    <w:p w:rsidR="006362BB" w:rsidRPr="003A1765" w:rsidRDefault="00D32124">
      <w:pPr>
        <w:tabs>
          <w:tab w:val="left" w:pos="993"/>
        </w:tabs>
        <w:ind w:left="284"/>
        <w:jc w:val="both"/>
        <w:rPr>
          <w:rFonts w:cs="Times New Roman"/>
          <w:sz w:val="20"/>
          <w:szCs w:val="20"/>
        </w:rPr>
      </w:pPr>
      <w:r w:rsidRPr="003A1765">
        <w:rPr>
          <w:sz w:val="20"/>
        </w:rPr>
        <w:t xml:space="preserve">порядковый номер на площадке </w:t>
      </w:r>
      <w:r w:rsidRPr="003A1765">
        <w:rPr>
          <w:rFonts w:cs="Times New Roman"/>
          <w:sz w:val="20"/>
          <w:szCs w:val="20"/>
        </w:rPr>
        <w:t>–</w:t>
      </w:r>
      <w:r w:rsidRPr="003A1765">
        <w:t>___</w:t>
      </w:r>
      <w:r w:rsidRPr="003A1765">
        <w:rPr>
          <w:rFonts w:cs="Times New Roman"/>
          <w:sz w:val="20"/>
          <w:szCs w:val="20"/>
        </w:rPr>
        <w:t>.</w:t>
      </w:r>
    </w:p>
    <w:p w:rsidR="006362BB" w:rsidRPr="003A1765" w:rsidRDefault="006362BB">
      <w:pPr>
        <w:tabs>
          <w:tab w:val="left" w:pos="993"/>
        </w:tabs>
        <w:ind w:left="284"/>
        <w:jc w:val="both"/>
        <w:rPr>
          <w:sz w:val="20"/>
        </w:rPr>
      </w:pPr>
    </w:p>
    <w:p w:rsidR="006362BB" w:rsidRPr="003A1765" w:rsidRDefault="006362BB">
      <w:pPr>
        <w:tabs>
          <w:tab w:val="center" w:pos="4677"/>
          <w:tab w:val="right" w:pos="9355"/>
        </w:tabs>
        <w:jc w:val="right"/>
        <w:rPr>
          <w:rFonts w:cs="Times New Roman"/>
          <w:sz w:val="18"/>
          <w:szCs w:val="18"/>
        </w:rPr>
      </w:pPr>
    </w:p>
    <w:p w:rsidR="006362BB" w:rsidRPr="003A1765" w:rsidRDefault="00D32124">
      <w:pPr>
        <w:pStyle w:val="affb"/>
        <w:rPr>
          <w:rFonts w:ascii="Times New Roman" w:hAnsi="Times New Roman"/>
          <w:sz w:val="16"/>
          <w:szCs w:val="16"/>
        </w:rPr>
      </w:pPr>
      <w:r w:rsidRPr="003A1765">
        <w:rPr>
          <w:rFonts w:ascii="Times New Roman" w:hAnsi="Times New Roman"/>
          <w:sz w:val="16"/>
          <w:szCs w:val="16"/>
        </w:rPr>
        <w:t xml:space="preserve">             На настоящем Плане (поэтажном) Объекта недвижимости с указанием Объектов долевого строительства приняты следующие обозначения: </w:t>
      </w:r>
    </w:p>
    <w:p w:rsidR="00D84380" w:rsidRPr="003A1765" w:rsidRDefault="00D32124" w:rsidP="00D84380">
      <w:pPr>
        <w:tabs>
          <w:tab w:val="center" w:pos="4677"/>
          <w:tab w:val="right" w:pos="9355"/>
        </w:tabs>
        <w:jc w:val="both"/>
        <w:rPr>
          <w:rFonts w:cs="Times New Roman"/>
          <w:sz w:val="16"/>
          <w:szCs w:val="16"/>
        </w:rPr>
      </w:pPr>
      <w:proofErr w:type="gramStart"/>
      <w:r w:rsidRPr="003A1765">
        <w:rPr>
          <w:rFonts w:cs="Times New Roman"/>
          <w:sz w:val="16"/>
          <w:szCs w:val="16"/>
        </w:rPr>
        <w:t>“Г" – гардеробная (при наличии), "Л" – лоджия (при наличии), “Б” – балкон (при наличии), “Т” – терраса (при наличии), “В” – веранда (при наличии), "с/у" – совмещенный санузел/ванная/туалет</w:t>
      </w:r>
      <w:r w:rsidR="00D84380" w:rsidRPr="003A1765">
        <w:rPr>
          <w:rFonts w:cs="Times New Roman"/>
          <w:sz w:val="16"/>
          <w:szCs w:val="16"/>
        </w:rPr>
        <w:t xml:space="preserve">, </w:t>
      </w:r>
      <w:r w:rsidR="002D2C2C" w:rsidRPr="003A1765">
        <w:rPr>
          <w:noProof/>
        </w:rPr>
        <w:drawing>
          <wp:inline distT="0" distB="0" distL="0" distR="0">
            <wp:extent cx="370248" cy="16146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433" cy="18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380" w:rsidRPr="003A1765">
        <w:rPr>
          <w:rFonts w:cs="Times New Roman"/>
          <w:sz w:val="16"/>
          <w:szCs w:val="16"/>
        </w:rPr>
        <w:t xml:space="preserve"> - ванна (при наличии), </w:t>
      </w:r>
      <w:r w:rsidR="002D2C2C" w:rsidRPr="003A1765">
        <w:rPr>
          <w:noProof/>
        </w:rPr>
        <w:drawing>
          <wp:inline distT="0" distB="0" distL="0" distR="0">
            <wp:extent cx="158514" cy="1626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14" cy="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380" w:rsidRPr="003A1765">
        <w:rPr>
          <w:noProof/>
        </w:rPr>
        <w:t xml:space="preserve"> </w:t>
      </w:r>
      <w:r w:rsidR="00D84380" w:rsidRPr="003A1765">
        <w:rPr>
          <w:rFonts w:cs="Times New Roman"/>
          <w:sz w:val="16"/>
          <w:szCs w:val="16"/>
        </w:rPr>
        <w:t>- душевой поддон (при наличии).</w:t>
      </w:r>
      <w:proofErr w:type="gramEnd"/>
    </w:p>
    <w:p w:rsidR="00D84380" w:rsidRPr="003A1765" w:rsidRDefault="00D84380">
      <w:pPr>
        <w:tabs>
          <w:tab w:val="center" w:pos="4677"/>
          <w:tab w:val="right" w:pos="9355"/>
        </w:tabs>
        <w:jc w:val="both"/>
        <w:rPr>
          <w:rFonts w:cs="Times New Roman"/>
          <w:sz w:val="16"/>
          <w:szCs w:val="16"/>
        </w:rPr>
      </w:pPr>
    </w:p>
    <w:p w:rsidR="006362BB" w:rsidRPr="003A1765" w:rsidRDefault="006362BB">
      <w:pPr>
        <w:tabs>
          <w:tab w:val="center" w:pos="4677"/>
          <w:tab w:val="right" w:pos="9355"/>
        </w:tabs>
        <w:ind w:firstLine="851"/>
        <w:jc w:val="both"/>
        <w:rPr>
          <w:sz w:val="18"/>
        </w:rPr>
      </w:pPr>
    </w:p>
    <w:p w:rsidR="006362BB" w:rsidRPr="003A1765" w:rsidRDefault="006362BB">
      <w:pPr>
        <w:tabs>
          <w:tab w:val="center" w:pos="4677"/>
          <w:tab w:val="right" w:pos="9355"/>
        </w:tabs>
        <w:ind w:firstLine="851"/>
        <w:jc w:val="both"/>
        <w:rPr>
          <w:sz w:val="18"/>
        </w:rPr>
      </w:pPr>
      <w:bookmarkStart w:id="5" w:name="plan"/>
      <w:bookmarkEnd w:id="5"/>
    </w:p>
    <w:p w:rsidR="006362BB" w:rsidRPr="003A1765" w:rsidRDefault="006362BB">
      <w:pPr>
        <w:jc w:val="both"/>
        <w:rPr>
          <w:sz w:val="16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6362BB">
      <w:pPr>
        <w:jc w:val="both"/>
        <w:rPr>
          <w:rFonts w:cs="Times New Roman"/>
          <w:sz w:val="20"/>
          <w:szCs w:val="20"/>
        </w:rPr>
      </w:pPr>
    </w:p>
    <w:p w:rsidR="006362BB" w:rsidRPr="003A1765" w:rsidRDefault="00D32124">
      <w:pPr>
        <w:jc w:val="both"/>
        <w:rPr>
          <w:rFonts w:cs="Times New Roman"/>
          <w:color w:val="auto"/>
          <w:sz w:val="16"/>
          <w:szCs w:val="16"/>
        </w:rPr>
      </w:pPr>
      <w:r w:rsidRPr="003A1765">
        <w:rPr>
          <w:rFonts w:cs="Times New Roman"/>
          <w:sz w:val="16"/>
          <w:szCs w:val="16"/>
        </w:rPr>
        <w:t xml:space="preserve">Настоящий план носит информационный характер и описывает ориентировочное положение Объекта долевого строительства на плане соответствующего </w:t>
      </w:r>
      <w:proofErr w:type="gramStart"/>
      <w:r w:rsidRPr="003A1765">
        <w:rPr>
          <w:rFonts w:cs="Times New Roman"/>
          <w:sz w:val="16"/>
          <w:szCs w:val="16"/>
        </w:rPr>
        <w:t>этажа</w:t>
      </w:r>
      <w:proofErr w:type="gramEnd"/>
      <w:r w:rsidRPr="003A1765">
        <w:rPr>
          <w:rFonts w:cs="Times New Roman"/>
          <w:sz w:val="16"/>
          <w:szCs w:val="16"/>
        </w:rPr>
        <w:t xml:space="preserve"> вновь создаваемого Объекта недвижимости, а также </w:t>
      </w:r>
      <w:r w:rsidRPr="003A1765">
        <w:rPr>
          <w:rFonts w:cs="Times New Roman"/>
          <w:color w:val="auto"/>
          <w:sz w:val="16"/>
          <w:szCs w:val="16"/>
        </w:rPr>
        <w:t>отображает в графической форме (схема, чертеж) расположение по отношению друг к другу частей являющегося Объектом долевого строительства жилого помещения (комнат, помещений вспомогательного использования, лоджий, балконов, террас, веранд (при наличии)).</w:t>
      </w:r>
    </w:p>
    <w:p w:rsidR="006362BB" w:rsidRPr="003A1765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color w:val="auto"/>
          <w:sz w:val="16"/>
          <w:szCs w:val="16"/>
        </w:rPr>
      </w:pPr>
      <w:r w:rsidRPr="003A1765">
        <w:rPr>
          <w:rFonts w:cs="Times New Roman"/>
          <w:sz w:val="16"/>
          <w:szCs w:val="16"/>
        </w:rPr>
        <w:t xml:space="preserve"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настоящем плане, являющемся Приложением № 1 к настоящему </w:t>
      </w:r>
      <w:r w:rsidRPr="003A1765">
        <w:rPr>
          <w:rFonts w:cs="Times New Roman"/>
          <w:color w:val="auto"/>
          <w:sz w:val="16"/>
          <w:szCs w:val="16"/>
        </w:rPr>
        <w:t xml:space="preserve">Договору. </w:t>
      </w:r>
    </w:p>
    <w:p w:rsidR="006362BB" w:rsidRPr="003A1765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color w:val="auto"/>
          <w:sz w:val="16"/>
          <w:szCs w:val="16"/>
        </w:rPr>
      </w:pPr>
      <w:r w:rsidRPr="003A1765">
        <w:rPr>
          <w:rFonts w:cs="Times New Roman"/>
          <w:color w:val="auto"/>
          <w:sz w:val="16"/>
          <w:szCs w:val="16"/>
        </w:rPr>
        <w:t xml:space="preserve">Расположение, размеры и форма дверных, оконных, балконных (при наличии) проемов в помещениях на момент заключения настоящего Договора также носят информационный характер, являются ориентировочными и могут быть изменены. </w:t>
      </w:r>
    </w:p>
    <w:p w:rsidR="00760C6C" w:rsidRPr="003A1765" w:rsidRDefault="00760C6C" w:rsidP="00760C6C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  <w:bookmarkStart w:id="6" w:name="_Hlk42780252"/>
      <w:r w:rsidRPr="003A1765">
        <w:rPr>
          <w:bCs/>
          <w:color w:val="auto"/>
          <w:sz w:val="16"/>
        </w:rPr>
        <w:t>В</w:t>
      </w:r>
      <w:r w:rsidRPr="003A1765">
        <w:rPr>
          <w:color w:val="auto"/>
          <w:sz w:val="16"/>
        </w:rPr>
        <w:t xml:space="preserve">нутриквартирные перегородки устанавливаются на высоту 1 (Одного) ряда из </w:t>
      </w:r>
      <w:r w:rsidR="000F3091" w:rsidRPr="003A1765">
        <w:rPr>
          <w:bCs/>
          <w:sz w:val="16"/>
          <w:szCs w:val="16"/>
          <w:shd w:val="clear" w:color="auto" w:fill="FFFFFF"/>
        </w:rPr>
        <w:t>мелкоштучных кладочных материалов</w:t>
      </w:r>
      <w:r w:rsidR="000F3091" w:rsidRPr="003A1765">
        <w:rPr>
          <w:sz w:val="16"/>
          <w:szCs w:val="16"/>
          <w:shd w:val="clear" w:color="auto" w:fill="FFFFFF"/>
        </w:rPr>
        <w:t> </w:t>
      </w:r>
      <w:r w:rsidR="000F3091" w:rsidRPr="003A1765">
        <w:rPr>
          <w:color w:val="222222"/>
          <w:sz w:val="16"/>
          <w:szCs w:val="16"/>
          <w:shd w:val="clear" w:color="auto" w:fill="FFFFFF"/>
        </w:rPr>
        <w:t>(в том числе санузлов)</w:t>
      </w:r>
      <w:r w:rsidRPr="003A1765">
        <w:rPr>
          <w:color w:val="auto"/>
          <w:sz w:val="16"/>
        </w:rPr>
        <w:t>. В квартирах с включенной в одну из комнат неизолированной зоной кухни (кухней-нишей) перегородка между комнатой и неизолированной зоной кухни (кухней-нишей) не возводится</w:t>
      </w:r>
      <w:r w:rsidRPr="003A1765">
        <w:rPr>
          <w:sz w:val="16"/>
        </w:rPr>
        <w:t>.</w:t>
      </w:r>
    </w:p>
    <w:bookmarkEnd w:id="6"/>
    <w:p w:rsidR="006362BB" w:rsidRPr="003A1765" w:rsidRDefault="00D32124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3A1765">
        <w:rPr>
          <w:rFonts w:cs="Times New Roman"/>
          <w:sz w:val="20"/>
          <w:szCs w:val="20"/>
        </w:rPr>
        <w:tab/>
      </w:r>
      <w:r w:rsidRPr="003A1765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6362BB" w:rsidRPr="003A1765" w:rsidRDefault="006362BB">
      <w:pPr>
        <w:tabs>
          <w:tab w:val="left" w:pos="3850"/>
        </w:tabs>
        <w:jc w:val="both"/>
        <w:rPr>
          <w:sz w:val="20"/>
          <w:szCs w:val="20"/>
        </w:rPr>
      </w:pPr>
    </w:p>
    <w:p w:rsidR="00BD0FF5" w:rsidRPr="003A1765" w:rsidRDefault="00D32124" w:rsidP="00BD0FF5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  <w:sz w:val="20"/>
          <w:szCs w:val="20"/>
        </w:rPr>
      </w:pPr>
      <w:r w:rsidRPr="003A1765">
        <w:rPr>
          <w:rFonts w:cs="Times New Roman"/>
          <w:b/>
          <w:bCs/>
          <w:sz w:val="20"/>
          <w:szCs w:val="20"/>
        </w:rPr>
        <w:t xml:space="preserve">Застройщик: </w:t>
      </w:r>
      <w:r w:rsidR="00BD0FF5" w:rsidRPr="003A1765">
        <w:rPr>
          <w:rFonts w:eastAsia="Calibri"/>
          <w:b/>
          <w:sz w:val="20"/>
          <w:szCs w:val="20"/>
        </w:rPr>
        <w:t xml:space="preserve">ООО </w:t>
      </w:r>
      <w:r w:rsidR="00BD0FF5" w:rsidRPr="003A1765">
        <w:rPr>
          <w:rFonts w:eastAsia="Calibri" w:cs="Times New Roman"/>
          <w:b/>
          <w:bCs/>
          <w:sz w:val="20"/>
          <w:szCs w:val="20"/>
          <w:lang w:eastAsia="ar-SA"/>
        </w:rPr>
        <w:t>«</w:t>
      </w:r>
      <w:r w:rsidR="00BD0FF5" w:rsidRPr="003A1765">
        <w:rPr>
          <w:rFonts w:cs="Times New Roman"/>
          <w:b/>
          <w:sz w:val="20"/>
          <w:szCs w:val="20"/>
        </w:rPr>
        <w:t>С</w:t>
      </w:r>
      <w:r w:rsidR="00BD0FF5" w:rsidRPr="003A1765">
        <w:rPr>
          <w:rFonts w:cs="Times New Roman"/>
          <w:b/>
          <w:color w:val="auto"/>
          <w:sz w:val="20"/>
          <w:szCs w:val="20"/>
        </w:rPr>
        <w:t>пециализированный застройщик Измалково недвижимость</w:t>
      </w:r>
      <w:r w:rsidR="00BD0FF5" w:rsidRPr="003A1765">
        <w:rPr>
          <w:rFonts w:cs="Times New Roman"/>
          <w:b/>
          <w:sz w:val="20"/>
          <w:szCs w:val="20"/>
        </w:rPr>
        <w:t>»</w:t>
      </w:r>
    </w:p>
    <w:p w:rsidR="00BD0FF5" w:rsidRPr="003A1765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3A1765">
        <w:rPr>
          <w:sz w:val="20"/>
          <w:szCs w:val="20"/>
        </w:rPr>
        <w:t xml:space="preserve">Адрес: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143500, Россия, Московская область, </w:t>
      </w:r>
      <w:proofErr w:type="gramStart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г</w:t>
      </w:r>
      <w:proofErr w:type="gramEnd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.о. Истра, п. Северный, </w:t>
      </w:r>
    </w:p>
    <w:p w:rsidR="00BD0FF5" w:rsidRPr="003A1765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улица Шоссейная, здание 14А, помещение 10</w:t>
      </w:r>
      <w:r w:rsidRPr="003A1765">
        <w:rPr>
          <w:rFonts w:cs="Times New Roman"/>
          <w:sz w:val="20"/>
          <w:szCs w:val="20"/>
        </w:rPr>
        <w:t>,</w:t>
      </w:r>
      <w:r w:rsidRPr="003A1765">
        <w:rPr>
          <w:sz w:val="20"/>
          <w:szCs w:val="20"/>
        </w:rPr>
        <w:t xml:space="preserve"> </w:t>
      </w:r>
    </w:p>
    <w:p w:rsidR="00BD0FF5" w:rsidRPr="003A1765" w:rsidRDefault="00BD0FF5" w:rsidP="00BD0FF5">
      <w:pPr>
        <w:shd w:val="clear" w:color="auto" w:fill="FFFFFF"/>
        <w:ind w:right="141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 xml:space="preserve">ОГРН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, </w:t>
      </w:r>
    </w:p>
    <w:p w:rsidR="00BD0FF5" w:rsidRPr="003A1765" w:rsidRDefault="00BD0FF5" w:rsidP="00BD0FF5">
      <w:pPr>
        <w:shd w:val="clear" w:color="auto" w:fill="FFFFFF"/>
        <w:ind w:right="141"/>
        <w:jc w:val="both"/>
        <w:rPr>
          <w:rFonts w:cs="Times New Roman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 xml:space="preserve">ИНН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7729720056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, КПП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501701001,</w:t>
      </w:r>
    </w:p>
    <w:p w:rsidR="00BD0FF5" w:rsidRPr="003A1765" w:rsidRDefault="00BD0FF5" w:rsidP="00BD0FF5">
      <w:pPr>
        <w:rPr>
          <w:rFonts w:cs="Times New Roman"/>
          <w:sz w:val="20"/>
          <w:szCs w:val="20"/>
        </w:rPr>
      </w:pPr>
      <w:proofErr w:type="spellStart"/>
      <w:proofErr w:type="gramStart"/>
      <w:r w:rsidRPr="003A1765">
        <w:rPr>
          <w:rFonts w:cs="Times New Roman"/>
          <w:sz w:val="20"/>
          <w:szCs w:val="20"/>
        </w:rPr>
        <w:t>р</w:t>
      </w:r>
      <w:proofErr w:type="spellEnd"/>
      <w:proofErr w:type="gramEnd"/>
      <w:r w:rsidRPr="003A1765">
        <w:rPr>
          <w:rFonts w:cs="Times New Roman"/>
          <w:sz w:val="20"/>
          <w:szCs w:val="20"/>
        </w:rPr>
        <w:t xml:space="preserve">/счет </w:t>
      </w:r>
      <w:r w:rsidRPr="003A1765">
        <w:rPr>
          <w:rFonts w:cs="Times New Roman"/>
          <w:color w:val="auto"/>
          <w:sz w:val="20"/>
          <w:szCs w:val="20"/>
        </w:rPr>
        <w:t>40702810600760007145</w:t>
      </w:r>
      <w:r w:rsidRPr="003A1765">
        <w:rPr>
          <w:rFonts w:cs="Times New Roman"/>
          <w:sz w:val="20"/>
          <w:szCs w:val="20"/>
        </w:rPr>
        <w:t xml:space="preserve"> в ПАО «Московский кредитный банк»,  </w:t>
      </w:r>
    </w:p>
    <w:p w:rsidR="00BD0FF5" w:rsidRPr="003A1765" w:rsidRDefault="00BD0FF5" w:rsidP="00BD0FF5">
      <w:pPr>
        <w:rPr>
          <w:rFonts w:cs="Times New Roman"/>
          <w:sz w:val="20"/>
          <w:szCs w:val="20"/>
        </w:rPr>
      </w:pPr>
      <w:proofErr w:type="gramStart"/>
      <w:r w:rsidRPr="003A1765">
        <w:rPr>
          <w:rFonts w:cs="Times New Roman"/>
          <w:sz w:val="20"/>
          <w:szCs w:val="20"/>
        </w:rPr>
        <w:t>к</w:t>
      </w:r>
      <w:proofErr w:type="gramEnd"/>
      <w:r w:rsidRPr="003A1765">
        <w:rPr>
          <w:rFonts w:cs="Times New Roman"/>
          <w:sz w:val="20"/>
          <w:szCs w:val="20"/>
        </w:rPr>
        <w:t>/счет</w:t>
      </w:r>
      <w:r w:rsidRPr="003A1765">
        <w:rPr>
          <w:rFonts w:cs="Times New Roman"/>
          <w:color w:val="auto"/>
          <w:sz w:val="20"/>
          <w:szCs w:val="20"/>
        </w:rPr>
        <w:t xml:space="preserve"> 30101810745250000659</w:t>
      </w:r>
    </w:p>
    <w:p w:rsidR="00BD0FF5" w:rsidRPr="003A1765" w:rsidRDefault="00BD0FF5" w:rsidP="00BD0FF5">
      <w:pPr>
        <w:tabs>
          <w:tab w:val="left" w:pos="993"/>
          <w:tab w:val="left" w:pos="3067"/>
        </w:tabs>
        <w:rPr>
          <w:rFonts w:cs="Times New Roman"/>
          <w:color w:val="FF0000"/>
          <w:sz w:val="20"/>
          <w:szCs w:val="20"/>
        </w:rPr>
      </w:pPr>
      <w:r w:rsidRPr="003A1765">
        <w:rPr>
          <w:rFonts w:cs="Times New Roman"/>
          <w:sz w:val="20"/>
          <w:szCs w:val="20"/>
        </w:rPr>
        <w:t xml:space="preserve">БИК </w:t>
      </w:r>
      <w:r w:rsidRPr="003A1765">
        <w:rPr>
          <w:rFonts w:cs="Times New Roman"/>
          <w:color w:val="auto"/>
          <w:sz w:val="20"/>
          <w:szCs w:val="20"/>
        </w:rPr>
        <w:t>044525659</w:t>
      </w:r>
      <w:r w:rsidRPr="003A1765">
        <w:rPr>
          <w:rFonts w:cs="Times New Roman"/>
          <w:color w:val="FF0000"/>
          <w:sz w:val="20"/>
          <w:szCs w:val="20"/>
        </w:rPr>
        <w:tab/>
      </w:r>
      <w:r w:rsidRPr="003A1765">
        <w:rPr>
          <w:rFonts w:cs="Times New Roman"/>
          <w:color w:val="FF0000"/>
          <w:sz w:val="20"/>
          <w:szCs w:val="20"/>
        </w:rPr>
        <w:tab/>
      </w:r>
    </w:p>
    <w:p w:rsidR="00BD0FF5" w:rsidRPr="003A1765" w:rsidRDefault="00242D35" w:rsidP="00BD0FF5">
      <w:pPr>
        <w:tabs>
          <w:tab w:val="left" w:pos="993"/>
        </w:tabs>
        <w:rPr>
          <w:color w:val="auto"/>
          <w:sz w:val="20"/>
          <w:szCs w:val="20"/>
        </w:rPr>
      </w:pPr>
      <w:hyperlink r:id="rId18" w:history="1">
        <w:r w:rsidR="00BD0FF5" w:rsidRPr="003A1765">
          <w:rPr>
            <w:rStyle w:val="afe"/>
            <w:sz w:val="20"/>
            <w:szCs w:val="20"/>
            <w:lang w:val="en-US"/>
          </w:rPr>
          <w:t>novostroyki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MIC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SBR</w:t>
        </w:r>
        <w:r w:rsidR="00BD0FF5" w:rsidRPr="003A1765">
          <w:rPr>
            <w:rStyle w:val="afe"/>
            <w:sz w:val="20"/>
            <w:szCs w:val="20"/>
          </w:rPr>
          <w:t>@</w:t>
        </w:r>
        <w:r w:rsidR="00BD0FF5" w:rsidRPr="003A1765">
          <w:rPr>
            <w:rStyle w:val="afe"/>
            <w:sz w:val="20"/>
            <w:szCs w:val="20"/>
            <w:lang w:val="en-US"/>
          </w:rPr>
          <w:t>gk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mic</w:t>
        </w:r>
        <w:r w:rsidR="00BD0FF5" w:rsidRPr="003A1765">
          <w:rPr>
            <w:rStyle w:val="afe"/>
            <w:sz w:val="20"/>
            <w:szCs w:val="20"/>
          </w:rPr>
          <w:t>.</w:t>
        </w:r>
        <w:r w:rsidR="00BD0FF5" w:rsidRPr="003A1765">
          <w:rPr>
            <w:rStyle w:val="afe"/>
            <w:sz w:val="20"/>
            <w:szCs w:val="20"/>
            <w:lang w:val="en-US"/>
          </w:rPr>
          <w:t>ru</w:t>
        </w:r>
      </w:hyperlink>
    </w:p>
    <w:p w:rsidR="006362BB" w:rsidRPr="003A1765" w:rsidRDefault="006362BB" w:rsidP="00BD0FF5">
      <w:pPr>
        <w:shd w:val="clear" w:color="auto" w:fill="FFFFFF"/>
        <w:tabs>
          <w:tab w:val="left" w:pos="1134"/>
          <w:tab w:val="left" w:pos="10348"/>
        </w:tabs>
        <w:rPr>
          <w:sz w:val="20"/>
          <w:szCs w:val="20"/>
        </w:rPr>
      </w:pPr>
    </w:p>
    <w:p w:rsidR="006362BB" w:rsidRPr="003A1765" w:rsidRDefault="006362BB">
      <w:pPr>
        <w:tabs>
          <w:tab w:val="left" w:pos="993"/>
        </w:tabs>
        <w:rPr>
          <w:sz w:val="20"/>
          <w:szCs w:val="20"/>
        </w:rPr>
      </w:pPr>
    </w:p>
    <w:p w:rsidR="006362BB" w:rsidRPr="003A1765" w:rsidRDefault="006362BB">
      <w:pPr>
        <w:jc w:val="right"/>
        <w:rPr>
          <w:rFonts w:cs="Times New Roman"/>
          <w:sz w:val="20"/>
          <w:szCs w:val="20"/>
        </w:rPr>
      </w:pPr>
    </w:p>
    <w:p w:rsidR="006362BB" w:rsidRPr="003A1765" w:rsidRDefault="00D32124">
      <w:pPr>
        <w:tabs>
          <w:tab w:val="left" w:pos="993"/>
        </w:tabs>
        <w:jc w:val="right"/>
        <w:rPr>
          <w:rFonts w:cs="Times New Roman"/>
          <w:color w:val="FF0000"/>
          <w:sz w:val="20"/>
          <w:szCs w:val="20"/>
        </w:rPr>
      </w:pPr>
      <w:r w:rsidRPr="003A1765">
        <w:rPr>
          <w:rFonts w:cs="Times New Roman"/>
          <w:sz w:val="20"/>
          <w:szCs w:val="20"/>
        </w:rPr>
        <w:t>____________________________/</w:t>
      </w:r>
      <w:r w:rsidRPr="003A1765">
        <w:rPr>
          <w:rFonts w:cs="Times New Roman"/>
          <w:b/>
          <w:sz w:val="20"/>
          <w:szCs w:val="20"/>
        </w:rPr>
        <w:t>_______</w:t>
      </w:r>
      <w:r w:rsidRPr="003A1765">
        <w:rPr>
          <w:rFonts w:cs="Times New Roman"/>
          <w:sz w:val="20"/>
          <w:szCs w:val="20"/>
        </w:rPr>
        <w:t>/</w:t>
      </w:r>
    </w:p>
    <w:p w:rsidR="006362BB" w:rsidRPr="003A1765" w:rsidRDefault="00D32124">
      <w:pPr>
        <w:jc w:val="right"/>
        <w:rPr>
          <w:sz w:val="20"/>
        </w:rPr>
      </w:pPr>
      <w:proofErr w:type="gramStart"/>
      <w:r w:rsidRPr="003A1765">
        <w:rPr>
          <w:sz w:val="20"/>
        </w:rPr>
        <w:t>действующая</w:t>
      </w:r>
      <w:proofErr w:type="gramEnd"/>
      <w:r w:rsidRPr="003A1765">
        <w:rPr>
          <w:sz w:val="20"/>
        </w:rPr>
        <w:t xml:space="preserve"> на основании </w:t>
      </w:r>
    </w:p>
    <w:p w:rsidR="006362BB" w:rsidRPr="003A1765" w:rsidRDefault="00D32124">
      <w:pPr>
        <w:jc w:val="right"/>
        <w:rPr>
          <w:sz w:val="20"/>
        </w:rPr>
      </w:pPr>
      <w:r w:rsidRPr="003A1765">
        <w:rPr>
          <w:sz w:val="20"/>
        </w:rPr>
        <w:t xml:space="preserve">Доверенности  от </w:t>
      </w:r>
      <w:r w:rsidRPr="003A1765">
        <w:rPr>
          <w:rFonts w:cs="Times New Roman"/>
          <w:sz w:val="20"/>
          <w:szCs w:val="20"/>
        </w:rPr>
        <w:t>____</w:t>
      </w:r>
      <w:r w:rsidRPr="003A1765">
        <w:rPr>
          <w:sz w:val="20"/>
        </w:rPr>
        <w:t xml:space="preserve"> </w:t>
      </w:r>
      <w:proofErr w:type="gramStart"/>
      <w:r w:rsidRPr="003A1765">
        <w:rPr>
          <w:sz w:val="20"/>
        </w:rPr>
        <w:t>г</w:t>
      </w:r>
      <w:proofErr w:type="gramEnd"/>
      <w:r w:rsidRPr="003A1765">
        <w:rPr>
          <w:sz w:val="20"/>
        </w:rPr>
        <w:t xml:space="preserve">., </w:t>
      </w:r>
    </w:p>
    <w:p w:rsidR="006362BB" w:rsidRPr="003A1765" w:rsidRDefault="00D32124">
      <w:pPr>
        <w:shd w:val="clear" w:color="auto" w:fill="FFFFFF"/>
        <w:tabs>
          <w:tab w:val="left" w:pos="1134"/>
          <w:tab w:val="left" w:pos="10348"/>
        </w:tabs>
        <w:jc w:val="right"/>
        <w:rPr>
          <w:b/>
          <w:sz w:val="20"/>
        </w:rPr>
      </w:pPr>
      <w:proofErr w:type="gramStart"/>
      <w:r w:rsidRPr="003A1765">
        <w:rPr>
          <w:sz w:val="20"/>
        </w:rPr>
        <w:t>зарегистрированной</w:t>
      </w:r>
      <w:proofErr w:type="gramEnd"/>
      <w:r w:rsidRPr="003A1765">
        <w:rPr>
          <w:sz w:val="20"/>
        </w:rPr>
        <w:t xml:space="preserve"> в реестре за № </w:t>
      </w:r>
      <w:r w:rsidRPr="003A1765">
        <w:rPr>
          <w:rFonts w:cs="Times New Roman"/>
          <w:sz w:val="20"/>
          <w:szCs w:val="20"/>
        </w:rPr>
        <w:t>_____</w:t>
      </w:r>
    </w:p>
    <w:p w:rsidR="006362BB" w:rsidRPr="003A1765" w:rsidRDefault="006362BB">
      <w:pPr>
        <w:shd w:val="clear" w:color="auto" w:fill="FFFFFF"/>
        <w:tabs>
          <w:tab w:val="left" w:pos="1134"/>
        </w:tabs>
        <w:rPr>
          <w:rFonts w:cs="Times New Roman"/>
          <w:b/>
          <w:sz w:val="20"/>
          <w:szCs w:val="20"/>
        </w:rPr>
      </w:pPr>
    </w:p>
    <w:p w:rsidR="006362BB" w:rsidRPr="003A1765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3A1765">
        <w:rPr>
          <w:rFonts w:cs="Times New Roman"/>
          <w:b/>
          <w:sz w:val="20"/>
          <w:szCs w:val="20"/>
        </w:rPr>
        <w:t xml:space="preserve">Участник: </w:t>
      </w:r>
      <w:r w:rsidRPr="003A1765">
        <w:rPr>
          <w:b/>
          <w:bCs/>
          <w:sz w:val="20"/>
          <w:szCs w:val="20"/>
        </w:rPr>
        <w:t>Гражданин РФ</w:t>
      </w:r>
      <w:r w:rsidRPr="003A1765">
        <w:rPr>
          <w:sz w:val="20"/>
          <w:szCs w:val="20"/>
        </w:rPr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Pr="003A1765">
        <w:rPr>
          <w:rFonts w:cs="Times New Roman"/>
          <w:sz w:val="20"/>
          <w:szCs w:val="20"/>
        </w:rPr>
        <w:t>.</w:t>
      </w:r>
    </w:p>
    <w:p w:rsidR="006362BB" w:rsidRPr="003A1765" w:rsidRDefault="006362BB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  <w:sz w:val="20"/>
          <w:szCs w:val="20"/>
        </w:rPr>
      </w:pPr>
    </w:p>
    <w:p w:rsidR="006362BB" w:rsidRPr="003A1765" w:rsidRDefault="00D32124">
      <w:pPr>
        <w:shd w:val="clear" w:color="auto" w:fill="FFFFFF"/>
        <w:tabs>
          <w:tab w:val="left" w:pos="10348"/>
        </w:tabs>
        <w:jc w:val="right"/>
        <w:rPr>
          <w:rFonts w:cs="Times New Roman"/>
          <w:b/>
          <w:sz w:val="20"/>
          <w:szCs w:val="20"/>
        </w:rPr>
      </w:pPr>
      <w:r w:rsidRPr="003A1765">
        <w:rPr>
          <w:rFonts w:cs="Times New Roman"/>
          <w:sz w:val="20"/>
          <w:szCs w:val="20"/>
        </w:rPr>
        <w:t>_________________________________ /____________ /</w:t>
      </w:r>
    </w:p>
    <w:p w:rsidR="006362BB" w:rsidRPr="003A1765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3A1765" w:rsidRDefault="006362BB">
      <w:pPr>
        <w:pStyle w:val="aff"/>
        <w:tabs>
          <w:tab w:val="left" w:pos="993"/>
        </w:tabs>
        <w:jc w:val="right"/>
        <w:rPr>
          <w:b/>
          <w:sz w:val="20"/>
          <w:szCs w:val="20"/>
        </w:rPr>
      </w:pPr>
    </w:p>
    <w:p w:rsidR="00E16B55" w:rsidRPr="003A1765" w:rsidRDefault="00E16B55" w:rsidP="00E16B55">
      <w:pPr>
        <w:pStyle w:val="aff"/>
        <w:pageBreakBefore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lastRenderedPageBreak/>
        <w:t xml:space="preserve">Приложение № 2 к Договору </w:t>
      </w:r>
    </w:p>
    <w:p w:rsidR="00E16B55" w:rsidRPr="003A1765" w:rsidRDefault="00E16B55" w:rsidP="00E16B55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t xml:space="preserve">участия в долевом строительстве </w:t>
      </w:r>
    </w:p>
    <w:p w:rsidR="00E16B55" w:rsidRPr="003A1765" w:rsidRDefault="00E16B55" w:rsidP="00E16B55">
      <w:pPr>
        <w:jc w:val="right"/>
        <w:rPr>
          <w:b/>
          <w:caps/>
          <w:color w:val="auto"/>
          <w:sz w:val="20"/>
        </w:rPr>
      </w:pPr>
      <w:r w:rsidRPr="003A1765">
        <w:rPr>
          <w:sz w:val="20"/>
          <w:szCs w:val="20"/>
        </w:rPr>
        <w:t xml:space="preserve">№_______ от </w:t>
      </w:r>
      <w:r w:rsidRPr="003A1765">
        <w:rPr>
          <w:sz w:val="20"/>
        </w:rPr>
        <w:t xml:space="preserve">«___» </w:t>
      </w:r>
      <w:r w:rsidRPr="003A1765">
        <w:rPr>
          <w:sz w:val="20"/>
          <w:szCs w:val="20"/>
        </w:rPr>
        <w:t>_________</w:t>
      </w:r>
      <w:r w:rsidRPr="003A1765">
        <w:rPr>
          <w:sz w:val="20"/>
        </w:rPr>
        <w:t xml:space="preserve"> 20</w:t>
      </w:r>
      <w:r w:rsidRPr="003A1765">
        <w:rPr>
          <w:sz w:val="20"/>
          <w:szCs w:val="20"/>
        </w:rPr>
        <w:t>___</w:t>
      </w:r>
      <w:r w:rsidRPr="003A1765">
        <w:rPr>
          <w:sz w:val="20"/>
        </w:rPr>
        <w:t>г</w:t>
      </w:r>
    </w:p>
    <w:p w:rsidR="00E16B55" w:rsidRPr="003A1765" w:rsidRDefault="00E16B55" w:rsidP="00E16B55">
      <w:pPr>
        <w:jc w:val="right"/>
        <w:rPr>
          <w:b/>
          <w:caps/>
          <w:color w:val="auto"/>
          <w:sz w:val="20"/>
        </w:rPr>
      </w:pPr>
    </w:p>
    <w:p w:rsidR="00E16B55" w:rsidRPr="003A1765" w:rsidRDefault="00E16B55" w:rsidP="00E16B55">
      <w:pPr>
        <w:jc w:val="center"/>
        <w:rPr>
          <w:b/>
          <w:caps/>
          <w:color w:val="auto"/>
          <w:sz w:val="20"/>
          <w:szCs w:val="20"/>
        </w:rPr>
      </w:pPr>
    </w:p>
    <w:p w:rsidR="00E16B55" w:rsidRPr="003A1765" w:rsidRDefault="00E16B55" w:rsidP="00E16B5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3A1765">
        <w:rPr>
          <w:b/>
          <w:caps/>
          <w:color w:val="auto"/>
          <w:sz w:val="20"/>
          <w:szCs w:val="20"/>
        </w:rPr>
        <w:t xml:space="preserve"> </w:t>
      </w:r>
      <w:r w:rsidRPr="003A1765">
        <w:rPr>
          <w:rFonts w:cs="Times New Roman"/>
          <w:b/>
          <w:caps/>
          <w:color w:val="auto"/>
          <w:sz w:val="20"/>
          <w:szCs w:val="20"/>
        </w:rPr>
        <w:t xml:space="preserve">ПАРАМЕТРЫ строительной готовности </w:t>
      </w:r>
    </w:p>
    <w:p w:rsidR="00E16B55" w:rsidRPr="003A1765" w:rsidRDefault="00E16B55" w:rsidP="00E16B5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3A1765">
        <w:rPr>
          <w:rFonts w:cs="Times New Roman"/>
          <w:b/>
          <w:caps/>
          <w:color w:val="auto"/>
          <w:sz w:val="20"/>
          <w:szCs w:val="20"/>
        </w:rPr>
        <w:t xml:space="preserve">ОБЪЕКТА долевого строительства </w:t>
      </w:r>
    </w:p>
    <w:p w:rsidR="00E16B55" w:rsidRPr="003A1765" w:rsidRDefault="00E16B55" w:rsidP="00E16B55">
      <w:pPr>
        <w:ind w:firstLine="851"/>
        <w:jc w:val="both"/>
        <w:rPr>
          <w:rFonts w:cs="Times New Roman"/>
          <w:color w:val="auto"/>
          <w:sz w:val="18"/>
          <w:szCs w:val="18"/>
        </w:rPr>
      </w:pPr>
    </w:p>
    <w:p w:rsidR="00760C6C" w:rsidRPr="003A1765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>На момент передачи Участнику по передаточному акту о передаче Объекта долевого строительства, Объект долевого строительства (далее – «Объект») должен отвечать следующим согласованным Сторонами при заключении настоящего Договора требованиям:</w:t>
      </w:r>
    </w:p>
    <w:p w:rsidR="00760C6C" w:rsidRPr="003A1765" w:rsidRDefault="00760C6C" w:rsidP="00760C6C">
      <w:pPr>
        <w:ind w:firstLine="851"/>
        <w:jc w:val="both"/>
        <w:rPr>
          <w:rFonts w:cs="Times New Roman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 xml:space="preserve">1. </w:t>
      </w:r>
      <w:r w:rsidRPr="003A1765">
        <w:rPr>
          <w:rFonts w:cs="Times New Roman"/>
          <w:sz w:val="18"/>
          <w:szCs w:val="18"/>
        </w:rPr>
        <w:t xml:space="preserve">Объект подлежит передаче Участнику </w:t>
      </w:r>
      <w:r w:rsidRPr="003A1765">
        <w:rPr>
          <w:rFonts w:cs="Times New Roman"/>
          <w:b/>
          <w:sz w:val="18"/>
          <w:szCs w:val="18"/>
        </w:rPr>
        <w:t>без выполнения</w:t>
      </w:r>
      <w:r w:rsidRPr="003A1765">
        <w:rPr>
          <w:rFonts w:cs="Times New Roman"/>
          <w:sz w:val="18"/>
          <w:szCs w:val="18"/>
        </w:rPr>
        <w:t xml:space="preserve"> Застройщиком следующих работ, в том числе </w:t>
      </w:r>
      <w:r w:rsidRPr="003A1765">
        <w:rPr>
          <w:rFonts w:cs="Times New Roman"/>
          <w:sz w:val="18"/>
          <w:szCs w:val="18"/>
        </w:rPr>
        <w:br/>
      </w:r>
      <w:r w:rsidRPr="003A1765">
        <w:rPr>
          <w:rFonts w:cs="Times New Roman"/>
          <w:b/>
          <w:sz w:val="18"/>
          <w:szCs w:val="18"/>
        </w:rPr>
        <w:t>без осуществления поставки материалов и оборудования</w:t>
      </w:r>
      <w:r w:rsidRPr="003A1765">
        <w:rPr>
          <w:rFonts w:cs="Times New Roman"/>
          <w:sz w:val="18"/>
          <w:szCs w:val="18"/>
        </w:rPr>
        <w:t xml:space="preserve">: 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установки внутриквартирных дверей;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установки подоконников;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отделки жилых и нежилых помещений, включая устройство гидроизоляции и стяжки полов, оштукатуривания, шпатлевки, окраски стен, потолков, оклейки обоями, устройства напольных покрытий;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  <w:tab w:val="left" w:pos="1260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 xml:space="preserve">разводки внутри жилых и нежилых помещений водопровода и канализации с установкой </w:t>
      </w:r>
      <w:proofErr w:type="spellStart"/>
      <w:r w:rsidRPr="003A1765">
        <w:rPr>
          <w:rFonts w:cs="Times New Roman"/>
          <w:bCs/>
          <w:color w:val="auto"/>
          <w:sz w:val="18"/>
          <w:szCs w:val="18"/>
        </w:rPr>
        <w:t>сантехприборов</w:t>
      </w:r>
      <w:proofErr w:type="spellEnd"/>
      <w:r w:rsidRPr="003A1765">
        <w:rPr>
          <w:rFonts w:cs="Times New Roman"/>
          <w:bCs/>
          <w:color w:val="auto"/>
          <w:sz w:val="18"/>
          <w:szCs w:val="18"/>
        </w:rPr>
        <w:t xml:space="preserve"> и </w:t>
      </w:r>
      <w:proofErr w:type="spellStart"/>
      <w:r w:rsidRPr="003A1765">
        <w:rPr>
          <w:rFonts w:cs="Times New Roman"/>
          <w:bCs/>
          <w:color w:val="auto"/>
          <w:sz w:val="18"/>
          <w:szCs w:val="18"/>
        </w:rPr>
        <w:t>сантехфаянса</w:t>
      </w:r>
      <w:proofErr w:type="spellEnd"/>
      <w:r w:rsidRPr="003A1765">
        <w:rPr>
          <w:rFonts w:cs="Times New Roman"/>
          <w:bCs/>
          <w:color w:val="auto"/>
          <w:sz w:val="18"/>
          <w:szCs w:val="18"/>
        </w:rPr>
        <w:t>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 xml:space="preserve">установки электрооборудования: </w:t>
      </w:r>
      <w:proofErr w:type="spellStart"/>
      <w:r w:rsidRPr="003A1765">
        <w:rPr>
          <w:rFonts w:cs="Times New Roman"/>
          <w:bCs/>
          <w:color w:val="auto"/>
          <w:sz w:val="18"/>
          <w:szCs w:val="18"/>
        </w:rPr>
        <w:t>электрозвонков</w:t>
      </w:r>
      <w:proofErr w:type="spellEnd"/>
      <w:r w:rsidRPr="003A1765">
        <w:rPr>
          <w:rFonts w:cs="Times New Roman"/>
          <w:bCs/>
          <w:color w:val="auto"/>
          <w:sz w:val="18"/>
          <w:szCs w:val="18"/>
        </w:rPr>
        <w:t>, электроплит, розеток и выключателей;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разводки внутри жилых и нежилых помещений электропроводки;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0"/>
          <w:tab w:val="left" w:pos="770"/>
          <w:tab w:val="left" w:pos="1134"/>
          <w:tab w:val="left" w:pos="1610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разводки внутри жилых и нежилых помещений телевизионной и интернет сети, телефонизации, радиофикации и домофонной сети с установкой оконечных устройств;</w:t>
      </w:r>
    </w:p>
    <w:p w:rsidR="00760C6C" w:rsidRPr="003A1765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устройства встроенной мебели и антресолей.</w:t>
      </w:r>
    </w:p>
    <w:p w:rsidR="00760C6C" w:rsidRPr="003A1765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>2. Объект подлежит передаче Участнику с установленной входной дверью в Объект.</w:t>
      </w:r>
    </w:p>
    <w:p w:rsidR="00760C6C" w:rsidRPr="003A1765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 xml:space="preserve">3. Объект подлежит передаче Участнику с установленными стальными приборами отопления.     </w:t>
      </w:r>
    </w:p>
    <w:p w:rsidR="00760C6C" w:rsidRPr="003A1765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>4. Застройщик осуществляет подведение домофонной сети до входной двери в Объект без установки оконеч</w:t>
      </w:r>
      <w:r w:rsidR="005D0648" w:rsidRPr="003A1765">
        <w:rPr>
          <w:rFonts w:cs="Times New Roman"/>
          <w:color w:val="auto"/>
          <w:sz w:val="18"/>
          <w:szCs w:val="18"/>
        </w:rPr>
        <w:t>ных устройств.</w:t>
      </w:r>
    </w:p>
    <w:p w:rsidR="00760C6C" w:rsidRPr="003A1765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>5.   Застройщик осуществляет ввод кабеля телекоммуникации (ин</w:t>
      </w:r>
      <w:r w:rsidR="005D0648" w:rsidRPr="003A1765">
        <w:rPr>
          <w:rFonts w:cs="Times New Roman"/>
          <w:color w:val="auto"/>
          <w:sz w:val="18"/>
          <w:szCs w:val="18"/>
        </w:rPr>
        <w:t>тернет, телевидение, телефония).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color w:val="auto"/>
          <w:sz w:val="18"/>
          <w:szCs w:val="18"/>
        </w:rPr>
        <w:t xml:space="preserve">6. </w:t>
      </w:r>
      <w:r w:rsidR="00FF2757" w:rsidRPr="003A1765">
        <w:rPr>
          <w:color w:val="000000" w:themeColor="text1"/>
          <w:sz w:val="18"/>
          <w:szCs w:val="18"/>
          <w:shd w:val="clear" w:color="auto" w:fill="FFFFFF"/>
        </w:rPr>
        <w:t>Объект подлежит передаче Участнику с оборудованными индивидуальными узлами (приборами) учета ХВС, ГВС и теплоснабжения, расположенными в Объекте или в местах общего пользования в Объекте недвижимости (на усмотрение Застройщика)</w:t>
      </w:r>
      <w:r w:rsidRPr="003A1765">
        <w:rPr>
          <w:sz w:val="18"/>
          <w:szCs w:val="18"/>
        </w:rPr>
        <w:t>.</w:t>
      </w:r>
      <w:r w:rsidRPr="003A1765">
        <w:rPr>
          <w:rFonts w:cs="Times New Roman"/>
          <w:bCs/>
          <w:color w:val="auto"/>
          <w:sz w:val="18"/>
          <w:szCs w:val="18"/>
        </w:rPr>
        <w:t xml:space="preserve"> Полотенцесушитель не устанавливается.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 xml:space="preserve">7.  </w:t>
      </w:r>
      <w:r w:rsidR="00FF2757" w:rsidRPr="003A1765">
        <w:rPr>
          <w:bCs/>
          <w:color w:val="auto"/>
          <w:sz w:val="18"/>
          <w:szCs w:val="18"/>
        </w:rPr>
        <w:t>В</w:t>
      </w:r>
      <w:r w:rsidR="00FF2757" w:rsidRPr="003A1765">
        <w:rPr>
          <w:color w:val="auto"/>
          <w:sz w:val="18"/>
          <w:szCs w:val="18"/>
        </w:rPr>
        <w:t xml:space="preserve">нутриквартирные перегородки устанавливаются на высоту 1 (Одного) ряда из </w:t>
      </w:r>
      <w:r w:rsidR="00FF2757" w:rsidRPr="003A1765">
        <w:rPr>
          <w:bCs/>
          <w:sz w:val="18"/>
          <w:szCs w:val="18"/>
          <w:shd w:val="clear" w:color="auto" w:fill="FFFFFF"/>
        </w:rPr>
        <w:t>мелкоштучных кладочных материалов</w:t>
      </w:r>
      <w:r w:rsidR="00FF2757" w:rsidRPr="003A1765">
        <w:rPr>
          <w:sz w:val="18"/>
          <w:szCs w:val="18"/>
          <w:shd w:val="clear" w:color="auto" w:fill="FFFFFF"/>
        </w:rPr>
        <w:t> </w:t>
      </w:r>
      <w:r w:rsidR="00FF2757" w:rsidRPr="003A1765">
        <w:rPr>
          <w:color w:val="222222"/>
          <w:sz w:val="18"/>
          <w:szCs w:val="18"/>
          <w:shd w:val="clear" w:color="auto" w:fill="FFFFFF"/>
        </w:rPr>
        <w:t>(в том числе санузлов)</w:t>
      </w:r>
      <w:r w:rsidR="00FF2757" w:rsidRPr="003A1765">
        <w:rPr>
          <w:color w:val="auto"/>
          <w:sz w:val="18"/>
          <w:szCs w:val="18"/>
        </w:rPr>
        <w:t>.</w:t>
      </w:r>
      <w:r w:rsidRPr="003A1765">
        <w:rPr>
          <w:rFonts w:cs="Times New Roman"/>
          <w:color w:val="auto"/>
          <w:sz w:val="18"/>
          <w:szCs w:val="18"/>
        </w:rPr>
        <w:t xml:space="preserve"> В квартирах с включенной в одну из комнат неизолированной зоной кухни (кухней-нишей) перегородка между комнатой и неизолированной зоной кухни (кухней-нишей) не возводится.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8.   Электромонтажные работы включают в себя установку щитка механизации.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9. Стоимость отделочных, электромонтажных, сантехнических и прочих работ, а также стоимость соответствующих материалов и оборудования в Цену Договора не включены (за исключением работ и материалов, указанных в пунктах 2-8 настоящего Приложения).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>10. Участник извещен и согласен, что выполнение Застройщиком объема работ, предусмотренных проектной документацией (за исключением выполнения работ, указанных в п. 1 настоящего Приложения), не обеспечивает полную готовность Объекта к использованию в соответствии с целевым назначением. Определение объема работ по доведению Объекта до полной готовности, а также выполнение этих работ и работ, указанных в пункте 1 настоящего Приложения, производится Участником самостоятельно и за свой счет.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 xml:space="preserve">11.  Невыполнение Застройщиком работ, указанных в п.1 настоящего Приложения, в том числе </w:t>
      </w:r>
      <w:proofErr w:type="spellStart"/>
      <w:r w:rsidRPr="003A1765">
        <w:rPr>
          <w:rFonts w:cs="Times New Roman"/>
          <w:bCs/>
          <w:color w:val="auto"/>
          <w:sz w:val="18"/>
          <w:szCs w:val="18"/>
        </w:rPr>
        <w:t>непоставка</w:t>
      </w:r>
      <w:proofErr w:type="spellEnd"/>
      <w:r w:rsidRPr="003A1765">
        <w:rPr>
          <w:rFonts w:cs="Times New Roman"/>
          <w:bCs/>
          <w:color w:val="auto"/>
          <w:sz w:val="18"/>
          <w:szCs w:val="18"/>
        </w:rPr>
        <w:t xml:space="preserve"> материалов и оборудования, не является основанием для предъявления каких-либо претензий по качеству и комплектации Объекта.</w:t>
      </w:r>
    </w:p>
    <w:p w:rsidR="00760C6C" w:rsidRPr="003A1765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3A1765">
        <w:rPr>
          <w:rFonts w:cs="Times New Roman"/>
          <w:bCs/>
          <w:color w:val="auto"/>
          <w:sz w:val="18"/>
          <w:szCs w:val="18"/>
        </w:rPr>
        <w:t xml:space="preserve">12. </w:t>
      </w:r>
      <w:r w:rsidRPr="003A1765">
        <w:rPr>
          <w:rFonts w:cs="Times New Roman"/>
          <w:color w:val="auto"/>
          <w:sz w:val="18"/>
          <w:szCs w:val="18"/>
        </w:rPr>
        <w:t>Стороны пришли к соглашению, что вид, марка (производитель), цветовая гамма изделий, указанных в пунктах 2-8 настоящего Приложения, выбираются Застройщиком по своему усмотрению.</w:t>
      </w:r>
    </w:p>
    <w:p w:rsidR="00E16B55" w:rsidRPr="003A1765" w:rsidRDefault="00E16B55" w:rsidP="00E16B55">
      <w:pPr>
        <w:ind w:firstLine="851"/>
        <w:jc w:val="both"/>
        <w:rPr>
          <w:color w:val="auto"/>
          <w:sz w:val="20"/>
        </w:rPr>
      </w:pPr>
    </w:p>
    <w:p w:rsidR="00E16B55" w:rsidRPr="003A1765" w:rsidRDefault="00E16B55" w:rsidP="00E16B55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3A1765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E16B55" w:rsidRPr="003A1765" w:rsidRDefault="00E16B55" w:rsidP="00E16B55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</w:p>
    <w:p w:rsidR="00BD0FF5" w:rsidRPr="003A1765" w:rsidRDefault="00E16B55" w:rsidP="00BD0FF5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  <w:sz w:val="20"/>
          <w:szCs w:val="20"/>
        </w:rPr>
      </w:pPr>
      <w:r w:rsidRPr="003A1765">
        <w:rPr>
          <w:b/>
          <w:sz w:val="20"/>
          <w:szCs w:val="20"/>
        </w:rPr>
        <w:t xml:space="preserve">Застройщик: </w:t>
      </w:r>
      <w:r w:rsidR="00BD0FF5" w:rsidRPr="003A1765">
        <w:rPr>
          <w:rFonts w:eastAsia="Calibri"/>
          <w:b/>
          <w:sz w:val="20"/>
          <w:szCs w:val="20"/>
        </w:rPr>
        <w:t xml:space="preserve">ООО </w:t>
      </w:r>
      <w:r w:rsidR="00BD0FF5" w:rsidRPr="003A1765">
        <w:rPr>
          <w:rFonts w:eastAsia="Calibri" w:cs="Times New Roman"/>
          <w:b/>
          <w:bCs/>
          <w:sz w:val="20"/>
          <w:szCs w:val="20"/>
          <w:lang w:eastAsia="ar-SA"/>
        </w:rPr>
        <w:t>«</w:t>
      </w:r>
      <w:r w:rsidR="00BD0FF5" w:rsidRPr="003A1765">
        <w:rPr>
          <w:rFonts w:cs="Times New Roman"/>
          <w:b/>
          <w:sz w:val="20"/>
          <w:szCs w:val="20"/>
        </w:rPr>
        <w:t>С</w:t>
      </w:r>
      <w:r w:rsidR="00BD0FF5" w:rsidRPr="003A1765">
        <w:rPr>
          <w:rFonts w:cs="Times New Roman"/>
          <w:b/>
          <w:color w:val="auto"/>
          <w:sz w:val="20"/>
          <w:szCs w:val="20"/>
        </w:rPr>
        <w:t>пециализированный застройщик Измалково недвижимость</w:t>
      </w:r>
      <w:r w:rsidR="00BD0FF5" w:rsidRPr="003A1765">
        <w:rPr>
          <w:rFonts w:cs="Times New Roman"/>
          <w:b/>
          <w:sz w:val="20"/>
          <w:szCs w:val="20"/>
        </w:rPr>
        <w:t>»</w:t>
      </w:r>
    </w:p>
    <w:p w:rsidR="00BD0FF5" w:rsidRPr="003A1765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3A1765">
        <w:rPr>
          <w:sz w:val="20"/>
          <w:szCs w:val="20"/>
        </w:rPr>
        <w:t xml:space="preserve">Адрес: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143500, Россия, Московская область, </w:t>
      </w:r>
      <w:proofErr w:type="gramStart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г</w:t>
      </w:r>
      <w:proofErr w:type="gramEnd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.о. Истра, п. Северный, </w:t>
      </w:r>
    </w:p>
    <w:p w:rsidR="00BD0FF5" w:rsidRPr="003A1765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улица Шоссейная, здание 14А, помещение 10</w:t>
      </w:r>
      <w:r w:rsidRPr="003A1765">
        <w:rPr>
          <w:rFonts w:cs="Times New Roman"/>
          <w:sz w:val="20"/>
          <w:szCs w:val="20"/>
        </w:rPr>
        <w:t>,</w:t>
      </w:r>
      <w:r w:rsidRPr="003A1765">
        <w:rPr>
          <w:sz w:val="20"/>
          <w:szCs w:val="20"/>
        </w:rPr>
        <w:t xml:space="preserve"> </w:t>
      </w:r>
    </w:p>
    <w:p w:rsidR="00BD0FF5" w:rsidRPr="003A1765" w:rsidRDefault="00BD0FF5" w:rsidP="00BD0FF5">
      <w:pPr>
        <w:shd w:val="clear" w:color="auto" w:fill="FFFFFF"/>
        <w:ind w:right="141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 xml:space="preserve">ОГРН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, </w:t>
      </w:r>
    </w:p>
    <w:p w:rsidR="00BD0FF5" w:rsidRPr="003A1765" w:rsidRDefault="00BD0FF5" w:rsidP="00BD0FF5">
      <w:pPr>
        <w:shd w:val="clear" w:color="auto" w:fill="FFFFFF"/>
        <w:ind w:right="141"/>
        <w:jc w:val="both"/>
        <w:rPr>
          <w:rFonts w:cs="Times New Roman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 xml:space="preserve">ИНН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7729720056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, КПП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501701001,</w:t>
      </w:r>
    </w:p>
    <w:p w:rsidR="00BD0FF5" w:rsidRPr="003A1765" w:rsidRDefault="00BD0FF5" w:rsidP="00BD0FF5">
      <w:pPr>
        <w:rPr>
          <w:rFonts w:cs="Times New Roman"/>
          <w:sz w:val="20"/>
          <w:szCs w:val="20"/>
        </w:rPr>
      </w:pPr>
      <w:proofErr w:type="spellStart"/>
      <w:proofErr w:type="gramStart"/>
      <w:r w:rsidRPr="003A1765">
        <w:rPr>
          <w:rFonts w:cs="Times New Roman"/>
          <w:sz w:val="20"/>
          <w:szCs w:val="20"/>
        </w:rPr>
        <w:t>р</w:t>
      </w:r>
      <w:proofErr w:type="spellEnd"/>
      <w:proofErr w:type="gramEnd"/>
      <w:r w:rsidRPr="003A1765">
        <w:rPr>
          <w:rFonts w:cs="Times New Roman"/>
          <w:sz w:val="20"/>
          <w:szCs w:val="20"/>
        </w:rPr>
        <w:t xml:space="preserve">/счет </w:t>
      </w:r>
      <w:r w:rsidRPr="003A1765">
        <w:rPr>
          <w:rFonts w:cs="Times New Roman"/>
          <w:color w:val="auto"/>
          <w:sz w:val="20"/>
          <w:szCs w:val="20"/>
        </w:rPr>
        <w:t>40702810600760007145</w:t>
      </w:r>
      <w:r w:rsidRPr="003A1765">
        <w:rPr>
          <w:rFonts w:cs="Times New Roman"/>
          <w:sz w:val="20"/>
          <w:szCs w:val="20"/>
        </w:rPr>
        <w:t xml:space="preserve"> в ПАО «Московский кредитный банк»,  </w:t>
      </w:r>
    </w:p>
    <w:p w:rsidR="00BD0FF5" w:rsidRPr="003A1765" w:rsidRDefault="00BD0FF5" w:rsidP="00BD0FF5">
      <w:pPr>
        <w:rPr>
          <w:rFonts w:cs="Times New Roman"/>
          <w:sz w:val="20"/>
          <w:szCs w:val="20"/>
        </w:rPr>
      </w:pPr>
      <w:proofErr w:type="gramStart"/>
      <w:r w:rsidRPr="003A1765">
        <w:rPr>
          <w:rFonts w:cs="Times New Roman"/>
          <w:sz w:val="20"/>
          <w:szCs w:val="20"/>
        </w:rPr>
        <w:t>к</w:t>
      </w:r>
      <w:proofErr w:type="gramEnd"/>
      <w:r w:rsidRPr="003A1765">
        <w:rPr>
          <w:rFonts w:cs="Times New Roman"/>
          <w:sz w:val="20"/>
          <w:szCs w:val="20"/>
        </w:rPr>
        <w:t>/счет</w:t>
      </w:r>
      <w:r w:rsidRPr="003A1765">
        <w:rPr>
          <w:rFonts w:cs="Times New Roman"/>
          <w:color w:val="auto"/>
          <w:sz w:val="20"/>
          <w:szCs w:val="20"/>
        </w:rPr>
        <w:t xml:space="preserve"> 30101810745250000659</w:t>
      </w:r>
    </w:p>
    <w:p w:rsidR="00BD0FF5" w:rsidRPr="003A1765" w:rsidRDefault="00BD0FF5" w:rsidP="00BD0FF5">
      <w:pPr>
        <w:tabs>
          <w:tab w:val="left" w:pos="993"/>
          <w:tab w:val="left" w:pos="3067"/>
        </w:tabs>
        <w:rPr>
          <w:rFonts w:cs="Times New Roman"/>
          <w:color w:val="FF0000"/>
          <w:sz w:val="20"/>
          <w:szCs w:val="20"/>
        </w:rPr>
      </w:pPr>
      <w:r w:rsidRPr="003A1765">
        <w:rPr>
          <w:rFonts w:cs="Times New Roman"/>
          <w:sz w:val="20"/>
          <w:szCs w:val="20"/>
        </w:rPr>
        <w:t xml:space="preserve">БИК </w:t>
      </w:r>
      <w:r w:rsidRPr="003A1765">
        <w:rPr>
          <w:rFonts w:cs="Times New Roman"/>
          <w:color w:val="auto"/>
          <w:sz w:val="20"/>
          <w:szCs w:val="20"/>
        </w:rPr>
        <w:t>044525659</w:t>
      </w:r>
      <w:r w:rsidRPr="003A1765">
        <w:rPr>
          <w:rFonts w:cs="Times New Roman"/>
          <w:color w:val="FF0000"/>
          <w:sz w:val="20"/>
          <w:szCs w:val="20"/>
        </w:rPr>
        <w:tab/>
      </w:r>
      <w:r w:rsidRPr="003A1765">
        <w:rPr>
          <w:rFonts w:cs="Times New Roman"/>
          <w:color w:val="FF0000"/>
          <w:sz w:val="20"/>
          <w:szCs w:val="20"/>
        </w:rPr>
        <w:tab/>
      </w:r>
    </w:p>
    <w:p w:rsidR="00BD0FF5" w:rsidRPr="003A1765" w:rsidRDefault="00242D35" w:rsidP="00BD0FF5">
      <w:pPr>
        <w:tabs>
          <w:tab w:val="left" w:pos="993"/>
        </w:tabs>
        <w:rPr>
          <w:color w:val="auto"/>
          <w:sz w:val="20"/>
          <w:szCs w:val="20"/>
        </w:rPr>
      </w:pPr>
      <w:hyperlink r:id="rId19" w:history="1">
        <w:r w:rsidR="00BD0FF5" w:rsidRPr="003A1765">
          <w:rPr>
            <w:rStyle w:val="afe"/>
            <w:sz w:val="20"/>
            <w:szCs w:val="20"/>
            <w:lang w:val="en-US"/>
          </w:rPr>
          <w:t>novostroyki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MIC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SBR</w:t>
        </w:r>
        <w:r w:rsidR="00BD0FF5" w:rsidRPr="003A1765">
          <w:rPr>
            <w:rStyle w:val="afe"/>
            <w:sz w:val="20"/>
            <w:szCs w:val="20"/>
          </w:rPr>
          <w:t>@</w:t>
        </w:r>
        <w:r w:rsidR="00BD0FF5" w:rsidRPr="003A1765">
          <w:rPr>
            <w:rStyle w:val="afe"/>
            <w:sz w:val="20"/>
            <w:szCs w:val="20"/>
            <w:lang w:val="en-US"/>
          </w:rPr>
          <w:t>gk</w:t>
        </w:r>
        <w:r w:rsidR="00BD0FF5" w:rsidRPr="003A1765">
          <w:rPr>
            <w:rStyle w:val="afe"/>
            <w:sz w:val="20"/>
            <w:szCs w:val="20"/>
          </w:rPr>
          <w:t>-</w:t>
        </w:r>
        <w:r w:rsidR="00BD0FF5" w:rsidRPr="003A1765">
          <w:rPr>
            <w:rStyle w:val="afe"/>
            <w:sz w:val="20"/>
            <w:szCs w:val="20"/>
            <w:lang w:val="en-US"/>
          </w:rPr>
          <w:t>mic</w:t>
        </w:r>
        <w:r w:rsidR="00BD0FF5" w:rsidRPr="003A1765">
          <w:rPr>
            <w:rStyle w:val="afe"/>
            <w:sz w:val="20"/>
            <w:szCs w:val="20"/>
          </w:rPr>
          <w:t>.</w:t>
        </w:r>
        <w:r w:rsidR="00BD0FF5" w:rsidRPr="003A1765">
          <w:rPr>
            <w:rStyle w:val="afe"/>
            <w:sz w:val="20"/>
            <w:szCs w:val="20"/>
            <w:lang w:val="en-US"/>
          </w:rPr>
          <w:t>ru</w:t>
        </w:r>
      </w:hyperlink>
    </w:p>
    <w:p w:rsidR="00E16B55" w:rsidRPr="003A1765" w:rsidRDefault="00E16B55" w:rsidP="00BD0FF5">
      <w:pPr>
        <w:shd w:val="clear" w:color="auto" w:fill="FFFFFF"/>
        <w:tabs>
          <w:tab w:val="left" w:pos="1134"/>
          <w:tab w:val="left" w:pos="10348"/>
        </w:tabs>
        <w:rPr>
          <w:sz w:val="20"/>
          <w:szCs w:val="20"/>
        </w:rPr>
      </w:pPr>
    </w:p>
    <w:p w:rsidR="00E16B55" w:rsidRPr="003A1765" w:rsidRDefault="00E16B55" w:rsidP="00E16B55">
      <w:pPr>
        <w:jc w:val="right"/>
        <w:rPr>
          <w:rFonts w:cs="Times New Roman"/>
          <w:sz w:val="20"/>
          <w:szCs w:val="20"/>
        </w:rPr>
      </w:pPr>
    </w:p>
    <w:p w:rsidR="00E16B55" w:rsidRPr="003A1765" w:rsidRDefault="00E16B55" w:rsidP="00E16B55">
      <w:pPr>
        <w:tabs>
          <w:tab w:val="left" w:pos="993"/>
        </w:tabs>
        <w:jc w:val="right"/>
        <w:rPr>
          <w:rFonts w:cs="Times New Roman"/>
          <w:color w:val="FF0000"/>
          <w:sz w:val="20"/>
          <w:szCs w:val="20"/>
        </w:rPr>
      </w:pPr>
      <w:r w:rsidRPr="003A1765">
        <w:rPr>
          <w:rFonts w:cs="Times New Roman"/>
          <w:sz w:val="20"/>
          <w:szCs w:val="20"/>
        </w:rPr>
        <w:t>____________________________/</w:t>
      </w:r>
      <w:r w:rsidRPr="003A1765">
        <w:rPr>
          <w:rFonts w:cs="Times New Roman"/>
          <w:b/>
          <w:sz w:val="20"/>
          <w:szCs w:val="20"/>
        </w:rPr>
        <w:t>_______</w:t>
      </w:r>
      <w:r w:rsidRPr="003A1765">
        <w:rPr>
          <w:rFonts w:cs="Times New Roman"/>
          <w:sz w:val="20"/>
          <w:szCs w:val="20"/>
        </w:rPr>
        <w:t>/</w:t>
      </w:r>
    </w:p>
    <w:p w:rsidR="00E16B55" w:rsidRPr="003A1765" w:rsidRDefault="00E16B55" w:rsidP="00E16B55">
      <w:pPr>
        <w:jc w:val="right"/>
        <w:rPr>
          <w:sz w:val="20"/>
        </w:rPr>
      </w:pPr>
      <w:proofErr w:type="gramStart"/>
      <w:r w:rsidRPr="003A1765">
        <w:rPr>
          <w:sz w:val="20"/>
        </w:rPr>
        <w:t>действующая</w:t>
      </w:r>
      <w:proofErr w:type="gramEnd"/>
      <w:r w:rsidRPr="003A1765">
        <w:rPr>
          <w:sz w:val="20"/>
        </w:rPr>
        <w:t xml:space="preserve"> на основании </w:t>
      </w:r>
    </w:p>
    <w:p w:rsidR="00E16B55" w:rsidRPr="003A1765" w:rsidRDefault="00E16B55" w:rsidP="00E16B55">
      <w:pPr>
        <w:jc w:val="right"/>
        <w:rPr>
          <w:sz w:val="20"/>
        </w:rPr>
      </w:pPr>
      <w:r w:rsidRPr="003A1765">
        <w:rPr>
          <w:sz w:val="20"/>
        </w:rPr>
        <w:t xml:space="preserve">Доверенности  от ____ </w:t>
      </w:r>
      <w:proofErr w:type="gramStart"/>
      <w:r w:rsidRPr="003A1765">
        <w:rPr>
          <w:sz w:val="20"/>
        </w:rPr>
        <w:t>г</w:t>
      </w:r>
      <w:proofErr w:type="gramEnd"/>
      <w:r w:rsidRPr="003A1765">
        <w:rPr>
          <w:sz w:val="20"/>
        </w:rPr>
        <w:t xml:space="preserve">., </w:t>
      </w:r>
    </w:p>
    <w:p w:rsidR="00E16B55" w:rsidRPr="003A1765" w:rsidRDefault="00E16B55" w:rsidP="00E16B55">
      <w:pPr>
        <w:shd w:val="clear" w:color="auto" w:fill="FFFFFF"/>
        <w:tabs>
          <w:tab w:val="left" w:pos="1134"/>
          <w:tab w:val="left" w:pos="10348"/>
        </w:tabs>
        <w:jc w:val="right"/>
        <w:rPr>
          <w:b/>
          <w:sz w:val="20"/>
        </w:rPr>
      </w:pPr>
      <w:proofErr w:type="gramStart"/>
      <w:r w:rsidRPr="003A1765">
        <w:rPr>
          <w:sz w:val="20"/>
        </w:rPr>
        <w:t>зарегистрированной</w:t>
      </w:r>
      <w:proofErr w:type="gramEnd"/>
      <w:r w:rsidRPr="003A1765">
        <w:rPr>
          <w:sz w:val="20"/>
        </w:rPr>
        <w:t xml:space="preserve"> в реестре за № _____</w:t>
      </w:r>
    </w:p>
    <w:p w:rsidR="00E16B55" w:rsidRPr="003A1765" w:rsidRDefault="00E16B55" w:rsidP="00E16B55">
      <w:pPr>
        <w:shd w:val="clear" w:color="auto" w:fill="FFFFFF"/>
        <w:tabs>
          <w:tab w:val="left" w:pos="1134"/>
        </w:tabs>
        <w:rPr>
          <w:b/>
          <w:sz w:val="20"/>
        </w:rPr>
      </w:pPr>
    </w:p>
    <w:p w:rsidR="00E16B55" w:rsidRPr="003A1765" w:rsidRDefault="00E16B55" w:rsidP="00E16B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3A1765">
        <w:rPr>
          <w:rFonts w:cs="Times New Roman"/>
          <w:b/>
          <w:sz w:val="20"/>
          <w:szCs w:val="20"/>
        </w:rPr>
        <w:t xml:space="preserve">Участник: </w:t>
      </w:r>
      <w:r w:rsidRPr="003A1765">
        <w:rPr>
          <w:b/>
          <w:bCs/>
          <w:sz w:val="20"/>
          <w:szCs w:val="20"/>
        </w:rPr>
        <w:t>Гражданин РФ</w:t>
      </w:r>
      <w:r w:rsidRPr="003A1765">
        <w:rPr>
          <w:sz w:val="20"/>
          <w:szCs w:val="20"/>
        </w:rPr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="00242D35" w:rsidRPr="003A1765">
        <w:fldChar w:fldCharType="begin"/>
      </w:r>
      <w:r w:rsidRPr="003A1765">
        <w:instrText xml:space="preserve"> DOCPROPERTY apart_param \* MERGEFORMAT </w:instrText>
      </w:r>
      <w:r w:rsidR="00242D35" w:rsidRPr="003A1765">
        <w:fldChar w:fldCharType="end"/>
      </w:r>
      <w:r w:rsidRPr="003A1765">
        <w:rPr>
          <w:rFonts w:cs="Times New Roman"/>
          <w:sz w:val="20"/>
          <w:szCs w:val="20"/>
        </w:rPr>
        <w:t>.</w:t>
      </w:r>
    </w:p>
    <w:p w:rsidR="00E16B55" w:rsidRPr="003A1765" w:rsidRDefault="00E16B55" w:rsidP="00E16B55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  <w:sz w:val="20"/>
          <w:szCs w:val="20"/>
        </w:rPr>
      </w:pPr>
    </w:p>
    <w:p w:rsidR="00E16B55" w:rsidRPr="003A1765" w:rsidRDefault="00E16B55" w:rsidP="00E16B55">
      <w:pPr>
        <w:shd w:val="clear" w:color="auto" w:fill="FFFFFF"/>
        <w:tabs>
          <w:tab w:val="left" w:pos="10348"/>
        </w:tabs>
        <w:jc w:val="right"/>
        <w:rPr>
          <w:rFonts w:cs="Times New Roman"/>
          <w:b/>
          <w:sz w:val="20"/>
          <w:szCs w:val="20"/>
        </w:rPr>
      </w:pPr>
      <w:r w:rsidRPr="003A1765">
        <w:rPr>
          <w:rFonts w:cs="Times New Roman"/>
          <w:sz w:val="20"/>
          <w:szCs w:val="20"/>
        </w:rPr>
        <w:t>_________________________________ /____________ /</w:t>
      </w:r>
    </w:p>
    <w:p w:rsidR="006362BB" w:rsidRPr="003A1765" w:rsidRDefault="00D32124">
      <w:pPr>
        <w:pStyle w:val="aff"/>
        <w:pageBreakBefore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lastRenderedPageBreak/>
        <w:t xml:space="preserve">Приложение № 3 к Договору </w:t>
      </w:r>
    </w:p>
    <w:p w:rsidR="006362BB" w:rsidRPr="003A1765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t xml:space="preserve">участия в долевом строительстве </w:t>
      </w:r>
    </w:p>
    <w:p w:rsidR="006362BB" w:rsidRPr="003A1765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3A1765">
        <w:rPr>
          <w:sz w:val="20"/>
          <w:szCs w:val="20"/>
        </w:rPr>
        <w:t xml:space="preserve">№ _______ от </w:t>
      </w:r>
      <w:r w:rsidRPr="003A1765">
        <w:rPr>
          <w:sz w:val="20"/>
        </w:rPr>
        <w:t xml:space="preserve">«___» </w:t>
      </w:r>
      <w:r w:rsidRPr="003A1765">
        <w:rPr>
          <w:sz w:val="20"/>
          <w:szCs w:val="20"/>
        </w:rPr>
        <w:t>__________</w:t>
      </w:r>
      <w:r w:rsidRPr="003A1765">
        <w:rPr>
          <w:sz w:val="20"/>
        </w:rPr>
        <w:t xml:space="preserve"> 20</w:t>
      </w:r>
      <w:r w:rsidRPr="003A1765">
        <w:rPr>
          <w:sz w:val="20"/>
          <w:szCs w:val="20"/>
        </w:rPr>
        <w:t xml:space="preserve"> __ </w:t>
      </w:r>
      <w:r w:rsidRPr="003A1765">
        <w:rPr>
          <w:sz w:val="20"/>
        </w:rPr>
        <w:t>г</w:t>
      </w:r>
      <w:r w:rsidRPr="003A1765">
        <w:rPr>
          <w:sz w:val="20"/>
          <w:szCs w:val="20"/>
        </w:rPr>
        <w:t>.</w:t>
      </w:r>
    </w:p>
    <w:p w:rsidR="006362BB" w:rsidRPr="003A1765" w:rsidRDefault="00D32124">
      <w:pPr>
        <w:jc w:val="center"/>
        <w:rPr>
          <w:b/>
          <w:color w:val="auto"/>
          <w:sz w:val="20"/>
          <w:szCs w:val="20"/>
        </w:rPr>
      </w:pPr>
      <w:r w:rsidRPr="003A1765">
        <w:rPr>
          <w:b/>
          <w:color w:val="auto"/>
          <w:sz w:val="20"/>
          <w:szCs w:val="20"/>
        </w:rPr>
        <w:t>ПЕРЕЧЕНЬ</w:t>
      </w:r>
    </w:p>
    <w:p w:rsidR="006362BB" w:rsidRPr="003A1765" w:rsidRDefault="00D32124">
      <w:pPr>
        <w:jc w:val="center"/>
        <w:rPr>
          <w:b/>
          <w:color w:val="auto"/>
          <w:sz w:val="20"/>
          <w:szCs w:val="20"/>
        </w:rPr>
      </w:pPr>
      <w:r w:rsidRPr="003A1765">
        <w:rPr>
          <w:b/>
          <w:color w:val="auto"/>
          <w:sz w:val="20"/>
          <w:szCs w:val="20"/>
        </w:rPr>
        <w:t xml:space="preserve"> документов для ознакомления Участника</w:t>
      </w:r>
    </w:p>
    <w:p w:rsidR="006362BB" w:rsidRPr="003A1765" w:rsidRDefault="00D32124" w:rsidP="000A207B">
      <w:pPr>
        <w:ind w:firstLine="284"/>
        <w:jc w:val="both"/>
        <w:rPr>
          <w:color w:val="auto"/>
          <w:sz w:val="20"/>
          <w:szCs w:val="20"/>
        </w:rPr>
      </w:pPr>
      <w:r w:rsidRPr="003A1765">
        <w:rPr>
          <w:color w:val="auto"/>
          <w:sz w:val="20"/>
          <w:szCs w:val="20"/>
        </w:rPr>
        <w:t xml:space="preserve">Застройщик предъявил Участнику для </w:t>
      </w:r>
      <w:proofErr w:type="gramStart"/>
      <w:r w:rsidRPr="003A1765">
        <w:rPr>
          <w:color w:val="auto"/>
          <w:sz w:val="20"/>
          <w:szCs w:val="20"/>
        </w:rPr>
        <w:t>ознакомления</w:t>
      </w:r>
      <w:proofErr w:type="gramEnd"/>
      <w:r w:rsidRPr="003A1765">
        <w:rPr>
          <w:color w:val="auto"/>
          <w:sz w:val="20"/>
          <w:szCs w:val="20"/>
        </w:rPr>
        <w:t xml:space="preserve"> надлежаще заверенные копии или оригиналы следующих документов:</w:t>
      </w:r>
    </w:p>
    <w:p w:rsidR="006362BB" w:rsidRPr="003A1765" w:rsidRDefault="00D32124" w:rsidP="000A207B">
      <w:pPr>
        <w:tabs>
          <w:tab w:val="left" w:pos="993"/>
        </w:tabs>
        <w:ind w:firstLine="284"/>
        <w:jc w:val="both"/>
        <w:rPr>
          <w:rFonts w:eastAsia="Arial"/>
          <w:sz w:val="20"/>
          <w:szCs w:val="20"/>
        </w:rPr>
      </w:pPr>
      <w:r w:rsidRPr="003A1765">
        <w:rPr>
          <w:rFonts w:eastAsia="Arial"/>
          <w:sz w:val="20"/>
          <w:szCs w:val="20"/>
        </w:rPr>
        <w:t xml:space="preserve">1. Выписка из Единого государственного реестра недвижимости об объекте недвижимости </w:t>
      </w:r>
      <w:r w:rsidR="000A207B" w:rsidRPr="003A1765">
        <w:rPr>
          <w:rFonts w:cs="Times New Roman"/>
          <w:color w:val="auto"/>
          <w:sz w:val="20"/>
          <w:szCs w:val="20"/>
        </w:rPr>
        <w:t>Выпиской из Единого государственного реестра недвижимости об объекте недвижимости от 03</w:t>
      </w:r>
      <w:r w:rsidR="000A207B" w:rsidRPr="003A1765">
        <w:rPr>
          <w:rFonts w:cs="Times New Roman"/>
          <w:sz w:val="20"/>
          <w:szCs w:val="20"/>
          <w:bdr w:val="nil"/>
        </w:rPr>
        <w:t xml:space="preserve">.06.2022 </w:t>
      </w:r>
      <w:r w:rsidR="000A207B" w:rsidRPr="003A1765">
        <w:rPr>
          <w:rFonts w:cs="Times New Roman"/>
          <w:color w:val="auto"/>
          <w:sz w:val="20"/>
          <w:szCs w:val="20"/>
        </w:rPr>
        <w:t>г. № КУВИ-999/2022-591746</w:t>
      </w:r>
      <w:r w:rsidRPr="003A1765">
        <w:rPr>
          <w:rFonts w:eastAsia="Arial"/>
          <w:sz w:val="20"/>
          <w:szCs w:val="20"/>
        </w:rPr>
        <w:t xml:space="preserve">, подтверждающая проведенную государственную регистрацию права собственности Застройщика на земельный участок с кадастровым номером: </w:t>
      </w:r>
      <w:r w:rsidR="000A207B" w:rsidRPr="003A1765">
        <w:rPr>
          <w:rFonts w:cs="Times New Roman"/>
          <w:sz w:val="20"/>
          <w:szCs w:val="20"/>
        </w:rPr>
        <w:t>50:20:0020321:3348</w:t>
      </w:r>
      <w:r w:rsidRPr="003A1765">
        <w:rPr>
          <w:rFonts w:eastAsia="Arial"/>
          <w:sz w:val="20"/>
          <w:szCs w:val="20"/>
        </w:rPr>
        <w:t>.</w:t>
      </w:r>
    </w:p>
    <w:p w:rsidR="000A207B" w:rsidRPr="003A1765" w:rsidRDefault="00D32124" w:rsidP="000A207B">
      <w:pPr>
        <w:shd w:val="clear" w:color="auto" w:fill="FFFFFF"/>
        <w:ind w:firstLine="284"/>
        <w:jc w:val="both"/>
        <w:rPr>
          <w:rFonts w:cs="Times New Roman"/>
          <w:color w:val="auto"/>
          <w:sz w:val="20"/>
          <w:szCs w:val="20"/>
        </w:rPr>
      </w:pPr>
      <w:r w:rsidRPr="003A1765">
        <w:rPr>
          <w:sz w:val="20"/>
          <w:szCs w:val="20"/>
        </w:rPr>
        <w:t xml:space="preserve">2. </w:t>
      </w:r>
      <w:r w:rsidR="000A207B" w:rsidRPr="003A1765">
        <w:rPr>
          <w:rFonts w:cs="Times New Roman"/>
          <w:sz w:val="20"/>
          <w:szCs w:val="20"/>
        </w:rPr>
        <w:t xml:space="preserve">Положительное заключение № </w:t>
      </w:r>
      <w:r w:rsidR="000A207B" w:rsidRPr="003A1765">
        <w:rPr>
          <w:rFonts w:cs="Times New Roman"/>
          <w:color w:val="auto"/>
          <w:sz w:val="20"/>
          <w:szCs w:val="20"/>
        </w:rPr>
        <w:t>50-2-1-3-042439-2022</w:t>
      </w:r>
      <w:r w:rsidR="000A207B" w:rsidRPr="003A1765">
        <w:rPr>
          <w:rFonts w:cs="Times New Roman"/>
          <w:sz w:val="20"/>
          <w:szCs w:val="20"/>
        </w:rPr>
        <w:t xml:space="preserve"> от 29.06.2022 года</w:t>
      </w:r>
      <w:r w:rsidR="000A207B" w:rsidRPr="003A1765">
        <w:rPr>
          <w:rFonts w:cs="Times New Roman"/>
          <w:color w:val="auto"/>
          <w:sz w:val="20"/>
          <w:szCs w:val="20"/>
        </w:rPr>
        <w:t xml:space="preserve">. </w:t>
      </w:r>
    </w:p>
    <w:p w:rsidR="000A207B" w:rsidRPr="003A1765" w:rsidRDefault="000A207B" w:rsidP="000A207B">
      <w:pPr>
        <w:shd w:val="clear" w:color="auto" w:fill="FFFFFF"/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auto"/>
          <w:sz w:val="20"/>
          <w:szCs w:val="20"/>
        </w:rPr>
        <w:t xml:space="preserve">3. Разрешение на строительство № </w:t>
      </w:r>
      <w:r w:rsidRPr="003A1765">
        <w:rPr>
          <w:rFonts w:cs="Times New Roman"/>
          <w:color w:val="auto"/>
          <w:sz w:val="20"/>
          <w:szCs w:val="20"/>
          <w:lang w:val="en-US"/>
        </w:rPr>
        <w:t>RU</w:t>
      </w:r>
      <w:r w:rsidRPr="003A1765">
        <w:rPr>
          <w:rFonts w:cs="Times New Roman"/>
          <w:color w:val="auto"/>
          <w:sz w:val="20"/>
          <w:szCs w:val="20"/>
        </w:rPr>
        <w:t>50-20-21875-2022, выданное «12</w:t>
      </w:r>
      <w:r w:rsidRPr="003A1765">
        <w:rPr>
          <w:rFonts w:cs="Times New Roman"/>
          <w:sz w:val="20"/>
          <w:szCs w:val="20"/>
        </w:rPr>
        <w:t xml:space="preserve">» июля 2022 года Министерством жилищной политики </w:t>
      </w:r>
      <w:r w:rsidRPr="003A1765">
        <w:rPr>
          <w:rFonts w:cs="Times New Roman"/>
          <w:color w:val="000000" w:themeColor="text1"/>
          <w:sz w:val="20"/>
          <w:szCs w:val="20"/>
        </w:rPr>
        <w:t>Московской области.</w:t>
      </w:r>
    </w:p>
    <w:p w:rsidR="006362BB" w:rsidRPr="003A1765" w:rsidRDefault="000A207B" w:rsidP="000A207B">
      <w:pPr>
        <w:shd w:val="clear" w:color="auto" w:fill="FFFFFF"/>
        <w:ind w:firstLine="284"/>
        <w:jc w:val="both"/>
        <w:rPr>
          <w:rFonts w:eastAsia="Arial"/>
          <w:color w:val="000000" w:themeColor="text1"/>
          <w:sz w:val="20"/>
          <w:szCs w:val="20"/>
        </w:rPr>
      </w:pPr>
      <w:r w:rsidRPr="003A1765">
        <w:rPr>
          <w:rFonts w:eastAsia="Arial"/>
          <w:color w:val="000000" w:themeColor="text1"/>
          <w:sz w:val="20"/>
          <w:szCs w:val="20"/>
        </w:rPr>
        <w:t>4</w:t>
      </w:r>
      <w:r w:rsidR="00D32124" w:rsidRPr="003A1765">
        <w:rPr>
          <w:rFonts w:eastAsia="Arial"/>
          <w:color w:val="000000" w:themeColor="text1"/>
          <w:sz w:val="20"/>
          <w:szCs w:val="20"/>
        </w:rPr>
        <w:t xml:space="preserve">. Проектная декларация, опубликованная в сети Интернет </w:t>
      </w:r>
      <w:r w:rsidR="00D32124" w:rsidRPr="003A1765">
        <w:rPr>
          <w:color w:val="000000" w:themeColor="text1"/>
          <w:sz w:val="20"/>
          <w:szCs w:val="20"/>
        </w:rPr>
        <w:t xml:space="preserve">на сайте единой информационной системы жилищного строительства </w:t>
      </w:r>
      <w:hyperlink r:id="rId20" w:history="1">
        <w:r w:rsidR="00D32124" w:rsidRPr="003A1765">
          <w:rPr>
            <w:rStyle w:val="afe"/>
            <w:rFonts w:cs="Times New Roman"/>
            <w:color w:val="000000" w:themeColor="text1"/>
            <w:sz w:val="20"/>
            <w:szCs w:val="20"/>
          </w:rPr>
          <w:t>https://наш.дом.рф/</w:t>
        </w:r>
      </w:hyperlink>
      <w:r w:rsidR="00D32124" w:rsidRPr="003A1765">
        <w:rPr>
          <w:color w:val="000000" w:themeColor="text1"/>
          <w:sz w:val="20"/>
          <w:szCs w:val="20"/>
        </w:rPr>
        <w:t>.</w:t>
      </w:r>
    </w:p>
    <w:p w:rsidR="006362BB" w:rsidRPr="003A1765" w:rsidRDefault="000A207B" w:rsidP="000A207B">
      <w:pPr>
        <w:shd w:val="clear" w:color="auto" w:fill="FFFFFF"/>
        <w:tabs>
          <w:tab w:val="left" w:pos="709"/>
        </w:tabs>
        <w:ind w:firstLine="284"/>
        <w:contextualSpacing/>
        <w:jc w:val="both"/>
        <w:rPr>
          <w:rFonts w:eastAsia="Arial"/>
          <w:color w:val="000000" w:themeColor="text1"/>
          <w:sz w:val="20"/>
          <w:szCs w:val="20"/>
        </w:rPr>
      </w:pPr>
      <w:r w:rsidRPr="003A1765">
        <w:rPr>
          <w:rFonts w:eastAsia="Arial"/>
          <w:color w:val="000000" w:themeColor="text1"/>
          <w:sz w:val="20"/>
          <w:szCs w:val="20"/>
        </w:rPr>
        <w:t>5</w:t>
      </w:r>
      <w:r w:rsidR="00D32124" w:rsidRPr="003A1765">
        <w:rPr>
          <w:rFonts w:eastAsia="Arial"/>
          <w:color w:val="000000" w:themeColor="text1"/>
          <w:sz w:val="20"/>
          <w:szCs w:val="20"/>
        </w:rPr>
        <w:t>. Документы Застройщика:</w:t>
      </w:r>
    </w:p>
    <w:p w:rsidR="006362BB" w:rsidRPr="003A1765" w:rsidRDefault="00FA46AE" w:rsidP="006617D1">
      <w:pPr>
        <w:tabs>
          <w:tab w:val="left" w:pos="993"/>
        </w:tabs>
        <w:ind w:firstLine="284"/>
        <w:jc w:val="both"/>
        <w:rPr>
          <w:color w:val="000000" w:themeColor="text1"/>
          <w:sz w:val="20"/>
          <w:szCs w:val="20"/>
        </w:rPr>
      </w:pPr>
      <w:r w:rsidRPr="003A1765">
        <w:rPr>
          <w:color w:val="000000" w:themeColor="text1"/>
          <w:sz w:val="20"/>
          <w:szCs w:val="20"/>
        </w:rPr>
        <w:t>5</w:t>
      </w:r>
      <w:r w:rsidR="00D32124" w:rsidRPr="003A1765">
        <w:rPr>
          <w:color w:val="000000" w:themeColor="text1"/>
          <w:sz w:val="20"/>
          <w:szCs w:val="20"/>
        </w:rPr>
        <w:t xml:space="preserve">.1. Устав Общества с ограниченной ответственностью </w:t>
      </w:r>
      <w:r w:rsidR="005D0648" w:rsidRPr="003A1765">
        <w:rPr>
          <w:rFonts w:eastAsia="Calibri" w:cs="Times New Roman"/>
          <w:bCs/>
          <w:color w:val="000000" w:themeColor="text1"/>
          <w:sz w:val="20"/>
          <w:szCs w:val="20"/>
          <w:lang w:eastAsia="ar-SA"/>
        </w:rPr>
        <w:t>«</w:t>
      </w:r>
      <w:r w:rsidR="005D0648" w:rsidRPr="003A1765">
        <w:rPr>
          <w:rFonts w:cs="Times New Roman"/>
          <w:color w:val="000000" w:themeColor="text1"/>
          <w:sz w:val="20"/>
          <w:szCs w:val="20"/>
        </w:rPr>
        <w:t>Специализированный застройщик Измалково недвижимость»</w:t>
      </w:r>
      <w:r w:rsidR="00D32124" w:rsidRPr="003A1765">
        <w:rPr>
          <w:rFonts w:eastAsia="Arial" w:cs="Times New Roman"/>
          <w:color w:val="000000" w:themeColor="text1"/>
          <w:sz w:val="20"/>
          <w:szCs w:val="20"/>
        </w:rPr>
        <w:t xml:space="preserve"> (новая редакция),</w:t>
      </w:r>
      <w:r w:rsidR="00D32124" w:rsidRPr="003A1765">
        <w:rPr>
          <w:color w:val="000000" w:themeColor="text1"/>
          <w:sz w:val="20"/>
          <w:szCs w:val="20"/>
        </w:rPr>
        <w:t xml:space="preserve"> утвержден</w:t>
      </w:r>
      <w:r w:rsidR="00791686" w:rsidRPr="003A1765">
        <w:rPr>
          <w:color w:val="000000" w:themeColor="text1"/>
          <w:sz w:val="20"/>
          <w:szCs w:val="20"/>
        </w:rPr>
        <w:t xml:space="preserve">а Решением от «03» декабря 2021 </w:t>
      </w:r>
      <w:r w:rsidR="00D32124" w:rsidRPr="003A1765">
        <w:rPr>
          <w:color w:val="000000" w:themeColor="text1"/>
          <w:sz w:val="20"/>
          <w:szCs w:val="20"/>
        </w:rPr>
        <w:t>года.</w:t>
      </w:r>
    </w:p>
    <w:p w:rsidR="00EB4902" w:rsidRPr="003A1765" w:rsidRDefault="00EB4902" w:rsidP="00EB4902">
      <w:pPr>
        <w:tabs>
          <w:tab w:val="left" w:pos="993"/>
        </w:tabs>
        <w:ind w:firstLine="284"/>
        <w:jc w:val="both"/>
        <w:rPr>
          <w:rFonts w:eastAsia="Arial" w:cs="Times New Roman"/>
          <w:color w:val="000000" w:themeColor="text1"/>
          <w:sz w:val="20"/>
          <w:szCs w:val="20"/>
        </w:rPr>
      </w:pPr>
      <w:r w:rsidRPr="003A1765">
        <w:rPr>
          <w:rFonts w:eastAsia="Arial" w:cs="Times New Roman"/>
          <w:color w:val="000000" w:themeColor="text1"/>
          <w:sz w:val="20"/>
          <w:szCs w:val="20"/>
        </w:rPr>
        <w:t xml:space="preserve">5.2. </w:t>
      </w:r>
      <w:r w:rsidRPr="003A1765">
        <w:rPr>
          <w:rFonts w:cs="Times New Roman"/>
          <w:bCs/>
          <w:color w:val="000000" w:themeColor="text1"/>
          <w:sz w:val="20"/>
          <w:szCs w:val="20"/>
        </w:rPr>
        <w:tab/>
        <w:t xml:space="preserve">Свидетельство о государственной регистрации юридического лица Общество с ограниченной ответственностью </w:t>
      </w:r>
      <w:r w:rsidRPr="003A1765">
        <w:rPr>
          <w:rFonts w:eastAsia="Calibri" w:cs="Times New Roman"/>
          <w:bCs/>
          <w:color w:val="000000" w:themeColor="text1"/>
          <w:sz w:val="20"/>
          <w:szCs w:val="20"/>
          <w:lang w:eastAsia="ar-SA"/>
        </w:rPr>
        <w:t>«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Измалково недвижимость» в ЕГРЮЛ </w:t>
      </w:r>
      <w:r w:rsidRPr="003A1765">
        <w:rPr>
          <w:rFonts w:cs="Times New Roman"/>
          <w:bCs/>
          <w:color w:val="000000" w:themeColor="text1"/>
          <w:sz w:val="20"/>
          <w:szCs w:val="20"/>
        </w:rPr>
        <w:t xml:space="preserve">от «21» сентября 2012 года за ОГРН 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Pr="003A1765">
        <w:rPr>
          <w:rFonts w:cs="Times New Roman"/>
          <w:bCs/>
          <w:color w:val="000000" w:themeColor="text1"/>
          <w:sz w:val="20"/>
          <w:szCs w:val="20"/>
        </w:rPr>
        <w:t>, бланк 77 № 015177876</w:t>
      </w:r>
      <w:r w:rsidRPr="003A1765">
        <w:rPr>
          <w:rFonts w:eastAsia="Arial" w:cs="Times New Roman"/>
          <w:color w:val="000000" w:themeColor="text1"/>
          <w:sz w:val="20"/>
          <w:szCs w:val="20"/>
        </w:rPr>
        <w:t>.</w:t>
      </w:r>
    </w:p>
    <w:p w:rsidR="00EB4902" w:rsidRPr="003A1765" w:rsidRDefault="00EB4902" w:rsidP="00EB4902">
      <w:pPr>
        <w:tabs>
          <w:tab w:val="left" w:pos="709"/>
        </w:tabs>
        <w:ind w:firstLine="284"/>
        <w:jc w:val="both"/>
        <w:rPr>
          <w:rFonts w:cs="Times New Roman"/>
          <w:bCs/>
          <w:color w:val="auto"/>
          <w:sz w:val="20"/>
          <w:szCs w:val="20"/>
        </w:rPr>
      </w:pPr>
      <w:r w:rsidRPr="003A1765">
        <w:rPr>
          <w:color w:val="000000" w:themeColor="text1"/>
          <w:sz w:val="20"/>
          <w:szCs w:val="20"/>
        </w:rPr>
        <w:t xml:space="preserve">5.3. </w:t>
      </w:r>
      <w:r w:rsidRPr="003A1765">
        <w:rPr>
          <w:rFonts w:cs="Times New Roman"/>
          <w:bCs/>
          <w:color w:val="auto"/>
          <w:sz w:val="20"/>
          <w:szCs w:val="20"/>
        </w:rPr>
        <w:t xml:space="preserve">Свидетельство о постановке на учет Российской организации в налоговом органе по месту её нахождения,  подлинность которого подтверждена «04» мая  2022 года Поляковой Ириной Васильевной, нотариусом города Москвы (зарегистрировано в реестре за № 77/450-н/77-2022-2-1514), ИНН </w:t>
      </w:r>
      <w:r w:rsidRPr="003A1765">
        <w:rPr>
          <w:rFonts w:cs="Times New Roman"/>
          <w:color w:val="000000" w:themeColor="text1"/>
          <w:shd w:val="clear" w:color="auto" w:fill="FFFFFF"/>
        </w:rPr>
        <w:t xml:space="preserve">7729720056, </w:t>
      </w:r>
      <w:r w:rsidRPr="003A1765">
        <w:rPr>
          <w:rFonts w:cs="Times New Roman"/>
          <w:color w:val="000000" w:themeColor="text1"/>
        </w:rPr>
        <w:t xml:space="preserve">КПП </w:t>
      </w:r>
      <w:r w:rsidRPr="003A1765">
        <w:rPr>
          <w:rFonts w:cs="Times New Roman"/>
          <w:color w:val="000000" w:themeColor="text1"/>
          <w:shd w:val="clear" w:color="auto" w:fill="FFFFFF"/>
        </w:rPr>
        <w:t>501701001</w:t>
      </w:r>
      <w:r w:rsidRPr="003A1765">
        <w:rPr>
          <w:rFonts w:cs="Times New Roman"/>
          <w:bCs/>
          <w:color w:val="auto"/>
          <w:sz w:val="20"/>
          <w:szCs w:val="20"/>
        </w:rPr>
        <w:t>.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6. Пояснительная записка к балансу за 2019 год п</w:t>
      </w:r>
      <w:proofErr w:type="gramStart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о ООО</w:t>
      </w:r>
      <w:proofErr w:type="gramEnd"/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  <w:shd w:val="clear" w:color="auto" w:fill="FFFFFF"/>
        </w:rPr>
        <w:t> 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>и утвержденный бухгалтерский баланс ООО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  <w:shd w:val="clear" w:color="auto" w:fill="FFFFFF"/>
        </w:rPr>
        <w:t> </w:t>
      </w:r>
      <w:r w:rsidRPr="003A1765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за 2019 год. 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7. Пояснительная записка к балансу за 2020 год п</w:t>
      </w:r>
      <w:proofErr w:type="gramStart"/>
      <w:r w:rsidRPr="003A1765">
        <w:rPr>
          <w:rFonts w:cs="Times New Roman"/>
          <w:color w:val="000000" w:themeColor="text1"/>
          <w:sz w:val="20"/>
          <w:szCs w:val="20"/>
        </w:rPr>
        <w:t>о 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ООО</w:t>
      </w:r>
      <w:proofErr w:type="gramEnd"/>
      <w:r w:rsidRPr="003A1765">
        <w:rPr>
          <w:rFonts w:cs="Times New Roman"/>
          <w:color w:val="000000" w:themeColor="text1"/>
          <w:sz w:val="20"/>
          <w:szCs w:val="20"/>
        </w:rPr>
        <w:t>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и утвержденный бухгалтерский баланс 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ООО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за 2020 год. 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8. Пояснительная записка к балансу за 2021 год п</w:t>
      </w:r>
      <w:proofErr w:type="gramStart"/>
      <w:r w:rsidRPr="003A1765">
        <w:rPr>
          <w:rFonts w:cs="Times New Roman"/>
          <w:color w:val="000000" w:themeColor="text1"/>
          <w:sz w:val="20"/>
          <w:szCs w:val="20"/>
        </w:rPr>
        <w:t>о 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ООО</w:t>
      </w:r>
      <w:proofErr w:type="gramEnd"/>
      <w:r w:rsidRPr="003A1765">
        <w:rPr>
          <w:rFonts w:cs="Times New Roman"/>
          <w:color w:val="000000" w:themeColor="text1"/>
          <w:sz w:val="20"/>
          <w:szCs w:val="20"/>
        </w:rPr>
        <w:t>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и утвержденный бухгалтерский баланс 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ООО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за 2021 год. 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9. Отчеты о финансовых результатах (прибыли и убытках) за 2019 г.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10.  Отчеты о финансовых результатах (прибыли и убытках) за 2020 г.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11.  Отчеты о финансовых результатах (прибыли и убытках) за 2021 г.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12.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по бухгалтерской (финансовой) отчетности за 2019 год. 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13.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по бухгалтерской (финансовой) отчетности за 2020 год.</w:t>
      </w:r>
    </w:p>
    <w:p w:rsidR="00FA46AE" w:rsidRPr="003A1765" w:rsidRDefault="00FA46AE" w:rsidP="00FA46AE">
      <w:pPr>
        <w:tabs>
          <w:tab w:val="left" w:pos="9317"/>
        </w:tabs>
        <w:ind w:firstLine="284"/>
        <w:jc w:val="both"/>
        <w:rPr>
          <w:rFonts w:ascii="Arial" w:hAnsi="Arial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14.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3A1765">
        <w:rPr>
          <w:rFonts w:ascii="Arial" w:hAnsi="Arial"/>
          <w:color w:val="000000" w:themeColor="text1"/>
          <w:sz w:val="20"/>
          <w:szCs w:val="20"/>
        </w:rPr>
        <w:t> </w:t>
      </w:r>
      <w:r w:rsidRPr="003A1765">
        <w:rPr>
          <w:rFonts w:cs="Times New Roman"/>
          <w:color w:val="000000" w:themeColor="text1"/>
          <w:sz w:val="20"/>
          <w:szCs w:val="20"/>
        </w:rPr>
        <w:t>по бухгалтерской (финансовой) отчетности за 2021 год.</w:t>
      </w:r>
    </w:p>
    <w:p w:rsidR="00DB0A3A" w:rsidRPr="003A1765" w:rsidRDefault="00DB0A3A" w:rsidP="00FA46AE">
      <w:pPr>
        <w:tabs>
          <w:tab w:val="left" w:pos="993"/>
          <w:tab w:val="left" w:pos="7619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3A1765">
        <w:rPr>
          <w:rFonts w:cs="Times New Roman"/>
          <w:color w:val="000000" w:themeColor="text1"/>
          <w:sz w:val="20"/>
          <w:szCs w:val="20"/>
        </w:rPr>
        <w:t>1</w:t>
      </w:r>
      <w:r w:rsidR="00FA46AE" w:rsidRPr="003A1765">
        <w:rPr>
          <w:rFonts w:cs="Times New Roman"/>
          <w:color w:val="000000" w:themeColor="text1"/>
          <w:sz w:val="20"/>
          <w:szCs w:val="20"/>
        </w:rPr>
        <w:t>5</w:t>
      </w:r>
      <w:r w:rsidRPr="003A1765">
        <w:rPr>
          <w:rFonts w:cs="Times New Roman"/>
          <w:color w:val="000000" w:themeColor="text1"/>
          <w:sz w:val="20"/>
          <w:szCs w:val="20"/>
        </w:rPr>
        <w:t xml:space="preserve">. Технико-экономическое обоснование проекта строительства от </w:t>
      </w:r>
      <w:r w:rsidR="00FA46AE" w:rsidRPr="003A1765">
        <w:rPr>
          <w:rFonts w:cs="Times New Roman"/>
          <w:color w:val="000000" w:themeColor="text1"/>
          <w:sz w:val="20"/>
          <w:szCs w:val="20"/>
        </w:rPr>
        <w:t>18</w:t>
      </w:r>
      <w:r w:rsidRPr="003A1765">
        <w:rPr>
          <w:rFonts w:cs="Times New Roman"/>
          <w:color w:val="000000" w:themeColor="text1"/>
          <w:sz w:val="20"/>
          <w:szCs w:val="20"/>
          <w:bdr w:val="nil"/>
        </w:rPr>
        <w:t>.0</w:t>
      </w:r>
      <w:r w:rsidR="00FA46AE" w:rsidRPr="003A1765">
        <w:rPr>
          <w:rFonts w:cs="Times New Roman"/>
          <w:color w:val="000000" w:themeColor="text1"/>
          <w:sz w:val="20"/>
          <w:szCs w:val="20"/>
          <w:bdr w:val="nil"/>
        </w:rPr>
        <w:t>7</w:t>
      </w:r>
      <w:r w:rsidRPr="003A1765">
        <w:rPr>
          <w:rFonts w:cs="Times New Roman"/>
          <w:color w:val="000000" w:themeColor="text1"/>
          <w:sz w:val="20"/>
          <w:szCs w:val="20"/>
          <w:bdr w:val="nil"/>
        </w:rPr>
        <w:t xml:space="preserve">.2022 </w:t>
      </w:r>
      <w:r w:rsidRPr="003A1765">
        <w:rPr>
          <w:rFonts w:cs="Times New Roman"/>
          <w:color w:val="000000" w:themeColor="text1"/>
          <w:sz w:val="20"/>
          <w:szCs w:val="20"/>
        </w:rPr>
        <w:t>г.</w:t>
      </w:r>
      <w:r w:rsidR="00FA46AE" w:rsidRPr="003A1765">
        <w:rPr>
          <w:rFonts w:cs="Times New Roman"/>
          <w:color w:val="000000" w:themeColor="text1"/>
          <w:sz w:val="20"/>
          <w:szCs w:val="20"/>
        </w:rPr>
        <w:tab/>
      </w:r>
    </w:p>
    <w:p w:rsidR="00F2187B" w:rsidRPr="003A1765" w:rsidRDefault="00F2187B" w:rsidP="006617D1">
      <w:pPr>
        <w:ind w:firstLine="284"/>
        <w:jc w:val="both"/>
        <w:rPr>
          <w:b/>
          <w:color w:val="auto"/>
          <w:sz w:val="20"/>
          <w:szCs w:val="20"/>
        </w:rPr>
      </w:pPr>
    </w:p>
    <w:p w:rsidR="006362BB" w:rsidRPr="003A1765" w:rsidRDefault="00D32124">
      <w:pPr>
        <w:ind w:firstLine="700"/>
        <w:jc w:val="both"/>
        <w:rPr>
          <w:b/>
          <w:sz w:val="20"/>
          <w:szCs w:val="20"/>
        </w:rPr>
      </w:pPr>
      <w:r w:rsidRPr="003A1765">
        <w:rPr>
          <w:b/>
          <w:color w:val="auto"/>
          <w:sz w:val="20"/>
          <w:szCs w:val="20"/>
        </w:rPr>
        <w:t xml:space="preserve">С указанными выше документами </w:t>
      </w:r>
      <w:proofErr w:type="gramStart"/>
      <w:r w:rsidRPr="003A1765">
        <w:rPr>
          <w:b/>
          <w:color w:val="auto"/>
          <w:sz w:val="20"/>
          <w:szCs w:val="20"/>
        </w:rPr>
        <w:t>ознакомлен</w:t>
      </w:r>
      <w:proofErr w:type="gramEnd"/>
      <w:r w:rsidRPr="003A1765">
        <w:rPr>
          <w:b/>
          <w:sz w:val="20"/>
          <w:szCs w:val="20"/>
        </w:rPr>
        <w:t>.</w:t>
      </w:r>
      <w:r w:rsidRPr="003A1765">
        <w:rPr>
          <w:b/>
          <w:sz w:val="20"/>
          <w:szCs w:val="20"/>
        </w:rPr>
        <w:tab/>
      </w:r>
    </w:p>
    <w:p w:rsidR="006362BB" w:rsidRPr="003A1765" w:rsidRDefault="006362BB">
      <w:pPr>
        <w:shd w:val="clear" w:color="auto" w:fill="FFFFFF"/>
        <w:jc w:val="right"/>
        <w:rPr>
          <w:sz w:val="20"/>
        </w:rPr>
      </w:pPr>
    </w:p>
    <w:p w:rsidR="006362BB" w:rsidRPr="00F2187B" w:rsidRDefault="00D32124">
      <w:pPr>
        <w:shd w:val="clear" w:color="auto" w:fill="FFFFFF"/>
        <w:jc w:val="right"/>
        <w:rPr>
          <w:b/>
          <w:sz w:val="20"/>
          <w:szCs w:val="20"/>
        </w:rPr>
      </w:pPr>
      <w:r w:rsidRPr="003A1765">
        <w:rPr>
          <w:sz w:val="20"/>
          <w:szCs w:val="20"/>
        </w:rPr>
        <w:t xml:space="preserve">Участник: </w:t>
      </w:r>
      <w:r w:rsidRPr="003A1765">
        <w:rPr>
          <w:rFonts w:cs="Times New Roman"/>
          <w:sz w:val="20"/>
          <w:szCs w:val="20"/>
        </w:rPr>
        <w:t>_______________________________________/__________ /</w:t>
      </w:r>
    </w:p>
    <w:p w:rsidR="006362BB" w:rsidRPr="00F2187B" w:rsidRDefault="006362BB">
      <w:pPr>
        <w:rPr>
          <w:b/>
          <w:sz w:val="20"/>
          <w:szCs w:val="20"/>
        </w:rPr>
      </w:pPr>
    </w:p>
    <w:p w:rsidR="008F37C2" w:rsidRDefault="008F37C2"/>
    <w:sectPr w:rsidR="008F37C2" w:rsidSect="0050514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nextColumn"/>
      <w:pgSz w:w="11907" w:h="16840"/>
      <w:pgMar w:top="851" w:right="567" w:bottom="510" w:left="567" w:header="720" w:footer="720" w:gutter="0"/>
      <w:cols w:space="6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5CE8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1C923" w16cex:dateUtc="2021-12-21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5CE867" w16cid:durableId="2581C9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B1D" w:rsidRDefault="009E7B1D">
      <w:r>
        <w:separator/>
      </w:r>
    </w:p>
  </w:endnote>
  <w:endnote w:type="continuationSeparator" w:id="1">
    <w:p w:rsidR="009E7B1D" w:rsidRDefault="009E7B1D">
      <w:r>
        <w:continuationSeparator/>
      </w:r>
    </w:p>
  </w:endnote>
  <w:endnote w:type="continuationNotice" w:id="2">
    <w:p w:rsidR="009E7B1D" w:rsidRDefault="009E7B1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242D35">
    <w:pPr>
      <w:pStyle w:val="af"/>
      <w:framePr w:wrap="around" w:vAnchor="text" w:hAnchor="margin" w:xAlign="right" w:y="1"/>
      <w:rPr>
        <w:rStyle w:val="af1"/>
      </w:rPr>
    </w:pPr>
    <w:r w:rsidRPr="00042531">
      <w:fldChar w:fldCharType="begin"/>
    </w:r>
    <w:r w:rsidRPr="00042531">
      <w:fldChar w:fldCharType="end"/>
    </w:r>
    <w:r>
      <w:fldChar w:fldCharType="begin"/>
    </w:r>
    <w:r w:rsidR="00692D31">
      <w:instrText xml:space="preserve">PAGE  </w:instrText>
    </w:r>
    <w:r>
      <w:fldChar w:fldCharType="end"/>
    </w:r>
  </w:p>
  <w:p w:rsidR="00692D31" w:rsidRDefault="00692D3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242D35">
    <w:pPr>
      <w:pStyle w:val="af"/>
      <w:framePr w:wrap="around" w:vAnchor="text" w:hAnchor="margin" w:xAlign="right" w:y="1"/>
      <w:rPr>
        <w:rStyle w:val="af1"/>
      </w:rPr>
    </w:pPr>
    <w:fldSimple w:instr="PAGE  ">
      <w:r w:rsidR="003A1765">
        <w:rPr>
          <w:noProof/>
        </w:rPr>
        <w:t>14</w:t>
      </w:r>
    </w:fldSimple>
  </w:p>
  <w:p w:rsidR="00692D31" w:rsidRDefault="00692D31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B1D" w:rsidRDefault="009E7B1D">
      <w:r>
        <w:separator/>
      </w:r>
    </w:p>
  </w:footnote>
  <w:footnote w:type="continuationSeparator" w:id="1">
    <w:p w:rsidR="009E7B1D" w:rsidRDefault="009E7B1D">
      <w:r>
        <w:continuationSeparator/>
      </w:r>
    </w:p>
  </w:footnote>
  <w:footnote w:type="continuationNotice" w:id="2">
    <w:p w:rsidR="009E7B1D" w:rsidRDefault="009E7B1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233B"/>
    <w:multiLevelType w:val="hybridMultilevel"/>
    <w:tmpl w:val="9CA27860"/>
    <w:lvl w:ilvl="0" w:tplc="80DC0236">
      <w:start w:val="1"/>
      <w:numFmt w:val="decimal"/>
      <w:lvlText w:val="%1."/>
      <w:lvlJc w:val="left"/>
      <w:pPr>
        <w:ind w:left="1211" w:hanging="360"/>
      </w:pPr>
    </w:lvl>
    <w:lvl w:ilvl="1" w:tplc="447805F8">
      <w:start w:val="1"/>
      <w:numFmt w:val="lowerLetter"/>
      <w:lvlText w:val="%2."/>
      <w:lvlJc w:val="left"/>
      <w:pPr>
        <w:ind w:left="1931" w:hanging="360"/>
      </w:pPr>
    </w:lvl>
    <w:lvl w:ilvl="2" w:tplc="64C41C04">
      <w:start w:val="1"/>
      <w:numFmt w:val="lowerRoman"/>
      <w:lvlText w:val="%3."/>
      <w:lvlJc w:val="right"/>
      <w:pPr>
        <w:ind w:left="2651" w:hanging="180"/>
      </w:pPr>
    </w:lvl>
    <w:lvl w:ilvl="3" w:tplc="17848ECC">
      <w:start w:val="1"/>
      <w:numFmt w:val="decimal"/>
      <w:lvlText w:val="%4."/>
      <w:lvlJc w:val="left"/>
      <w:pPr>
        <w:ind w:left="3371" w:hanging="360"/>
      </w:pPr>
    </w:lvl>
    <w:lvl w:ilvl="4" w:tplc="B4D4AA4C">
      <w:start w:val="1"/>
      <w:numFmt w:val="lowerLetter"/>
      <w:lvlText w:val="%5."/>
      <w:lvlJc w:val="left"/>
      <w:pPr>
        <w:ind w:left="4091" w:hanging="360"/>
      </w:pPr>
    </w:lvl>
    <w:lvl w:ilvl="5" w:tplc="B1F23D8A">
      <w:start w:val="1"/>
      <w:numFmt w:val="lowerRoman"/>
      <w:lvlText w:val="%6."/>
      <w:lvlJc w:val="right"/>
      <w:pPr>
        <w:ind w:left="4811" w:hanging="180"/>
      </w:pPr>
    </w:lvl>
    <w:lvl w:ilvl="6" w:tplc="3FE458E6">
      <w:start w:val="1"/>
      <w:numFmt w:val="decimal"/>
      <w:lvlText w:val="%7."/>
      <w:lvlJc w:val="left"/>
      <w:pPr>
        <w:ind w:left="5531" w:hanging="360"/>
      </w:pPr>
    </w:lvl>
    <w:lvl w:ilvl="7" w:tplc="E2101A38">
      <w:start w:val="1"/>
      <w:numFmt w:val="lowerLetter"/>
      <w:lvlText w:val="%8."/>
      <w:lvlJc w:val="left"/>
      <w:pPr>
        <w:ind w:left="6251" w:hanging="360"/>
      </w:pPr>
    </w:lvl>
    <w:lvl w:ilvl="8" w:tplc="42F643C0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5A198A"/>
    <w:multiLevelType w:val="hybridMultilevel"/>
    <w:tmpl w:val="4954811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485067AB"/>
    <w:multiLevelType w:val="hybridMultilevel"/>
    <w:tmpl w:val="0CF20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4DBD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6146C"/>
    <w:multiLevelType w:val="hybridMultilevel"/>
    <w:tmpl w:val="70C25DC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58770AB2"/>
    <w:multiLevelType w:val="hybridMultilevel"/>
    <w:tmpl w:val="1D0EF02E"/>
    <w:lvl w:ilvl="0" w:tplc="D460F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404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64153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86B2B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28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01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3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66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BE0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6C41"/>
    <w:multiLevelType w:val="hybridMultilevel"/>
    <w:tmpl w:val="FBCA341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>
    <w:nsid w:val="6D762636"/>
    <w:multiLevelType w:val="hybridMultilevel"/>
    <w:tmpl w:val="C548EC68"/>
    <w:lvl w:ilvl="0" w:tplc="696CDEF0">
      <w:numFmt w:val="bullet"/>
      <w:lvlText w:val=""/>
      <w:lvlJc w:val="left"/>
      <w:pPr>
        <w:ind w:left="1185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80D02"/>
    <w:rsid w:val="00002315"/>
    <w:rsid w:val="00002F9F"/>
    <w:rsid w:val="00003CA0"/>
    <w:rsid w:val="00006935"/>
    <w:rsid w:val="000069E8"/>
    <w:rsid w:val="00007124"/>
    <w:rsid w:val="000072EC"/>
    <w:rsid w:val="000106D3"/>
    <w:rsid w:val="00010F69"/>
    <w:rsid w:val="00012DAB"/>
    <w:rsid w:val="00012FB6"/>
    <w:rsid w:val="00020865"/>
    <w:rsid w:val="00021677"/>
    <w:rsid w:val="00021C2A"/>
    <w:rsid w:val="00024F9E"/>
    <w:rsid w:val="0002523C"/>
    <w:rsid w:val="00031EDB"/>
    <w:rsid w:val="0003281B"/>
    <w:rsid w:val="00032919"/>
    <w:rsid w:val="00034386"/>
    <w:rsid w:val="0003444B"/>
    <w:rsid w:val="000361A1"/>
    <w:rsid w:val="00040453"/>
    <w:rsid w:val="00042531"/>
    <w:rsid w:val="00042F95"/>
    <w:rsid w:val="00044550"/>
    <w:rsid w:val="00044AA0"/>
    <w:rsid w:val="00044ECB"/>
    <w:rsid w:val="000461F8"/>
    <w:rsid w:val="00046494"/>
    <w:rsid w:val="00047950"/>
    <w:rsid w:val="00047E1A"/>
    <w:rsid w:val="000504E5"/>
    <w:rsid w:val="00050C40"/>
    <w:rsid w:val="00052171"/>
    <w:rsid w:val="00052E6F"/>
    <w:rsid w:val="00054C19"/>
    <w:rsid w:val="00054D2F"/>
    <w:rsid w:val="00056056"/>
    <w:rsid w:val="00057374"/>
    <w:rsid w:val="0006006E"/>
    <w:rsid w:val="00060B8F"/>
    <w:rsid w:val="0006249D"/>
    <w:rsid w:val="0006541A"/>
    <w:rsid w:val="00072838"/>
    <w:rsid w:val="000737A8"/>
    <w:rsid w:val="00075114"/>
    <w:rsid w:val="00077D51"/>
    <w:rsid w:val="00077D58"/>
    <w:rsid w:val="00082717"/>
    <w:rsid w:val="00082E2B"/>
    <w:rsid w:val="000832B7"/>
    <w:rsid w:val="00083642"/>
    <w:rsid w:val="00083AF9"/>
    <w:rsid w:val="000849CF"/>
    <w:rsid w:val="00084A9A"/>
    <w:rsid w:val="00084D0C"/>
    <w:rsid w:val="00085E3C"/>
    <w:rsid w:val="00085F20"/>
    <w:rsid w:val="000871D0"/>
    <w:rsid w:val="00087CFD"/>
    <w:rsid w:val="00090EEC"/>
    <w:rsid w:val="00091659"/>
    <w:rsid w:val="0009485B"/>
    <w:rsid w:val="0009586E"/>
    <w:rsid w:val="0009773D"/>
    <w:rsid w:val="000A17B5"/>
    <w:rsid w:val="000A207B"/>
    <w:rsid w:val="000A2884"/>
    <w:rsid w:val="000A4CC2"/>
    <w:rsid w:val="000A54D4"/>
    <w:rsid w:val="000A55EF"/>
    <w:rsid w:val="000A5BF7"/>
    <w:rsid w:val="000A6968"/>
    <w:rsid w:val="000B043B"/>
    <w:rsid w:val="000B1737"/>
    <w:rsid w:val="000B2A83"/>
    <w:rsid w:val="000B4D89"/>
    <w:rsid w:val="000B5091"/>
    <w:rsid w:val="000B5653"/>
    <w:rsid w:val="000B598C"/>
    <w:rsid w:val="000B6201"/>
    <w:rsid w:val="000C0CA2"/>
    <w:rsid w:val="000C3496"/>
    <w:rsid w:val="000C4541"/>
    <w:rsid w:val="000C56D6"/>
    <w:rsid w:val="000D06EC"/>
    <w:rsid w:val="000D0A28"/>
    <w:rsid w:val="000D13EB"/>
    <w:rsid w:val="000D304D"/>
    <w:rsid w:val="000D474D"/>
    <w:rsid w:val="000D554D"/>
    <w:rsid w:val="000D566A"/>
    <w:rsid w:val="000D5B8F"/>
    <w:rsid w:val="000D69DF"/>
    <w:rsid w:val="000D7B62"/>
    <w:rsid w:val="000D7EB5"/>
    <w:rsid w:val="000E3FBE"/>
    <w:rsid w:val="000E4554"/>
    <w:rsid w:val="000E5380"/>
    <w:rsid w:val="000E6B6E"/>
    <w:rsid w:val="000E6C18"/>
    <w:rsid w:val="000E7241"/>
    <w:rsid w:val="000E7B80"/>
    <w:rsid w:val="000F0478"/>
    <w:rsid w:val="000F3091"/>
    <w:rsid w:val="000F3613"/>
    <w:rsid w:val="000F5A16"/>
    <w:rsid w:val="001009F7"/>
    <w:rsid w:val="00100C05"/>
    <w:rsid w:val="001020B3"/>
    <w:rsid w:val="00103541"/>
    <w:rsid w:val="001041CE"/>
    <w:rsid w:val="0010470A"/>
    <w:rsid w:val="00105D61"/>
    <w:rsid w:val="00106CB1"/>
    <w:rsid w:val="001101EE"/>
    <w:rsid w:val="00110C14"/>
    <w:rsid w:val="00114237"/>
    <w:rsid w:val="001156AB"/>
    <w:rsid w:val="00115F57"/>
    <w:rsid w:val="001177A9"/>
    <w:rsid w:val="00123996"/>
    <w:rsid w:val="00123E12"/>
    <w:rsid w:val="0012546D"/>
    <w:rsid w:val="00125513"/>
    <w:rsid w:val="0012630A"/>
    <w:rsid w:val="00131167"/>
    <w:rsid w:val="001350AA"/>
    <w:rsid w:val="001357A6"/>
    <w:rsid w:val="00136C3E"/>
    <w:rsid w:val="0013753A"/>
    <w:rsid w:val="001375E2"/>
    <w:rsid w:val="0014140B"/>
    <w:rsid w:val="00142C5A"/>
    <w:rsid w:val="0014505D"/>
    <w:rsid w:val="001451AB"/>
    <w:rsid w:val="00146B14"/>
    <w:rsid w:val="001514F5"/>
    <w:rsid w:val="00152C1A"/>
    <w:rsid w:val="0015523D"/>
    <w:rsid w:val="0015594A"/>
    <w:rsid w:val="00156185"/>
    <w:rsid w:val="00156DB6"/>
    <w:rsid w:val="00163170"/>
    <w:rsid w:val="00163C58"/>
    <w:rsid w:val="0016510D"/>
    <w:rsid w:val="00165E8F"/>
    <w:rsid w:val="00166AD2"/>
    <w:rsid w:val="00166BDF"/>
    <w:rsid w:val="00166F08"/>
    <w:rsid w:val="00170057"/>
    <w:rsid w:val="00171029"/>
    <w:rsid w:val="00172679"/>
    <w:rsid w:val="00172720"/>
    <w:rsid w:val="00173FF0"/>
    <w:rsid w:val="001745FE"/>
    <w:rsid w:val="00174BF8"/>
    <w:rsid w:val="00175150"/>
    <w:rsid w:val="00175499"/>
    <w:rsid w:val="00177CDB"/>
    <w:rsid w:val="0018146B"/>
    <w:rsid w:val="0018250C"/>
    <w:rsid w:val="00183CD2"/>
    <w:rsid w:val="00185108"/>
    <w:rsid w:val="00185A64"/>
    <w:rsid w:val="001860A8"/>
    <w:rsid w:val="001872C0"/>
    <w:rsid w:val="001901C4"/>
    <w:rsid w:val="001903C2"/>
    <w:rsid w:val="00192682"/>
    <w:rsid w:val="00192C59"/>
    <w:rsid w:val="00192D73"/>
    <w:rsid w:val="001937BA"/>
    <w:rsid w:val="001957E7"/>
    <w:rsid w:val="00197877"/>
    <w:rsid w:val="00197FFA"/>
    <w:rsid w:val="001A28AD"/>
    <w:rsid w:val="001A3DF9"/>
    <w:rsid w:val="001A4296"/>
    <w:rsid w:val="001A452F"/>
    <w:rsid w:val="001A54F5"/>
    <w:rsid w:val="001A575D"/>
    <w:rsid w:val="001A5ED8"/>
    <w:rsid w:val="001A60E6"/>
    <w:rsid w:val="001B3D6E"/>
    <w:rsid w:val="001B698C"/>
    <w:rsid w:val="001B6D03"/>
    <w:rsid w:val="001C0805"/>
    <w:rsid w:val="001C1807"/>
    <w:rsid w:val="001C60F1"/>
    <w:rsid w:val="001C79D7"/>
    <w:rsid w:val="001D2155"/>
    <w:rsid w:val="001D2B35"/>
    <w:rsid w:val="001D450E"/>
    <w:rsid w:val="001D7594"/>
    <w:rsid w:val="001E2C3C"/>
    <w:rsid w:val="001E3C15"/>
    <w:rsid w:val="001E3CAE"/>
    <w:rsid w:val="001E3CC5"/>
    <w:rsid w:val="001E43DA"/>
    <w:rsid w:val="001E4960"/>
    <w:rsid w:val="001F2365"/>
    <w:rsid w:val="001F2C54"/>
    <w:rsid w:val="001F3A4D"/>
    <w:rsid w:val="001F3BAD"/>
    <w:rsid w:val="001F4620"/>
    <w:rsid w:val="001F5DC4"/>
    <w:rsid w:val="001F5EBA"/>
    <w:rsid w:val="001F63B1"/>
    <w:rsid w:val="002008DE"/>
    <w:rsid w:val="00200A05"/>
    <w:rsid w:val="00201C34"/>
    <w:rsid w:val="0020430E"/>
    <w:rsid w:val="00205A5D"/>
    <w:rsid w:val="0020624F"/>
    <w:rsid w:val="002069E1"/>
    <w:rsid w:val="002078D4"/>
    <w:rsid w:val="00210A3A"/>
    <w:rsid w:val="00210C81"/>
    <w:rsid w:val="00210E2C"/>
    <w:rsid w:val="00212909"/>
    <w:rsid w:val="00212C34"/>
    <w:rsid w:val="00213610"/>
    <w:rsid w:val="00214246"/>
    <w:rsid w:val="002151EC"/>
    <w:rsid w:val="00217197"/>
    <w:rsid w:val="00217C3E"/>
    <w:rsid w:val="00217F17"/>
    <w:rsid w:val="002211AE"/>
    <w:rsid w:val="002219A8"/>
    <w:rsid w:val="00221BD1"/>
    <w:rsid w:val="00221E36"/>
    <w:rsid w:val="00222EE5"/>
    <w:rsid w:val="00226904"/>
    <w:rsid w:val="0023056E"/>
    <w:rsid w:val="00230946"/>
    <w:rsid w:val="002320A7"/>
    <w:rsid w:val="00232163"/>
    <w:rsid w:val="0023264F"/>
    <w:rsid w:val="00233839"/>
    <w:rsid w:val="00234DC0"/>
    <w:rsid w:val="00235851"/>
    <w:rsid w:val="0024050E"/>
    <w:rsid w:val="00240A30"/>
    <w:rsid w:val="00240FFB"/>
    <w:rsid w:val="0024132C"/>
    <w:rsid w:val="002416CA"/>
    <w:rsid w:val="00242D35"/>
    <w:rsid w:val="002434B1"/>
    <w:rsid w:val="002436F9"/>
    <w:rsid w:val="00244210"/>
    <w:rsid w:val="00244597"/>
    <w:rsid w:val="00245C7A"/>
    <w:rsid w:val="00247CFD"/>
    <w:rsid w:val="002508B4"/>
    <w:rsid w:val="00251499"/>
    <w:rsid w:val="002542DE"/>
    <w:rsid w:val="00257343"/>
    <w:rsid w:val="0026031C"/>
    <w:rsid w:val="00263130"/>
    <w:rsid w:val="00263286"/>
    <w:rsid w:val="00264106"/>
    <w:rsid w:val="00264187"/>
    <w:rsid w:val="00264234"/>
    <w:rsid w:val="00264D70"/>
    <w:rsid w:val="002651E4"/>
    <w:rsid w:val="002658FF"/>
    <w:rsid w:val="00265A5A"/>
    <w:rsid w:val="0027008F"/>
    <w:rsid w:val="0027020A"/>
    <w:rsid w:val="00270B4B"/>
    <w:rsid w:val="00270BE5"/>
    <w:rsid w:val="002747CA"/>
    <w:rsid w:val="0027536A"/>
    <w:rsid w:val="00280498"/>
    <w:rsid w:val="00280C47"/>
    <w:rsid w:val="002813AE"/>
    <w:rsid w:val="002819FA"/>
    <w:rsid w:val="00282C46"/>
    <w:rsid w:val="0028499E"/>
    <w:rsid w:val="00285C01"/>
    <w:rsid w:val="00286237"/>
    <w:rsid w:val="0028640F"/>
    <w:rsid w:val="00290739"/>
    <w:rsid w:val="00290D80"/>
    <w:rsid w:val="002912E5"/>
    <w:rsid w:val="00291B6D"/>
    <w:rsid w:val="00294A12"/>
    <w:rsid w:val="00294D8E"/>
    <w:rsid w:val="002954A8"/>
    <w:rsid w:val="00297F44"/>
    <w:rsid w:val="002A1576"/>
    <w:rsid w:val="002A29B5"/>
    <w:rsid w:val="002A34C8"/>
    <w:rsid w:val="002A4352"/>
    <w:rsid w:val="002A45A5"/>
    <w:rsid w:val="002A6A55"/>
    <w:rsid w:val="002A794B"/>
    <w:rsid w:val="002A7BBA"/>
    <w:rsid w:val="002B2DB6"/>
    <w:rsid w:val="002B5033"/>
    <w:rsid w:val="002B5498"/>
    <w:rsid w:val="002B6F04"/>
    <w:rsid w:val="002C1F42"/>
    <w:rsid w:val="002C266E"/>
    <w:rsid w:val="002C2F87"/>
    <w:rsid w:val="002C365B"/>
    <w:rsid w:val="002C41F9"/>
    <w:rsid w:val="002D1961"/>
    <w:rsid w:val="002D1D5F"/>
    <w:rsid w:val="002D2635"/>
    <w:rsid w:val="002D2C2C"/>
    <w:rsid w:val="002D3DA5"/>
    <w:rsid w:val="002D3E9C"/>
    <w:rsid w:val="002D497C"/>
    <w:rsid w:val="002D593F"/>
    <w:rsid w:val="002D65EE"/>
    <w:rsid w:val="002E107C"/>
    <w:rsid w:val="002E1D5B"/>
    <w:rsid w:val="002E43C8"/>
    <w:rsid w:val="002E50CA"/>
    <w:rsid w:val="002E515F"/>
    <w:rsid w:val="002E51CA"/>
    <w:rsid w:val="002E575A"/>
    <w:rsid w:val="002E729A"/>
    <w:rsid w:val="002E73A9"/>
    <w:rsid w:val="002F4CC2"/>
    <w:rsid w:val="002F68AC"/>
    <w:rsid w:val="002F68C0"/>
    <w:rsid w:val="002F69F7"/>
    <w:rsid w:val="002F6D2A"/>
    <w:rsid w:val="002F6F61"/>
    <w:rsid w:val="0030363C"/>
    <w:rsid w:val="00304D45"/>
    <w:rsid w:val="0030512F"/>
    <w:rsid w:val="00305250"/>
    <w:rsid w:val="00305BB4"/>
    <w:rsid w:val="003070BB"/>
    <w:rsid w:val="003102A1"/>
    <w:rsid w:val="0031064A"/>
    <w:rsid w:val="00310AC4"/>
    <w:rsid w:val="00310BE2"/>
    <w:rsid w:val="00313E1A"/>
    <w:rsid w:val="00314BB6"/>
    <w:rsid w:val="00317CCF"/>
    <w:rsid w:val="00320C9B"/>
    <w:rsid w:val="0032184B"/>
    <w:rsid w:val="00322DA6"/>
    <w:rsid w:val="003230CF"/>
    <w:rsid w:val="003235A4"/>
    <w:rsid w:val="00325762"/>
    <w:rsid w:val="00326D29"/>
    <w:rsid w:val="00330FA9"/>
    <w:rsid w:val="003336CB"/>
    <w:rsid w:val="00334F68"/>
    <w:rsid w:val="00335252"/>
    <w:rsid w:val="003361B7"/>
    <w:rsid w:val="00337E28"/>
    <w:rsid w:val="00341D96"/>
    <w:rsid w:val="00341EFD"/>
    <w:rsid w:val="0034501F"/>
    <w:rsid w:val="00353C1D"/>
    <w:rsid w:val="00354EFC"/>
    <w:rsid w:val="00355F63"/>
    <w:rsid w:val="00356885"/>
    <w:rsid w:val="003578FC"/>
    <w:rsid w:val="00360437"/>
    <w:rsid w:val="0036088A"/>
    <w:rsid w:val="00361C23"/>
    <w:rsid w:val="0036271B"/>
    <w:rsid w:val="0036370E"/>
    <w:rsid w:val="00363763"/>
    <w:rsid w:val="00363C14"/>
    <w:rsid w:val="00363FB1"/>
    <w:rsid w:val="0036435C"/>
    <w:rsid w:val="00365A30"/>
    <w:rsid w:val="00365C44"/>
    <w:rsid w:val="00365F33"/>
    <w:rsid w:val="00370080"/>
    <w:rsid w:val="003725F0"/>
    <w:rsid w:val="00372A12"/>
    <w:rsid w:val="003737D4"/>
    <w:rsid w:val="00376023"/>
    <w:rsid w:val="003775EF"/>
    <w:rsid w:val="003777F6"/>
    <w:rsid w:val="00380D02"/>
    <w:rsid w:val="00381CF5"/>
    <w:rsid w:val="003821D6"/>
    <w:rsid w:val="003828F5"/>
    <w:rsid w:val="00382A61"/>
    <w:rsid w:val="00382A67"/>
    <w:rsid w:val="00383F12"/>
    <w:rsid w:val="003862CE"/>
    <w:rsid w:val="003900F8"/>
    <w:rsid w:val="0039046E"/>
    <w:rsid w:val="003918BD"/>
    <w:rsid w:val="00392175"/>
    <w:rsid w:val="00392579"/>
    <w:rsid w:val="00392778"/>
    <w:rsid w:val="0039608E"/>
    <w:rsid w:val="003960E5"/>
    <w:rsid w:val="003A1765"/>
    <w:rsid w:val="003A1D74"/>
    <w:rsid w:val="003A2B6A"/>
    <w:rsid w:val="003A486D"/>
    <w:rsid w:val="003A4CD8"/>
    <w:rsid w:val="003A66BB"/>
    <w:rsid w:val="003A68D0"/>
    <w:rsid w:val="003A7C92"/>
    <w:rsid w:val="003B28D5"/>
    <w:rsid w:val="003B549A"/>
    <w:rsid w:val="003B6F0A"/>
    <w:rsid w:val="003B7A0C"/>
    <w:rsid w:val="003C326C"/>
    <w:rsid w:val="003D0498"/>
    <w:rsid w:val="003D5039"/>
    <w:rsid w:val="003D65DF"/>
    <w:rsid w:val="003D72ED"/>
    <w:rsid w:val="003E2C9C"/>
    <w:rsid w:val="003E36BD"/>
    <w:rsid w:val="003E3C68"/>
    <w:rsid w:val="003E4857"/>
    <w:rsid w:val="003E58C1"/>
    <w:rsid w:val="003E63F6"/>
    <w:rsid w:val="003E7A29"/>
    <w:rsid w:val="003E7F8B"/>
    <w:rsid w:val="003F0E37"/>
    <w:rsid w:val="003F0EBC"/>
    <w:rsid w:val="003F1EC1"/>
    <w:rsid w:val="003F201A"/>
    <w:rsid w:val="003F4D4A"/>
    <w:rsid w:val="003F62C1"/>
    <w:rsid w:val="003F789B"/>
    <w:rsid w:val="003F78F7"/>
    <w:rsid w:val="003F7A67"/>
    <w:rsid w:val="003F7CA8"/>
    <w:rsid w:val="003F7D47"/>
    <w:rsid w:val="00400C6F"/>
    <w:rsid w:val="00401348"/>
    <w:rsid w:val="00401497"/>
    <w:rsid w:val="00402535"/>
    <w:rsid w:val="004034C4"/>
    <w:rsid w:val="00405A5D"/>
    <w:rsid w:val="0040635A"/>
    <w:rsid w:val="004065DA"/>
    <w:rsid w:val="004076F3"/>
    <w:rsid w:val="00410328"/>
    <w:rsid w:val="00410A66"/>
    <w:rsid w:val="00411D3A"/>
    <w:rsid w:val="00411E48"/>
    <w:rsid w:val="00412294"/>
    <w:rsid w:val="00413D7A"/>
    <w:rsid w:val="0041454C"/>
    <w:rsid w:val="004151DF"/>
    <w:rsid w:val="004156D2"/>
    <w:rsid w:val="00417DCB"/>
    <w:rsid w:val="0042246B"/>
    <w:rsid w:val="004228BA"/>
    <w:rsid w:val="00422D5D"/>
    <w:rsid w:val="00423A5D"/>
    <w:rsid w:val="00424B3D"/>
    <w:rsid w:val="00425141"/>
    <w:rsid w:val="00425372"/>
    <w:rsid w:val="00427603"/>
    <w:rsid w:val="004318BC"/>
    <w:rsid w:val="00431A6C"/>
    <w:rsid w:val="00432097"/>
    <w:rsid w:val="004322D2"/>
    <w:rsid w:val="004326B4"/>
    <w:rsid w:val="00434AA0"/>
    <w:rsid w:val="00435B14"/>
    <w:rsid w:val="00436E9A"/>
    <w:rsid w:val="00437908"/>
    <w:rsid w:val="00441BB3"/>
    <w:rsid w:val="004422CD"/>
    <w:rsid w:val="0044245D"/>
    <w:rsid w:val="004427C6"/>
    <w:rsid w:val="00443605"/>
    <w:rsid w:val="00445808"/>
    <w:rsid w:val="00447A4E"/>
    <w:rsid w:val="00447C68"/>
    <w:rsid w:val="00447EA8"/>
    <w:rsid w:val="0045327A"/>
    <w:rsid w:val="00454000"/>
    <w:rsid w:val="00454A7D"/>
    <w:rsid w:val="00455E53"/>
    <w:rsid w:val="0045652A"/>
    <w:rsid w:val="004566E7"/>
    <w:rsid w:val="004569A5"/>
    <w:rsid w:val="0046434A"/>
    <w:rsid w:val="00464778"/>
    <w:rsid w:val="00464D40"/>
    <w:rsid w:val="00467035"/>
    <w:rsid w:val="00467931"/>
    <w:rsid w:val="00471486"/>
    <w:rsid w:val="00471B0E"/>
    <w:rsid w:val="00472E23"/>
    <w:rsid w:val="004731A7"/>
    <w:rsid w:val="004735F1"/>
    <w:rsid w:val="004737DA"/>
    <w:rsid w:val="00474A7C"/>
    <w:rsid w:val="0047548A"/>
    <w:rsid w:val="00475C63"/>
    <w:rsid w:val="004771F1"/>
    <w:rsid w:val="0047791A"/>
    <w:rsid w:val="00480C0B"/>
    <w:rsid w:val="00481481"/>
    <w:rsid w:val="00482854"/>
    <w:rsid w:val="00484153"/>
    <w:rsid w:val="004848FB"/>
    <w:rsid w:val="0048670D"/>
    <w:rsid w:val="00487488"/>
    <w:rsid w:val="00487D67"/>
    <w:rsid w:val="00490B09"/>
    <w:rsid w:val="0049258E"/>
    <w:rsid w:val="00492668"/>
    <w:rsid w:val="004929FF"/>
    <w:rsid w:val="00494869"/>
    <w:rsid w:val="00495909"/>
    <w:rsid w:val="004974C3"/>
    <w:rsid w:val="004A003D"/>
    <w:rsid w:val="004A14D2"/>
    <w:rsid w:val="004A25CD"/>
    <w:rsid w:val="004B2DA1"/>
    <w:rsid w:val="004B35AE"/>
    <w:rsid w:val="004B40C9"/>
    <w:rsid w:val="004B4836"/>
    <w:rsid w:val="004B4EBF"/>
    <w:rsid w:val="004B5F44"/>
    <w:rsid w:val="004B7382"/>
    <w:rsid w:val="004C00B6"/>
    <w:rsid w:val="004C00DD"/>
    <w:rsid w:val="004C12FD"/>
    <w:rsid w:val="004C18E5"/>
    <w:rsid w:val="004C3777"/>
    <w:rsid w:val="004C3E1E"/>
    <w:rsid w:val="004C4341"/>
    <w:rsid w:val="004C45CF"/>
    <w:rsid w:val="004C4F46"/>
    <w:rsid w:val="004C523A"/>
    <w:rsid w:val="004C5490"/>
    <w:rsid w:val="004C5A88"/>
    <w:rsid w:val="004C64D9"/>
    <w:rsid w:val="004D05BD"/>
    <w:rsid w:val="004D0C47"/>
    <w:rsid w:val="004D202D"/>
    <w:rsid w:val="004D3876"/>
    <w:rsid w:val="004D3BD9"/>
    <w:rsid w:val="004D4926"/>
    <w:rsid w:val="004D62B9"/>
    <w:rsid w:val="004D6E7A"/>
    <w:rsid w:val="004D7746"/>
    <w:rsid w:val="004E0E8F"/>
    <w:rsid w:val="004E3BEF"/>
    <w:rsid w:val="004E3F0B"/>
    <w:rsid w:val="004E59DA"/>
    <w:rsid w:val="004F0F68"/>
    <w:rsid w:val="004F14A4"/>
    <w:rsid w:val="004F2452"/>
    <w:rsid w:val="004F2F8B"/>
    <w:rsid w:val="004F3221"/>
    <w:rsid w:val="004F3747"/>
    <w:rsid w:val="004F37DA"/>
    <w:rsid w:val="004F38F7"/>
    <w:rsid w:val="004F510A"/>
    <w:rsid w:val="004F5E2F"/>
    <w:rsid w:val="004F6915"/>
    <w:rsid w:val="004F7122"/>
    <w:rsid w:val="004F76CA"/>
    <w:rsid w:val="00500BC8"/>
    <w:rsid w:val="00502A4E"/>
    <w:rsid w:val="00504334"/>
    <w:rsid w:val="00504BDC"/>
    <w:rsid w:val="005050F0"/>
    <w:rsid w:val="00505148"/>
    <w:rsid w:val="005111B0"/>
    <w:rsid w:val="005118D4"/>
    <w:rsid w:val="005118EA"/>
    <w:rsid w:val="00511BED"/>
    <w:rsid w:val="00511ED9"/>
    <w:rsid w:val="00512167"/>
    <w:rsid w:val="00513252"/>
    <w:rsid w:val="00515A9E"/>
    <w:rsid w:val="005172D6"/>
    <w:rsid w:val="00522D29"/>
    <w:rsid w:val="00523315"/>
    <w:rsid w:val="00524702"/>
    <w:rsid w:val="0052493F"/>
    <w:rsid w:val="00525132"/>
    <w:rsid w:val="00525289"/>
    <w:rsid w:val="0052716D"/>
    <w:rsid w:val="00527947"/>
    <w:rsid w:val="005279BE"/>
    <w:rsid w:val="005300B8"/>
    <w:rsid w:val="0053123E"/>
    <w:rsid w:val="00532AA3"/>
    <w:rsid w:val="00532E55"/>
    <w:rsid w:val="005330ED"/>
    <w:rsid w:val="00533B14"/>
    <w:rsid w:val="005353E3"/>
    <w:rsid w:val="005375C5"/>
    <w:rsid w:val="00541E14"/>
    <w:rsid w:val="00543353"/>
    <w:rsid w:val="005436FF"/>
    <w:rsid w:val="005439CA"/>
    <w:rsid w:val="00544738"/>
    <w:rsid w:val="005447C4"/>
    <w:rsid w:val="00546A98"/>
    <w:rsid w:val="00551773"/>
    <w:rsid w:val="005523A5"/>
    <w:rsid w:val="00553C46"/>
    <w:rsid w:val="00554D7C"/>
    <w:rsid w:val="00555278"/>
    <w:rsid w:val="00557A91"/>
    <w:rsid w:val="00560991"/>
    <w:rsid w:val="00562012"/>
    <w:rsid w:val="00562931"/>
    <w:rsid w:val="00562F1F"/>
    <w:rsid w:val="00562F32"/>
    <w:rsid w:val="00563F4A"/>
    <w:rsid w:val="00566C39"/>
    <w:rsid w:val="00567CF5"/>
    <w:rsid w:val="0057014E"/>
    <w:rsid w:val="0057066F"/>
    <w:rsid w:val="00570C46"/>
    <w:rsid w:val="00572440"/>
    <w:rsid w:val="00572763"/>
    <w:rsid w:val="00572E37"/>
    <w:rsid w:val="0057454A"/>
    <w:rsid w:val="00575C9F"/>
    <w:rsid w:val="005770B1"/>
    <w:rsid w:val="0057745D"/>
    <w:rsid w:val="005801E2"/>
    <w:rsid w:val="00582B60"/>
    <w:rsid w:val="00583853"/>
    <w:rsid w:val="00584F3A"/>
    <w:rsid w:val="00585815"/>
    <w:rsid w:val="00586A44"/>
    <w:rsid w:val="005872CC"/>
    <w:rsid w:val="00587B6A"/>
    <w:rsid w:val="00587DB5"/>
    <w:rsid w:val="00592A06"/>
    <w:rsid w:val="00593AEF"/>
    <w:rsid w:val="00596CEF"/>
    <w:rsid w:val="00596D76"/>
    <w:rsid w:val="005975D5"/>
    <w:rsid w:val="005978AE"/>
    <w:rsid w:val="005A0825"/>
    <w:rsid w:val="005A0B37"/>
    <w:rsid w:val="005A2E7A"/>
    <w:rsid w:val="005A366D"/>
    <w:rsid w:val="005A51C8"/>
    <w:rsid w:val="005A579F"/>
    <w:rsid w:val="005A7594"/>
    <w:rsid w:val="005A7AF8"/>
    <w:rsid w:val="005B30A1"/>
    <w:rsid w:val="005B4122"/>
    <w:rsid w:val="005B4D23"/>
    <w:rsid w:val="005B6295"/>
    <w:rsid w:val="005B6456"/>
    <w:rsid w:val="005B7EF3"/>
    <w:rsid w:val="005C0066"/>
    <w:rsid w:val="005C0E1E"/>
    <w:rsid w:val="005C0EE2"/>
    <w:rsid w:val="005C1484"/>
    <w:rsid w:val="005C1CC9"/>
    <w:rsid w:val="005C1D3C"/>
    <w:rsid w:val="005C3E2B"/>
    <w:rsid w:val="005C45C1"/>
    <w:rsid w:val="005C4F33"/>
    <w:rsid w:val="005C5528"/>
    <w:rsid w:val="005C5BC5"/>
    <w:rsid w:val="005C60D1"/>
    <w:rsid w:val="005C6E5C"/>
    <w:rsid w:val="005C70D4"/>
    <w:rsid w:val="005D0648"/>
    <w:rsid w:val="005D3D5D"/>
    <w:rsid w:val="005D57EB"/>
    <w:rsid w:val="005D68F1"/>
    <w:rsid w:val="005D72C6"/>
    <w:rsid w:val="005E0766"/>
    <w:rsid w:val="005E092D"/>
    <w:rsid w:val="005E23C7"/>
    <w:rsid w:val="005E536D"/>
    <w:rsid w:val="005E65CC"/>
    <w:rsid w:val="005E67B4"/>
    <w:rsid w:val="005E6F80"/>
    <w:rsid w:val="005F0B54"/>
    <w:rsid w:val="005F0C59"/>
    <w:rsid w:val="005F0EBA"/>
    <w:rsid w:val="005F24A1"/>
    <w:rsid w:val="005F253C"/>
    <w:rsid w:val="005F3B23"/>
    <w:rsid w:val="005F3D4C"/>
    <w:rsid w:val="005F5068"/>
    <w:rsid w:val="005F53AA"/>
    <w:rsid w:val="005F5E90"/>
    <w:rsid w:val="005F6574"/>
    <w:rsid w:val="005F65E4"/>
    <w:rsid w:val="006002E0"/>
    <w:rsid w:val="006007EC"/>
    <w:rsid w:val="0060097B"/>
    <w:rsid w:val="00602345"/>
    <w:rsid w:val="0060285D"/>
    <w:rsid w:val="00602DBB"/>
    <w:rsid w:val="00606960"/>
    <w:rsid w:val="00606BBF"/>
    <w:rsid w:val="0060725D"/>
    <w:rsid w:val="006116B6"/>
    <w:rsid w:val="00611A6E"/>
    <w:rsid w:val="00611C76"/>
    <w:rsid w:val="00616680"/>
    <w:rsid w:val="0062040E"/>
    <w:rsid w:val="00620538"/>
    <w:rsid w:val="00620827"/>
    <w:rsid w:val="0062333B"/>
    <w:rsid w:val="0062391D"/>
    <w:rsid w:val="00623ACD"/>
    <w:rsid w:val="00624D12"/>
    <w:rsid w:val="00626710"/>
    <w:rsid w:val="00627C9B"/>
    <w:rsid w:val="00632155"/>
    <w:rsid w:val="00632718"/>
    <w:rsid w:val="00634B1B"/>
    <w:rsid w:val="00634B99"/>
    <w:rsid w:val="006362BB"/>
    <w:rsid w:val="00636F05"/>
    <w:rsid w:val="00637B47"/>
    <w:rsid w:val="00637E33"/>
    <w:rsid w:val="00637FC6"/>
    <w:rsid w:val="006406A5"/>
    <w:rsid w:val="006406FC"/>
    <w:rsid w:val="0064298A"/>
    <w:rsid w:val="00644DF5"/>
    <w:rsid w:val="006455F2"/>
    <w:rsid w:val="00645BCB"/>
    <w:rsid w:val="00645F46"/>
    <w:rsid w:val="0065036B"/>
    <w:rsid w:val="0065269C"/>
    <w:rsid w:val="00652D35"/>
    <w:rsid w:val="006532A3"/>
    <w:rsid w:val="00653979"/>
    <w:rsid w:val="00653AF6"/>
    <w:rsid w:val="006617D1"/>
    <w:rsid w:val="00662307"/>
    <w:rsid w:val="006627CD"/>
    <w:rsid w:val="00662812"/>
    <w:rsid w:val="00663C96"/>
    <w:rsid w:val="006648A0"/>
    <w:rsid w:val="006660E0"/>
    <w:rsid w:val="0066642F"/>
    <w:rsid w:val="00670CD2"/>
    <w:rsid w:val="00670F30"/>
    <w:rsid w:val="00671050"/>
    <w:rsid w:val="006717BB"/>
    <w:rsid w:val="00671FDD"/>
    <w:rsid w:val="006722A5"/>
    <w:rsid w:val="00673FEC"/>
    <w:rsid w:val="00675841"/>
    <w:rsid w:val="00675AD7"/>
    <w:rsid w:val="00681D93"/>
    <w:rsid w:val="006824B5"/>
    <w:rsid w:val="006829A9"/>
    <w:rsid w:val="0068451A"/>
    <w:rsid w:val="006849EB"/>
    <w:rsid w:val="00684DC8"/>
    <w:rsid w:val="00685218"/>
    <w:rsid w:val="006854D4"/>
    <w:rsid w:val="006863BA"/>
    <w:rsid w:val="00686FB1"/>
    <w:rsid w:val="006918B0"/>
    <w:rsid w:val="006924DF"/>
    <w:rsid w:val="00692D31"/>
    <w:rsid w:val="00693CEA"/>
    <w:rsid w:val="00693ECD"/>
    <w:rsid w:val="00694ABF"/>
    <w:rsid w:val="00694B59"/>
    <w:rsid w:val="006961AF"/>
    <w:rsid w:val="00696290"/>
    <w:rsid w:val="00696606"/>
    <w:rsid w:val="006967B7"/>
    <w:rsid w:val="00697C07"/>
    <w:rsid w:val="006A1A2B"/>
    <w:rsid w:val="006A36FA"/>
    <w:rsid w:val="006A4E55"/>
    <w:rsid w:val="006A76BC"/>
    <w:rsid w:val="006A7AE8"/>
    <w:rsid w:val="006B1087"/>
    <w:rsid w:val="006B10C0"/>
    <w:rsid w:val="006B2168"/>
    <w:rsid w:val="006B3BDF"/>
    <w:rsid w:val="006B492D"/>
    <w:rsid w:val="006B62A1"/>
    <w:rsid w:val="006B7F16"/>
    <w:rsid w:val="006C022F"/>
    <w:rsid w:val="006C092E"/>
    <w:rsid w:val="006C134C"/>
    <w:rsid w:val="006C1E01"/>
    <w:rsid w:val="006C311D"/>
    <w:rsid w:val="006C333C"/>
    <w:rsid w:val="006C4949"/>
    <w:rsid w:val="006C5E7C"/>
    <w:rsid w:val="006C6A1D"/>
    <w:rsid w:val="006C79FA"/>
    <w:rsid w:val="006D025D"/>
    <w:rsid w:val="006D0BCC"/>
    <w:rsid w:val="006D18AB"/>
    <w:rsid w:val="006D5D61"/>
    <w:rsid w:val="006D68B4"/>
    <w:rsid w:val="006D7585"/>
    <w:rsid w:val="006E0757"/>
    <w:rsid w:val="006E1E0A"/>
    <w:rsid w:val="006E673C"/>
    <w:rsid w:val="006E7F24"/>
    <w:rsid w:val="006F0A92"/>
    <w:rsid w:val="006F1350"/>
    <w:rsid w:val="006F2B64"/>
    <w:rsid w:val="006F2BBF"/>
    <w:rsid w:val="006F3940"/>
    <w:rsid w:val="006F4DC4"/>
    <w:rsid w:val="006F609F"/>
    <w:rsid w:val="006F63E6"/>
    <w:rsid w:val="006F67FA"/>
    <w:rsid w:val="006F792D"/>
    <w:rsid w:val="0070068B"/>
    <w:rsid w:val="00701DAC"/>
    <w:rsid w:val="0070266B"/>
    <w:rsid w:val="0070354A"/>
    <w:rsid w:val="00703CEE"/>
    <w:rsid w:val="00704E74"/>
    <w:rsid w:val="00705541"/>
    <w:rsid w:val="00705DEE"/>
    <w:rsid w:val="0070658E"/>
    <w:rsid w:val="00707022"/>
    <w:rsid w:val="00707380"/>
    <w:rsid w:val="0070784A"/>
    <w:rsid w:val="00710E5B"/>
    <w:rsid w:val="007134C9"/>
    <w:rsid w:val="007141B5"/>
    <w:rsid w:val="00714A0E"/>
    <w:rsid w:val="00715DB0"/>
    <w:rsid w:val="00715ED4"/>
    <w:rsid w:val="00717B15"/>
    <w:rsid w:val="007229C7"/>
    <w:rsid w:val="00722A01"/>
    <w:rsid w:val="00722AF7"/>
    <w:rsid w:val="007237DF"/>
    <w:rsid w:val="00723FF7"/>
    <w:rsid w:val="0072582D"/>
    <w:rsid w:val="00725EAC"/>
    <w:rsid w:val="00726CAF"/>
    <w:rsid w:val="00731F62"/>
    <w:rsid w:val="007330E6"/>
    <w:rsid w:val="0073353A"/>
    <w:rsid w:val="00733E8F"/>
    <w:rsid w:val="007377FD"/>
    <w:rsid w:val="007403A1"/>
    <w:rsid w:val="00741B7E"/>
    <w:rsid w:val="00742EAE"/>
    <w:rsid w:val="0074325F"/>
    <w:rsid w:val="00743713"/>
    <w:rsid w:val="00745745"/>
    <w:rsid w:val="00746CEB"/>
    <w:rsid w:val="007514CC"/>
    <w:rsid w:val="00751551"/>
    <w:rsid w:val="00753557"/>
    <w:rsid w:val="007535CE"/>
    <w:rsid w:val="007565DC"/>
    <w:rsid w:val="0075681B"/>
    <w:rsid w:val="00756E98"/>
    <w:rsid w:val="0075707A"/>
    <w:rsid w:val="00760939"/>
    <w:rsid w:val="007609FB"/>
    <w:rsid w:val="00760C6C"/>
    <w:rsid w:val="007616EA"/>
    <w:rsid w:val="007622B4"/>
    <w:rsid w:val="00763A80"/>
    <w:rsid w:val="00765B7D"/>
    <w:rsid w:val="0076675B"/>
    <w:rsid w:val="00766B71"/>
    <w:rsid w:val="00771B14"/>
    <w:rsid w:val="0077250D"/>
    <w:rsid w:val="00776130"/>
    <w:rsid w:val="00776EF4"/>
    <w:rsid w:val="00777C1D"/>
    <w:rsid w:val="00780DCD"/>
    <w:rsid w:val="00781538"/>
    <w:rsid w:val="00783C4C"/>
    <w:rsid w:val="00784008"/>
    <w:rsid w:val="00784097"/>
    <w:rsid w:val="0078444C"/>
    <w:rsid w:val="00785259"/>
    <w:rsid w:val="00786883"/>
    <w:rsid w:val="0078735D"/>
    <w:rsid w:val="00787CBC"/>
    <w:rsid w:val="00787E4E"/>
    <w:rsid w:val="007908D7"/>
    <w:rsid w:val="00791686"/>
    <w:rsid w:val="0079171C"/>
    <w:rsid w:val="007922FE"/>
    <w:rsid w:val="00792665"/>
    <w:rsid w:val="0079294C"/>
    <w:rsid w:val="00794FB3"/>
    <w:rsid w:val="00796979"/>
    <w:rsid w:val="007A11C0"/>
    <w:rsid w:val="007A1B09"/>
    <w:rsid w:val="007A3653"/>
    <w:rsid w:val="007A517C"/>
    <w:rsid w:val="007A5748"/>
    <w:rsid w:val="007A633E"/>
    <w:rsid w:val="007A6C5D"/>
    <w:rsid w:val="007A7B09"/>
    <w:rsid w:val="007B0296"/>
    <w:rsid w:val="007B1C81"/>
    <w:rsid w:val="007B2155"/>
    <w:rsid w:val="007B2A8D"/>
    <w:rsid w:val="007B43F7"/>
    <w:rsid w:val="007B4442"/>
    <w:rsid w:val="007B4C1C"/>
    <w:rsid w:val="007B4E13"/>
    <w:rsid w:val="007B6D8A"/>
    <w:rsid w:val="007B7517"/>
    <w:rsid w:val="007C001B"/>
    <w:rsid w:val="007C07D2"/>
    <w:rsid w:val="007C1C1F"/>
    <w:rsid w:val="007C29A4"/>
    <w:rsid w:val="007C2A7F"/>
    <w:rsid w:val="007C2AC9"/>
    <w:rsid w:val="007C3348"/>
    <w:rsid w:val="007C476E"/>
    <w:rsid w:val="007C7852"/>
    <w:rsid w:val="007D02B7"/>
    <w:rsid w:val="007D0418"/>
    <w:rsid w:val="007D0C38"/>
    <w:rsid w:val="007D2E6C"/>
    <w:rsid w:val="007D5119"/>
    <w:rsid w:val="007D6934"/>
    <w:rsid w:val="007D6D36"/>
    <w:rsid w:val="007D754E"/>
    <w:rsid w:val="007E1F3A"/>
    <w:rsid w:val="007E3EAC"/>
    <w:rsid w:val="007E582A"/>
    <w:rsid w:val="007E65D8"/>
    <w:rsid w:val="007E6D79"/>
    <w:rsid w:val="007E747F"/>
    <w:rsid w:val="007E7F71"/>
    <w:rsid w:val="007F2DFF"/>
    <w:rsid w:val="007F3549"/>
    <w:rsid w:val="007F376A"/>
    <w:rsid w:val="007F651B"/>
    <w:rsid w:val="007F6800"/>
    <w:rsid w:val="007F68BA"/>
    <w:rsid w:val="007F7C8B"/>
    <w:rsid w:val="007F7E33"/>
    <w:rsid w:val="0080039D"/>
    <w:rsid w:val="00800B0C"/>
    <w:rsid w:val="0080155F"/>
    <w:rsid w:val="008015D5"/>
    <w:rsid w:val="008017E6"/>
    <w:rsid w:val="00801C01"/>
    <w:rsid w:val="00802B52"/>
    <w:rsid w:val="00802D63"/>
    <w:rsid w:val="00802F6C"/>
    <w:rsid w:val="00803950"/>
    <w:rsid w:val="0080397D"/>
    <w:rsid w:val="00804356"/>
    <w:rsid w:val="00804ED1"/>
    <w:rsid w:val="0080592A"/>
    <w:rsid w:val="00807CAD"/>
    <w:rsid w:val="00810170"/>
    <w:rsid w:val="008105D0"/>
    <w:rsid w:val="00810A38"/>
    <w:rsid w:val="00810C6C"/>
    <w:rsid w:val="0081113B"/>
    <w:rsid w:val="00812AE1"/>
    <w:rsid w:val="00813398"/>
    <w:rsid w:val="00814267"/>
    <w:rsid w:val="00814416"/>
    <w:rsid w:val="00815B92"/>
    <w:rsid w:val="00815F4E"/>
    <w:rsid w:val="00815FB1"/>
    <w:rsid w:val="00817627"/>
    <w:rsid w:val="0082013E"/>
    <w:rsid w:val="00820711"/>
    <w:rsid w:val="008212B5"/>
    <w:rsid w:val="00821EA8"/>
    <w:rsid w:val="008220BD"/>
    <w:rsid w:val="0082236F"/>
    <w:rsid w:val="008223DC"/>
    <w:rsid w:val="00823C95"/>
    <w:rsid w:val="00825EEA"/>
    <w:rsid w:val="008264DD"/>
    <w:rsid w:val="0082690C"/>
    <w:rsid w:val="008271C6"/>
    <w:rsid w:val="008273E1"/>
    <w:rsid w:val="00830675"/>
    <w:rsid w:val="0083121F"/>
    <w:rsid w:val="00831229"/>
    <w:rsid w:val="00833A41"/>
    <w:rsid w:val="00833B2B"/>
    <w:rsid w:val="008347A3"/>
    <w:rsid w:val="00840A13"/>
    <w:rsid w:val="008414A9"/>
    <w:rsid w:val="008424BC"/>
    <w:rsid w:val="008437D2"/>
    <w:rsid w:val="00845C4A"/>
    <w:rsid w:val="00845E18"/>
    <w:rsid w:val="008466A5"/>
    <w:rsid w:val="00846AED"/>
    <w:rsid w:val="00847148"/>
    <w:rsid w:val="008502DD"/>
    <w:rsid w:val="00852497"/>
    <w:rsid w:val="008527E4"/>
    <w:rsid w:val="00852972"/>
    <w:rsid w:val="0085397E"/>
    <w:rsid w:val="00854069"/>
    <w:rsid w:val="00854868"/>
    <w:rsid w:val="00854A94"/>
    <w:rsid w:val="00854B58"/>
    <w:rsid w:val="008552DA"/>
    <w:rsid w:val="00855CDD"/>
    <w:rsid w:val="00855D74"/>
    <w:rsid w:val="00856F70"/>
    <w:rsid w:val="008576DB"/>
    <w:rsid w:val="00857D17"/>
    <w:rsid w:val="00861C0C"/>
    <w:rsid w:val="00863332"/>
    <w:rsid w:val="008645F2"/>
    <w:rsid w:val="0086467D"/>
    <w:rsid w:val="00871554"/>
    <w:rsid w:val="00875370"/>
    <w:rsid w:val="008753C3"/>
    <w:rsid w:val="008774C2"/>
    <w:rsid w:val="00880C10"/>
    <w:rsid w:val="00881E0F"/>
    <w:rsid w:val="00883663"/>
    <w:rsid w:val="00884ED1"/>
    <w:rsid w:val="00886D84"/>
    <w:rsid w:val="008910C8"/>
    <w:rsid w:val="00893574"/>
    <w:rsid w:val="00893C54"/>
    <w:rsid w:val="0089719F"/>
    <w:rsid w:val="008A0196"/>
    <w:rsid w:val="008A0508"/>
    <w:rsid w:val="008A0678"/>
    <w:rsid w:val="008A0BE4"/>
    <w:rsid w:val="008A39D5"/>
    <w:rsid w:val="008A4609"/>
    <w:rsid w:val="008A4757"/>
    <w:rsid w:val="008A6930"/>
    <w:rsid w:val="008A6A8F"/>
    <w:rsid w:val="008A7083"/>
    <w:rsid w:val="008A7ECC"/>
    <w:rsid w:val="008B09CA"/>
    <w:rsid w:val="008B1E1B"/>
    <w:rsid w:val="008B1E42"/>
    <w:rsid w:val="008B365D"/>
    <w:rsid w:val="008B5D0B"/>
    <w:rsid w:val="008B7147"/>
    <w:rsid w:val="008C0251"/>
    <w:rsid w:val="008C03E4"/>
    <w:rsid w:val="008C1D45"/>
    <w:rsid w:val="008C2D83"/>
    <w:rsid w:val="008C3CFA"/>
    <w:rsid w:val="008C3E69"/>
    <w:rsid w:val="008C4502"/>
    <w:rsid w:val="008C4C2C"/>
    <w:rsid w:val="008C6601"/>
    <w:rsid w:val="008C6CA2"/>
    <w:rsid w:val="008C6EFC"/>
    <w:rsid w:val="008C6F43"/>
    <w:rsid w:val="008C750A"/>
    <w:rsid w:val="008C798F"/>
    <w:rsid w:val="008C7C2A"/>
    <w:rsid w:val="008D10F8"/>
    <w:rsid w:val="008D1802"/>
    <w:rsid w:val="008D1A8A"/>
    <w:rsid w:val="008D1AE6"/>
    <w:rsid w:val="008D2629"/>
    <w:rsid w:val="008D2AAC"/>
    <w:rsid w:val="008D45A0"/>
    <w:rsid w:val="008D4FB9"/>
    <w:rsid w:val="008D53CD"/>
    <w:rsid w:val="008D5540"/>
    <w:rsid w:val="008D67C5"/>
    <w:rsid w:val="008D6AC0"/>
    <w:rsid w:val="008D6E5E"/>
    <w:rsid w:val="008D73FC"/>
    <w:rsid w:val="008D7D2A"/>
    <w:rsid w:val="008E1696"/>
    <w:rsid w:val="008E301C"/>
    <w:rsid w:val="008E437F"/>
    <w:rsid w:val="008E454A"/>
    <w:rsid w:val="008F1171"/>
    <w:rsid w:val="008F37C2"/>
    <w:rsid w:val="008F3A36"/>
    <w:rsid w:val="008F4007"/>
    <w:rsid w:val="008F40FF"/>
    <w:rsid w:val="008F7115"/>
    <w:rsid w:val="008F7345"/>
    <w:rsid w:val="008F7C9A"/>
    <w:rsid w:val="008F7CAF"/>
    <w:rsid w:val="009001B4"/>
    <w:rsid w:val="00901567"/>
    <w:rsid w:val="00901A9C"/>
    <w:rsid w:val="00901E92"/>
    <w:rsid w:val="0090331A"/>
    <w:rsid w:val="00903867"/>
    <w:rsid w:val="00903AD1"/>
    <w:rsid w:val="009043C1"/>
    <w:rsid w:val="00905356"/>
    <w:rsid w:val="00905A61"/>
    <w:rsid w:val="00906795"/>
    <w:rsid w:val="00906882"/>
    <w:rsid w:val="009078F7"/>
    <w:rsid w:val="0091280C"/>
    <w:rsid w:val="00912F59"/>
    <w:rsid w:val="0091302F"/>
    <w:rsid w:val="00913176"/>
    <w:rsid w:val="009144FC"/>
    <w:rsid w:val="009145D7"/>
    <w:rsid w:val="009153A2"/>
    <w:rsid w:val="0091649B"/>
    <w:rsid w:val="00921947"/>
    <w:rsid w:val="00923C18"/>
    <w:rsid w:val="0092432B"/>
    <w:rsid w:val="00924F37"/>
    <w:rsid w:val="00925C5E"/>
    <w:rsid w:val="009276C0"/>
    <w:rsid w:val="00927835"/>
    <w:rsid w:val="00927EB4"/>
    <w:rsid w:val="00930312"/>
    <w:rsid w:val="009307B8"/>
    <w:rsid w:val="00930F4C"/>
    <w:rsid w:val="00932597"/>
    <w:rsid w:val="00932ECA"/>
    <w:rsid w:val="00933F81"/>
    <w:rsid w:val="0093479B"/>
    <w:rsid w:val="00934D00"/>
    <w:rsid w:val="009351B5"/>
    <w:rsid w:val="00935936"/>
    <w:rsid w:val="009404A1"/>
    <w:rsid w:val="00940BE1"/>
    <w:rsid w:val="00941A46"/>
    <w:rsid w:val="0094356C"/>
    <w:rsid w:val="00943EB7"/>
    <w:rsid w:val="009443A7"/>
    <w:rsid w:val="0094482D"/>
    <w:rsid w:val="00945C29"/>
    <w:rsid w:val="00945F6A"/>
    <w:rsid w:val="00946500"/>
    <w:rsid w:val="00953F1B"/>
    <w:rsid w:val="00954896"/>
    <w:rsid w:val="0095677F"/>
    <w:rsid w:val="00956AC4"/>
    <w:rsid w:val="0095744E"/>
    <w:rsid w:val="00960268"/>
    <w:rsid w:val="00960AB7"/>
    <w:rsid w:val="00960BD7"/>
    <w:rsid w:val="00960F30"/>
    <w:rsid w:val="00962908"/>
    <w:rsid w:val="009637DA"/>
    <w:rsid w:val="00965089"/>
    <w:rsid w:val="00967519"/>
    <w:rsid w:val="009678E3"/>
    <w:rsid w:val="009724BC"/>
    <w:rsid w:val="00972985"/>
    <w:rsid w:val="0097558B"/>
    <w:rsid w:val="00975A98"/>
    <w:rsid w:val="00976683"/>
    <w:rsid w:val="00976753"/>
    <w:rsid w:val="009811DB"/>
    <w:rsid w:val="0098122F"/>
    <w:rsid w:val="00982EED"/>
    <w:rsid w:val="00984555"/>
    <w:rsid w:val="0098684B"/>
    <w:rsid w:val="00992CB0"/>
    <w:rsid w:val="00994908"/>
    <w:rsid w:val="00995B52"/>
    <w:rsid w:val="0099668C"/>
    <w:rsid w:val="0099699D"/>
    <w:rsid w:val="0099786A"/>
    <w:rsid w:val="009A09FD"/>
    <w:rsid w:val="009A0C48"/>
    <w:rsid w:val="009A1ABF"/>
    <w:rsid w:val="009A2BB2"/>
    <w:rsid w:val="009A382D"/>
    <w:rsid w:val="009A4066"/>
    <w:rsid w:val="009A4DB3"/>
    <w:rsid w:val="009A4F9B"/>
    <w:rsid w:val="009A4FCD"/>
    <w:rsid w:val="009A6980"/>
    <w:rsid w:val="009A6B77"/>
    <w:rsid w:val="009A6CB1"/>
    <w:rsid w:val="009A7E27"/>
    <w:rsid w:val="009B0625"/>
    <w:rsid w:val="009B243C"/>
    <w:rsid w:val="009B2855"/>
    <w:rsid w:val="009B2B8A"/>
    <w:rsid w:val="009B45E8"/>
    <w:rsid w:val="009B7271"/>
    <w:rsid w:val="009B7EC1"/>
    <w:rsid w:val="009C011E"/>
    <w:rsid w:val="009C0357"/>
    <w:rsid w:val="009C1F47"/>
    <w:rsid w:val="009C24B7"/>
    <w:rsid w:val="009C29E9"/>
    <w:rsid w:val="009C37F1"/>
    <w:rsid w:val="009C3965"/>
    <w:rsid w:val="009C4239"/>
    <w:rsid w:val="009C4B72"/>
    <w:rsid w:val="009C7E16"/>
    <w:rsid w:val="009D02DD"/>
    <w:rsid w:val="009D064B"/>
    <w:rsid w:val="009D4264"/>
    <w:rsid w:val="009E01FE"/>
    <w:rsid w:val="009E06C5"/>
    <w:rsid w:val="009E1ED2"/>
    <w:rsid w:val="009E2B67"/>
    <w:rsid w:val="009E3740"/>
    <w:rsid w:val="009E5507"/>
    <w:rsid w:val="009E63D5"/>
    <w:rsid w:val="009E665B"/>
    <w:rsid w:val="009E6BFD"/>
    <w:rsid w:val="009E78D6"/>
    <w:rsid w:val="009E7B1D"/>
    <w:rsid w:val="009F1C4B"/>
    <w:rsid w:val="009F1CD1"/>
    <w:rsid w:val="009F2E52"/>
    <w:rsid w:val="009F3826"/>
    <w:rsid w:val="009F41DD"/>
    <w:rsid w:val="009F55C7"/>
    <w:rsid w:val="009F5745"/>
    <w:rsid w:val="009F61E8"/>
    <w:rsid w:val="009F6DB9"/>
    <w:rsid w:val="00A0058C"/>
    <w:rsid w:val="00A009F6"/>
    <w:rsid w:val="00A05B37"/>
    <w:rsid w:val="00A066A6"/>
    <w:rsid w:val="00A077F7"/>
    <w:rsid w:val="00A121B3"/>
    <w:rsid w:val="00A12591"/>
    <w:rsid w:val="00A12E8C"/>
    <w:rsid w:val="00A1398B"/>
    <w:rsid w:val="00A13B59"/>
    <w:rsid w:val="00A17BB3"/>
    <w:rsid w:val="00A2057B"/>
    <w:rsid w:val="00A232CB"/>
    <w:rsid w:val="00A24190"/>
    <w:rsid w:val="00A255EE"/>
    <w:rsid w:val="00A2633A"/>
    <w:rsid w:val="00A30134"/>
    <w:rsid w:val="00A30A71"/>
    <w:rsid w:val="00A33A47"/>
    <w:rsid w:val="00A33BD4"/>
    <w:rsid w:val="00A34F4D"/>
    <w:rsid w:val="00A356BA"/>
    <w:rsid w:val="00A35874"/>
    <w:rsid w:val="00A35B77"/>
    <w:rsid w:val="00A40855"/>
    <w:rsid w:val="00A4166D"/>
    <w:rsid w:val="00A416CA"/>
    <w:rsid w:val="00A42023"/>
    <w:rsid w:val="00A44EAA"/>
    <w:rsid w:val="00A450D0"/>
    <w:rsid w:val="00A4562B"/>
    <w:rsid w:val="00A45732"/>
    <w:rsid w:val="00A460AC"/>
    <w:rsid w:val="00A46799"/>
    <w:rsid w:val="00A47152"/>
    <w:rsid w:val="00A50816"/>
    <w:rsid w:val="00A516BD"/>
    <w:rsid w:val="00A53169"/>
    <w:rsid w:val="00A53B2E"/>
    <w:rsid w:val="00A547BC"/>
    <w:rsid w:val="00A55BD4"/>
    <w:rsid w:val="00A60EF1"/>
    <w:rsid w:val="00A6132C"/>
    <w:rsid w:val="00A6160D"/>
    <w:rsid w:val="00A61E28"/>
    <w:rsid w:val="00A637FC"/>
    <w:rsid w:val="00A675D2"/>
    <w:rsid w:val="00A67AD8"/>
    <w:rsid w:val="00A709AE"/>
    <w:rsid w:val="00A71E88"/>
    <w:rsid w:val="00A72020"/>
    <w:rsid w:val="00A72744"/>
    <w:rsid w:val="00A732DD"/>
    <w:rsid w:val="00A7344F"/>
    <w:rsid w:val="00A74F80"/>
    <w:rsid w:val="00A75273"/>
    <w:rsid w:val="00A75E57"/>
    <w:rsid w:val="00A76FAF"/>
    <w:rsid w:val="00A80380"/>
    <w:rsid w:val="00A8122E"/>
    <w:rsid w:val="00A815E2"/>
    <w:rsid w:val="00A82563"/>
    <w:rsid w:val="00A85333"/>
    <w:rsid w:val="00A8547F"/>
    <w:rsid w:val="00A85B00"/>
    <w:rsid w:val="00A85B81"/>
    <w:rsid w:val="00A863D4"/>
    <w:rsid w:val="00A866E6"/>
    <w:rsid w:val="00A87CFE"/>
    <w:rsid w:val="00A92CCB"/>
    <w:rsid w:val="00A933AC"/>
    <w:rsid w:val="00A94F3D"/>
    <w:rsid w:val="00A94F96"/>
    <w:rsid w:val="00A95607"/>
    <w:rsid w:val="00A95B68"/>
    <w:rsid w:val="00A95DBE"/>
    <w:rsid w:val="00A9675D"/>
    <w:rsid w:val="00A977E7"/>
    <w:rsid w:val="00AA0F42"/>
    <w:rsid w:val="00AA12C4"/>
    <w:rsid w:val="00AA1604"/>
    <w:rsid w:val="00AA22C5"/>
    <w:rsid w:val="00AA4ECF"/>
    <w:rsid w:val="00AA5348"/>
    <w:rsid w:val="00AB0976"/>
    <w:rsid w:val="00AB1668"/>
    <w:rsid w:val="00AB2B66"/>
    <w:rsid w:val="00AB3067"/>
    <w:rsid w:val="00AB36DE"/>
    <w:rsid w:val="00AB5922"/>
    <w:rsid w:val="00AB609C"/>
    <w:rsid w:val="00AB6705"/>
    <w:rsid w:val="00AB7F4E"/>
    <w:rsid w:val="00AC0CFE"/>
    <w:rsid w:val="00AC186F"/>
    <w:rsid w:val="00AC1FCE"/>
    <w:rsid w:val="00AC2496"/>
    <w:rsid w:val="00AC323D"/>
    <w:rsid w:val="00AC3662"/>
    <w:rsid w:val="00AC6216"/>
    <w:rsid w:val="00AC68D5"/>
    <w:rsid w:val="00AC6DB7"/>
    <w:rsid w:val="00AC71F5"/>
    <w:rsid w:val="00AD01E3"/>
    <w:rsid w:val="00AD1110"/>
    <w:rsid w:val="00AD4194"/>
    <w:rsid w:val="00AD643A"/>
    <w:rsid w:val="00AD7050"/>
    <w:rsid w:val="00AD7E55"/>
    <w:rsid w:val="00AE32A5"/>
    <w:rsid w:val="00AE4BB5"/>
    <w:rsid w:val="00AE5507"/>
    <w:rsid w:val="00AE5B86"/>
    <w:rsid w:val="00AE6A6C"/>
    <w:rsid w:val="00AE7631"/>
    <w:rsid w:val="00AF1A4B"/>
    <w:rsid w:val="00AF547F"/>
    <w:rsid w:val="00AF765D"/>
    <w:rsid w:val="00AF76B0"/>
    <w:rsid w:val="00AF7E3F"/>
    <w:rsid w:val="00B001FC"/>
    <w:rsid w:val="00B018E2"/>
    <w:rsid w:val="00B02376"/>
    <w:rsid w:val="00B0287E"/>
    <w:rsid w:val="00B02A3C"/>
    <w:rsid w:val="00B05CBA"/>
    <w:rsid w:val="00B067B1"/>
    <w:rsid w:val="00B0759F"/>
    <w:rsid w:val="00B07701"/>
    <w:rsid w:val="00B10B46"/>
    <w:rsid w:val="00B1231B"/>
    <w:rsid w:val="00B1369A"/>
    <w:rsid w:val="00B13CF7"/>
    <w:rsid w:val="00B14C7B"/>
    <w:rsid w:val="00B15D04"/>
    <w:rsid w:val="00B15FEF"/>
    <w:rsid w:val="00B16D4A"/>
    <w:rsid w:val="00B17C4D"/>
    <w:rsid w:val="00B201B6"/>
    <w:rsid w:val="00B215E7"/>
    <w:rsid w:val="00B2262C"/>
    <w:rsid w:val="00B23711"/>
    <w:rsid w:val="00B23C0C"/>
    <w:rsid w:val="00B24829"/>
    <w:rsid w:val="00B2537E"/>
    <w:rsid w:val="00B253B1"/>
    <w:rsid w:val="00B26567"/>
    <w:rsid w:val="00B274A0"/>
    <w:rsid w:val="00B27BDA"/>
    <w:rsid w:val="00B30535"/>
    <w:rsid w:val="00B3071D"/>
    <w:rsid w:val="00B31F07"/>
    <w:rsid w:val="00B32265"/>
    <w:rsid w:val="00B34741"/>
    <w:rsid w:val="00B3526A"/>
    <w:rsid w:val="00B35315"/>
    <w:rsid w:val="00B3658F"/>
    <w:rsid w:val="00B4044A"/>
    <w:rsid w:val="00B428A7"/>
    <w:rsid w:val="00B42C1F"/>
    <w:rsid w:val="00B4341E"/>
    <w:rsid w:val="00B45908"/>
    <w:rsid w:val="00B45E09"/>
    <w:rsid w:val="00B45E6A"/>
    <w:rsid w:val="00B46766"/>
    <w:rsid w:val="00B471D9"/>
    <w:rsid w:val="00B50F71"/>
    <w:rsid w:val="00B510FA"/>
    <w:rsid w:val="00B552C3"/>
    <w:rsid w:val="00B559FB"/>
    <w:rsid w:val="00B5748C"/>
    <w:rsid w:val="00B57700"/>
    <w:rsid w:val="00B61AD1"/>
    <w:rsid w:val="00B62A39"/>
    <w:rsid w:val="00B65D23"/>
    <w:rsid w:val="00B666EC"/>
    <w:rsid w:val="00B7085D"/>
    <w:rsid w:val="00B70B61"/>
    <w:rsid w:val="00B74591"/>
    <w:rsid w:val="00B74E8B"/>
    <w:rsid w:val="00B76078"/>
    <w:rsid w:val="00B77862"/>
    <w:rsid w:val="00B77E94"/>
    <w:rsid w:val="00B81D82"/>
    <w:rsid w:val="00B82EF4"/>
    <w:rsid w:val="00B83ADA"/>
    <w:rsid w:val="00B85EAF"/>
    <w:rsid w:val="00B901E7"/>
    <w:rsid w:val="00B90490"/>
    <w:rsid w:val="00B90CEF"/>
    <w:rsid w:val="00B92A16"/>
    <w:rsid w:val="00B932FB"/>
    <w:rsid w:val="00B94527"/>
    <w:rsid w:val="00B95CEF"/>
    <w:rsid w:val="00B966CC"/>
    <w:rsid w:val="00BA00D7"/>
    <w:rsid w:val="00BA16DD"/>
    <w:rsid w:val="00BA1F8F"/>
    <w:rsid w:val="00BA26C6"/>
    <w:rsid w:val="00BA3144"/>
    <w:rsid w:val="00BA420A"/>
    <w:rsid w:val="00BA4AA6"/>
    <w:rsid w:val="00BA72E0"/>
    <w:rsid w:val="00BB2971"/>
    <w:rsid w:val="00BB2B70"/>
    <w:rsid w:val="00BB306B"/>
    <w:rsid w:val="00BB4793"/>
    <w:rsid w:val="00BB4A6D"/>
    <w:rsid w:val="00BB5CAB"/>
    <w:rsid w:val="00BB620A"/>
    <w:rsid w:val="00BB73D2"/>
    <w:rsid w:val="00BC1B06"/>
    <w:rsid w:val="00BC1B50"/>
    <w:rsid w:val="00BC1CD3"/>
    <w:rsid w:val="00BC2E24"/>
    <w:rsid w:val="00BC2E57"/>
    <w:rsid w:val="00BC44EB"/>
    <w:rsid w:val="00BC47E4"/>
    <w:rsid w:val="00BC5048"/>
    <w:rsid w:val="00BC5A24"/>
    <w:rsid w:val="00BC5A9C"/>
    <w:rsid w:val="00BC637F"/>
    <w:rsid w:val="00BC68C5"/>
    <w:rsid w:val="00BC759D"/>
    <w:rsid w:val="00BC7E1F"/>
    <w:rsid w:val="00BD08FF"/>
    <w:rsid w:val="00BD0EB2"/>
    <w:rsid w:val="00BD0FF5"/>
    <w:rsid w:val="00BD13EF"/>
    <w:rsid w:val="00BD233B"/>
    <w:rsid w:val="00BD3172"/>
    <w:rsid w:val="00BD3AD3"/>
    <w:rsid w:val="00BD6648"/>
    <w:rsid w:val="00BE03DC"/>
    <w:rsid w:val="00BE07AC"/>
    <w:rsid w:val="00BE216F"/>
    <w:rsid w:val="00BE2664"/>
    <w:rsid w:val="00BE292A"/>
    <w:rsid w:val="00BE47CC"/>
    <w:rsid w:val="00BE7253"/>
    <w:rsid w:val="00BF1A5D"/>
    <w:rsid w:val="00BF2785"/>
    <w:rsid w:val="00BF2FED"/>
    <w:rsid w:val="00BF42D6"/>
    <w:rsid w:val="00BF45A0"/>
    <w:rsid w:val="00BF703B"/>
    <w:rsid w:val="00BF70F6"/>
    <w:rsid w:val="00BF7160"/>
    <w:rsid w:val="00C00E85"/>
    <w:rsid w:val="00C0144D"/>
    <w:rsid w:val="00C0210F"/>
    <w:rsid w:val="00C028D1"/>
    <w:rsid w:val="00C0297C"/>
    <w:rsid w:val="00C03FCA"/>
    <w:rsid w:val="00C06057"/>
    <w:rsid w:val="00C06B46"/>
    <w:rsid w:val="00C12D4B"/>
    <w:rsid w:val="00C13AFC"/>
    <w:rsid w:val="00C14223"/>
    <w:rsid w:val="00C14BD5"/>
    <w:rsid w:val="00C170E8"/>
    <w:rsid w:val="00C17382"/>
    <w:rsid w:val="00C176DF"/>
    <w:rsid w:val="00C17941"/>
    <w:rsid w:val="00C200E0"/>
    <w:rsid w:val="00C208AD"/>
    <w:rsid w:val="00C20BE4"/>
    <w:rsid w:val="00C20E53"/>
    <w:rsid w:val="00C22A8C"/>
    <w:rsid w:val="00C22F98"/>
    <w:rsid w:val="00C23535"/>
    <w:rsid w:val="00C244C8"/>
    <w:rsid w:val="00C2583C"/>
    <w:rsid w:val="00C267E5"/>
    <w:rsid w:val="00C26D2C"/>
    <w:rsid w:val="00C276C6"/>
    <w:rsid w:val="00C2778C"/>
    <w:rsid w:val="00C278F2"/>
    <w:rsid w:val="00C30519"/>
    <w:rsid w:val="00C3078C"/>
    <w:rsid w:val="00C308B8"/>
    <w:rsid w:val="00C308BE"/>
    <w:rsid w:val="00C32802"/>
    <w:rsid w:val="00C33BEC"/>
    <w:rsid w:val="00C34456"/>
    <w:rsid w:val="00C34740"/>
    <w:rsid w:val="00C34FEE"/>
    <w:rsid w:val="00C40F83"/>
    <w:rsid w:val="00C43D90"/>
    <w:rsid w:val="00C43DBA"/>
    <w:rsid w:val="00C44714"/>
    <w:rsid w:val="00C4544C"/>
    <w:rsid w:val="00C45A3E"/>
    <w:rsid w:val="00C45B33"/>
    <w:rsid w:val="00C45D49"/>
    <w:rsid w:val="00C4623A"/>
    <w:rsid w:val="00C51595"/>
    <w:rsid w:val="00C54AFC"/>
    <w:rsid w:val="00C54D80"/>
    <w:rsid w:val="00C558FA"/>
    <w:rsid w:val="00C55B08"/>
    <w:rsid w:val="00C57F84"/>
    <w:rsid w:val="00C60EBB"/>
    <w:rsid w:val="00C61214"/>
    <w:rsid w:val="00C62867"/>
    <w:rsid w:val="00C644B9"/>
    <w:rsid w:val="00C6467D"/>
    <w:rsid w:val="00C64704"/>
    <w:rsid w:val="00C66026"/>
    <w:rsid w:val="00C70159"/>
    <w:rsid w:val="00C70846"/>
    <w:rsid w:val="00C708B3"/>
    <w:rsid w:val="00C73ACA"/>
    <w:rsid w:val="00C75B96"/>
    <w:rsid w:val="00C75DAD"/>
    <w:rsid w:val="00C76527"/>
    <w:rsid w:val="00C8063B"/>
    <w:rsid w:val="00C80F7D"/>
    <w:rsid w:val="00C8292B"/>
    <w:rsid w:val="00C83B45"/>
    <w:rsid w:val="00C84DE2"/>
    <w:rsid w:val="00C86D16"/>
    <w:rsid w:val="00C873CC"/>
    <w:rsid w:val="00C90089"/>
    <w:rsid w:val="00C9013B"/>
    <w:rsid w:val="00C907E6"/>
    <w:rsid w:val="00C90D29"/>
    <w:rsid w:val="00C91BED"/>
    <w:rsid w:val="00C93F62"/>
    <w:rsid w:val="00C95A1E"/>
    <w:rsid w:val="00C96C4E"/>
    <w:rsid w:val="00CA1542"/>
    <w:rsid w:val="00CA1588"/>
    <w:rsid w:val="00CA29F5"/>
    <w:rsid w:val="00CA3A8E"/>
    <w:rsid w:val="00CA3C09"/>
    <w:rsid w:val="00CA4E96"/>
    <w:rsid w:val="00CA7EB3"/>
    <w:rsid w:val="00CB243D"/>
    <w:rsid w:val="00CB325B"/>
    <w:rsid w:val="00CB55A5"/>
    <w:rsid w:val="00CB5B38"/>
    <w:rsid w:val="00CC218C"/>
    <w:rsid w:val="00CC4096"/>
    <w:rsid w:val="00CC43F0"/>
    <w:rsid w:val="00CC5F1F"/>
    <w:rsid w:val="00CC7506"/>
    <w:rsid w:val="00CC75C9"/>
    <w:rsid w:val="00CD1CA2"/>
    <w:rsid w:val="00CD2869"/>
    <w:rsid w:val="00CD2990"/>
    <w:rsid w:val="00CD2EEE"/>
    <w:rsid w:val="00CD309C"/>
    <w:rsid w:val="00CD30B4"/>
    <w:rsid w:val="00CD34CB"/>
    <w:rsid w:val="00CD3984"/>
    <w:rsid w:val="00CD42DE"/>
    <w:rsid w:val="00CD5CA6"/>
    <w:rsid w:val="00CD5CAF"/>
    <w:rsid w:val="00CE02B0"/>
    <w:rsid w:val="00CE07B1"/>
    <w:rsid w:val="00CE0F34"/>
    <w:rsid w:val="00CE278F"/>
    <w:rsid w:val="00CE27D8"/>
    <w:rsid w:val="00CE3003"/>
    <w:rsid w:val="00CE34C4"/>
    <w:rsid w:val="00CE361D"/>
    <w:rsid w:val="00CE3FB0"/>
    <w:rsid w:val="00CE4803"/>
    <w:rsid w:val="00CE5518"/>
    <w:rsid w:val="00CE59B1"/>
    <w:rsid w:val="00CE7B6A"/>
    <w:rsid w:val="00CF05F2"/>
    <w:rsid w:val="00CF08F6"/>
    <w:rsid w:val="00CF1466"/>
    <w:rsid w:val="00CF4039"/>
    <w:rsid w:val="00CF4922"/>
    <w:rsid w:val="00CF4EE1"/>
    <w:rsid w:val="00CF5082"/>
    <w:rsid w:val="00D00026"/>
    <w:rsid w:val="00D007F9"/>
    <w:rsid w:val="00D0106E"/>
    <w:rsid w:val="00D011AB"/>
    <w:rsid w:val="00D02592"/>
    <w:rsid w:val="00D039A9"/>
    <w:rsid w:val="00D049D5"/>
    <w:rsid w:val="00D04C10"/>
    <w:rsid w:val="00D04FDE"/>
    <w:rsid w:val="00D10B54"/>
    <w:rsid w:val="00D11300"/>
    <w:rsid w:val="00D12017"/>
    <w:rsid w:val="00D12DB0"/>
    <w:rsid w:val="00D13940"/>
    <w:rsid w:val="00D142D4"/>
    <w:rsid w:val="00D15034"/>
    <w:rsid w:val="00D15547"/>
    <w:rsid w:val="00D15B6C"/>
    <w:rsid w:val="00D167F1"/>
    <w:rsid w:val="00D17248"/>
    <w:rsid w:val="00D202D8"/>
    <w:rsid w:val="00D202F7"/>
    <w:rsid w:val="00D20B5E"/>
    <w:rsid w:val="00D212FB"/>
    <w:rsid w:val="00D230CD"/>
    <w:rsid w:val="00D2332A"/>
    <w:rsid w:val="00D2353F"/>
    <w:rsid w:val="00D23673"/>
    <w:rsid w:val="00D23C36"/>
    <w:rsid w:val="00D2678D"/>
    <w:rsid w:val="00D27C58"/>
    <w:rsid w:val="00D3031C"/>
    <w:rsid w:val="00D30F93"/>
    <w:rsid w:val="00D32124"/>
    <w:rsid w:val="00D32CC7"/>
    <w:rsid w:val="00D33924"/>
    <w:rsid w:val="00D33A2C"/>
    <w:rsid w:val="00D33FE0"/>
    <w:rsid w:val="00D34DB3"/>
    <w:rsid w:val="00D36958"/>
    <w:rsid w:val="00D3735E"/>
    <w:rsid w:val="00D378B5"/>
    <w:rsid w:val="00D402EB"/>
    <w:rsid w:val="00D40833"/>
    <w:rsid w:val="00D4142B"/>
    <w:rsid w:val="00D41AFB"/>
    <w:rsid w:val="00D42562"/>
    <w:rsid w:val="00D4383B"/>
    <w:rsid w:val="00D43D5B"/>
    <w:rsid w:val="00D44298"/>
    <w:rsid w:val="00D44500"/>
    <w:rsid w:val="00D461B9"/>
    <w:rsid w:val="00D46ABE"/>
    <w:rsid w:val="00D46F15"/>
    <w:rsid w:val="00D477DC"/>
    <w:rsid w:val="00D53F25"/>
    <w:rsid w:val="00D545BC"/>
    <w:rsid w:val="00D56E62"/>
    <w:rsid w:val="00D57BC3"/>
    <w:rsid w:val="00D6035E"/>
    <w:rsid w:val="00D604EE"/>
    <w:rsid w:val="00D60AA5"/>
    <w:rsid w:val="00D61A7C"/>
    <w:rsid w:val="00D63595"/>
    <w:rsid w:val="00D63F3C"/>
    <w:rsid w:val="00D6476B"/>
    <w:rsid w:val="00D64D0A"/>
    <w:rsid w:val="00D67A6F"/>
    <w:rsid w:val="00D67E0F"/>
    <w:rsid w:val="00D7032E"/>
    <w:rsid w:val="00D718EA"/>
    <w:rsid w:val="00D72815"/>
    <w:rsid w:val="00D72858"/>
    <w:rsid w:val="00D73985"/>
    <w:rsid w:val="00D7531B"/>
    <w:rsid w:val="00D75D43"/>
    <w:rsid w:val="00D77334"/>
    <w:rsid w:val="00D77F46"/>
    <w:rsid w:val="00D81FE7"/>
    <w:rsid w:val="00D82447"/>
    <w:rsid w:val="00D82DE0"/>
    <w:rsid w:val="00D83528"/>
    <w:rsid w:val="00D83A64"/>
    <w:rsid w:val="00D83B26"/>
    <w:rsid w:val="00D84380"/>
    <w:rsid w:val="00D846BE"/>
    <w:rsid w:val="00D84C8B"/>
    <w:rsid w:val="00D859E5"/>
    <w:rsid w:val="00D869C0"/>
    <w:rsid w:val="00D86BB4"/>
    <w:rsid w:val="00D872C1"/>
    <w:rsid w:val="00D87682"/>
    <w:rsid w:val="00D90FD5"/>
    <w:rsid w:val="00D919C0"/>
    <w:rsid w:val="00D92B0C"/>
    <w:rsid w:val="00D93CE7"/>
    <w:rsid w:val="00D95230"/>
    <w:rsid w:val="00D95736"/>
    <w:rsid w:val="00D960A4"/>
    <w:rsid w:val="00D97BD0"/>
    <w:rsid w:val="00DA19A2"/>
    <w:rsid w:val="00DA1C06"/>
    <w:rsid w:val="00DA1C95"/>
    <w:rsid w:val="00DA1DCB"/>
    <w:rsid w:val="00DA1F01"/>
    <w:rsid w:val="00DA239A"/>
    <w:rsid w:val="00DA2D0B"/>
    <w:rsid w:val="00DA2DC1"/>
    <w:rsid w:val="00DA3F37"/>
    <w:rsid w:val="00DA4164"/>
    <w:rsid w:val="00DA4AB1"/>
    <w:rsid w:val="00DA518A"/>
    <w:rsid w:val="00DA5B5F"/>
    <w:rsid w:val="00DA7286"/>
    <w:rsid w:val="00DA7A3F"/>
    <w:rsid w:val="00DA7BDA"/>
    <w:rsid w:val="00DB0A3A"/>
    <w:rsid w:val="00DB2F8A"/>
    <w:rsid w:val="00DB340A"/>
    <w:rsid w:val="00DB417C"/>
    <w:rsid w:val="00DB4A50"/>
    <w:rsid w:val="00DB6719"/>
    <w:rsid w:val="00DB6D99"/>
    <w:rsid w:val="00DB7138"/>
    <w:rsid w:val="00DC026D"/>
    <w:rsid w:val="00DC12D2"/>
    <w:rsid w:val="00DC1B5F"/>
    <w:rsid w:val="00DC3A7D"/>
    <w:rsid w:val="00DC5932"/>
    <w:rsid w:val="00DC6203"/>
    <w:rsid w:val="00DC7B78"/>
    <w:rsid w:val="00DD04AA"/>
    <w:rsid w:val="00DD0C11"/>
    <w:rsid w:val="00DD0E5F"/>
    <w:rsid w:val="00DD146B"/>
    <w:rsid w:val="00DD1F52"/>
    <w:rsid w:val="00DD2FFB"/>
    <w:rsid w:val="00DD3659"/>
    <w:rsid w:val="00DD3ED5"/>
    <w:rsid w:val="00DD4131"/>
    <w:rsid w:val="00DD4211"/>
    <w:rsid w:val="00DD507C"/>
    <w:rsid w:val="00DD5409"/>
    <w:rsid w:val="00DD6098"/>
    <w:rsid w:val="00DD640A"/>
    <w:rsid w:val="00DD68E2"/>
    <w:rsid w:val="00DD7CC2"/>
    <w:rsid w:val="00DE00A1"/>
    <w:rsid w:val="00DE0862"/>
    <w:rsid w:val="00DE0A03"/>
    <w:rsid w:val="00DE1DAF"/>
    <w:rsid w:val="00DE285C"/>
    <w:rsid w:val="00DE3625"/>
    <w:rsid w:val="00DE3E5E"/>
    <w:rsid w:val="00DE4B7B"/>
    <w:rsid w:val="00DE4F40"/>
    <w:rsid w:val="00DF06B4"/>
    <w:rsid w:val="00DF0CC0"/>
    <w:rsid w:val="00DF13E8"/>
    <w:rsid w:val="00DF2C12"/>
    <w:rsid w:val="00DF3AA4"/>
    <w:rsid w:val="00DF4172"/>
    <w:rsid w:val="00DF41E3"/>
    <w:rsid w:val="00DF491A"/>
    <w:rsid w:val="00DF4A1E"/>
    <w:rsid w:val="00DF6C24"/>
    <w:rsid w:val="00E002B2"/>
    <w:rsid w:val="00E0207D"/>
    <w:rsid w:val="00E0434B"/>
    <w:rsid w:val="00E0540D"/>
    <w:rsid w:val="00E05CA7"/>
    <w:rsid w:val="00E05E71"/>
    <w:rsid w:val="00E0725B"/>
    <w:rsid w:val="00E076BF"/>
    <w:rsid w:val="00E07749"/>
    <w:rsid w:val="00E102BD"/>
    <w:rsid w:val="00E1381D"/>
    <w:rsid w:val="00E13E84"/>
    <w:rsid w:val="00E147DE"/>
    <w:rsid w:val="00E14D3E"/>
    <w:rsid w:val="00E15ECF"/>
    <w:rsid w:val="00E16B55"/>
    <w:rsid w:val="00E17661"/>
    <w:rsid w:val="00E17BEC"/>
    <w:rsid w:val="00E202EF"/>
    <w:rsid w:val="00E21038"/>
    <w:rsid w:val="00E22BE3"/>
    <w:rsid w:val="00E24688"/>
    <w:rsid w:val="00E25034"/>
    <w:rsid w:val="00E25866"/>
    <w:rsid w:val="00E27340"/>
    <w:rsid w:val="00E273FD"/>
    <w:rsid w:val="00E30F86"/>
    <w:rsid w:val="00E316D5"/>
    <w:rsid w:val="00E32704"/>
    <w:rsid w:val="00E35B64"/>
    <w:rsid w:val="00E41E37"/>
    <w:rsid w:val="00E433EA"/>
    <w:rsid w:val="00E43F3B"/>
    <w:rsid w:val="00E44A53"/>
    <w:rsid w:val="00E44F8F"/>
    <w:rsid w:val="00E50185"/>
    <w:rsid w:val="00E5094F"/>
    <w:rsid w:val="00E50F83"/>
    <w:rsid w:val="00E5130B"/>
    <w:rsid w:val="00E526B5"/>
    <w:rsid w:val="00E54474"/>
    <w:rsid w:val="00E54CB2"/>
    <w:rsid w:val="00E553D2"/>
    <w:rsid w:val="00E56FC7"/>
    <w:rsid w:val="00E6184C"/>
    <w:rsid w:val="00E61A21"/>
    <w:rsid w:val="00E61C4D"/>
    <w:rsid w:val="00E642C7"/>
    <w:rsid w:val="00E64694"/>
    <w:rsid w:val="00E72513"/>
    <w:rsid w:val="00E732E8"/>
    <w:rsid w:val="00E749BB"/>
    <w:rsid w:val="00E75336"/>
    <w:rsid w:val="00E759AB"/>
    <w:rsid w:val="00E761FD"/>
    <w:rsid w:val="00E823CC"/>
    <w:rsid w:val="00E82639"/>
    <w:rsid w:val="00E827CA"/>
    <w:rsid w:val="00E82872"/>
    <w:rsid w:val="00E82BA5"/>
    <w:rsid w:val="00E83D15"/>
    <w:rsid w:val="00E83E96"/>
    <w:rsid w:val="00E907A3"/>
    <w:rsid w:val="00E9190D"/>
    <w:rsid w:val="00E94CC4"/>
    <w:rsid w:val="00EA0876"/>
    <w:rsid w:val="00EA286F"/>
    <w:rsid w:val="00EA2948"/>
    <w:rsid w:val="00EA2D0A"/>
    <w:rsid w:val="00EA2F9C"/>
    <w:rsid w:val="00EA33AF"/>
    <w:rsid w:val="00EA362D"/>
    <w:rsid w:val="00EA40D1"/>
    <w:rsid w:val="00EA5747"/>
    <w:rsid w:val="00EA6594"/>
    <w:rsid w:val="00EA67B5"/>
    <w:rsid w:val="00EA7D6B"/>
    <w:rsid w:val="00EB023C"/>
    <w:rsid w:val="00EB3C5B"/>
    <w:rsid w:val="00EB4902"/>
    <w:rsid w:val="00EB618C"/>
    <w:rsid w:val="00EB62DE"/>
    <w:rsid w:val="00EC0D79"/>
    <w:rsid w:val="00EC0E62"/>
    <w:rsid w:val="00EC15C6"/>
    <w:rsid w:val="00EC25BD"/>
    <w:rsid w:val="00EC412E"/>
    <w:rsid w:val="00EC4825"/>
    <w:rsid w:val="00EC4E33"/>
    <w:rsid w:val="00EC50EE"/>
    <w:rsid w:val="00EC5316"/>
    <w:rsid w:val="00EC5979"/>
    <w:rsid w:val="00EC5E28"/>
    <w:rsid w:val="00EC623B"/>
    <w:rsid w:val="00EC77C5"/>
    <w:rsid w:val="00ED043C"/>
    <w:rsid w:val="00ED1230"/>
    <w:rsid w:val="00ED123B"/>
    <w:rsid w:val="00ED1B38"/>
    <w:rsid w:val="00ED1C84"/>
    <w:rsid w:val="00ED395C"/>
    <w:rsid w:val="00ED4EEC"/>
    <w:rsid w:val="00ED669F"/>
    <w:rsid w:val="00EE06AD"/>
    <w:rsid w:val="00EE0A6B"/>
    <w:rsid w:val="00EE15FA"/>
    <w:rsid w:val="00EE21B8"/>
    <w:rsid w:val="00EE301B"/>
    <w:rsid w:val="00EE384D"/>
    <w:rsid w:val="00EE3D40"/>
    <w:rsid w:val="00EE570F"/>
    <w:rsid w:val="00EE699D"/>
    <w:rsid w:val="00EF09D4"/>
    <w:rsid w:val="00EF11A0"/>
    <w:rsid w:val="00EF1B52"/>
    <w:rsid w:val="00EF235B"/>
    <w:rsid w:val="00EF317A"/>
    <w:rsid w:val="00EF4414"/>
    <w:rsid w:val="00EF6649"/>
    <w:rsid w:val="00EF7DC1"/>
    <w:rsid w:val="00EF7EEC"/>
    <w:rsid w:val="00F024DF"/>
    <w:rsid w:val="00F02861"/>
    <w:rsid w:val="00F035CE"/>
    <w:rsid w:val="00F041B1"/>
    <w:rsid w:val="00F041D2"/>
    <w:rsid w:val="00F04237"/>
    <w:rsid w:val="00F051A5"/>
    <w:rsid w:val="00F05ED9"/>
    <w:rsid w:val="00F06630"/>
    <w:rsid w:val="00F06F8A"/>
    <w:rsid w:val="00F074DD"/>
    <w:rsid w:val="00F105C8"/>
    <w:rsid w:val="00F1120A"/>
    <w:rsid w:val="00F1163D"/>
    <w:rsid w:val="00F12139"/>
    <w:rsid w:val="00F1330F"/>
    <w:rsid w:val="00F13956"/>
    <w:rsid w:val="00F14C95"/>
    <w:rsid w:val="00F16FE9"/>
    <w:rsid w:val="00F1740F"/>
    <w:rsid w:val="00F20324"/>
    <w:rsid w:val="00F2084A"/>
    <w:rsid w:val="00F20A46"/>
    <w:rsid w:val="00F20DA1"/>
    <w:rsid w:val="00F214E9"/>
    <w:rsid w:val="00F2187B"/>
    <w:rsid w:val="00F22F6B"/>
    <w:rsid w:val="00F24CA2"/>
    <w:rsid w:val="00F24E46"/>
    <w:rsid w:val="00F2542F"/>
    <w:rsid w:val="00F25591"/>
    <w:rsid w:val="00F260AA"/>
    <w:rsid w:val="00F26880"/>
    <w:rsid w:val="00F311AF"/>
    <w:rsid w:val="00F3142F"/>
    <w:rsid w:val="00F31A65"/>
    <w:rsid w:val="00F322A6"/>
    <w:rsid w:val="00F33F39"/>
    <w:rsid w:val="00F35D71"/>
    <w:rsid w:val="00F40AE3"/>
    <w:rsid w:val="00F40D33"/>
    <w:rsid w:val="00F41932"/>
    <w:rsid w:val="00F4369E"/>
    <w:rsid w:val="00F45A63"/>
    <w:rsid w:val="00F45DF2"/>
    <w:rsid w:val="00F47866"/>
    <w:rsid w:val="00F47A76"/>
    <w:rsid w:val="00F500FF"/>
    <w:rsid w:val="00F50653"/>
    <w:rsid w:val="00F52B36"/>
    <w:rsid w:val="00F53FA3"/>
    <w:rsid w:val="00F54C7B"/>
    <w:rsid w:val="00F56B38"/>
    <w:rsid w:val="00F608C1"/>
    <w:rsid w:val="00F6115D"/>
    <w:rsid w:val="00F61C90"/>
    <w:rsid w:val="00F637A4"/>
    <w:rsid w:val="00F643A0"/>
    <w:rsid w:val="00F669EE"/>
    <w:rsid w:val="00F67F96"/>
    <w:rsid w:val="00F70C29"/>
    <w:rsid w:val="00F717DD"/>
    <w:rsid w:val="00F755DB"/>
    <w:rsid w:val="00F7642F"/>
    <w:rsid w:val="00F7649C"/>
    <w:rsid w:val="00F77CD1"/>
    <w:rsid w:val="00F8181A"/>
    <w:rsid w:val="00F83038"/>
    <w:rsid w:val="00F8335A"/>
    <w:rsid w:val="00F83B04"/>
    <w:rsid w:val="00F83B32"/>
    <w:rsid w:val="00F83E3D"/>
    <w:rsid w:val="00F84058"/>
    <w:rsid w:val="00F8625F"/>
    <w:rsid w:val="00F871C9"/>
    <w:rsid w:val="00F875C9"/>
    <w:rsid w:val="00F9059A"/>
    <w:rsid w:val="00F91AD0"/>
    <w:rsid w:val="00F93AD7"/>
    <w:rsid w:val="00F9691E"/>
    <w:rsid w:val="00F97470"/>
    <w:rsid w:val="00FA0D38"/>
    <w:rsid w:val="00FA12B9"/>
    <w:rsid w:val="00FA12DF"/>
    <w:rsid w:val="00FA1CFC"/>
    <w:rsid w:val="00FA1ECF"/>
    <w:rsid w:val="00FA3048"/>
    <w:rsid w:val="00FA46AE"/>
    <w:rsid w:val="00FA61EE"/>
    <w:rsid w:val="00FA6D77"/>
    <w:rsid w:val="00FB0C7B"/>
    <w:rsid w:val="00FB4859"/>
    <w:rsid w:val="00FB5CC1"/>
    <w:rsid w:val="00FB6F1F"/>
    <w:rsid w:val="00FC24F0"/>
    <w:rsid w:val="00FC4853"/>
    <w:rsid w:val="00FC5000"/>
    <w:rsid w:val="00FC7451"/>
    <w:rsid w:val="00FD0834"/>
    <w:rsid w:val="00FD1E82"/>
    <w:rsid w:val="00FD26F1"/>
    <w:rsid w:val="00FD50DC"/>
    <w:rsid w:val="00FD5497"/>
    <w:rsid w:val="00FD5B87"/>
    <w:rsid w:val="00FD60F7"/>
    <w:rsid w:val="00FD7395"/>
    <w:rsid w:val="00FD7DFA"/>
    <w:rsid w:val="00FE00E5"/>
    <w:rsid w:val="00FE22BA"/>
    <w:rsid w:val="00FE242C"/>
    <w:rsid w:val="00FE47E7"/>
    <w:rsid w:val="00FE4811"/>
    <w:rsid w:val="00FE5246"/>
    <w:rsid w:val="00FE5AB3"/>
    <w:rsid w:val="00FE5FBA"/>
    <w:rsid w:val="00FE6776"/>
    <w:rsid w:val="00FF04A0"/>
    <w:rsid w:val="00FF067E"/>
    <w:rsid w:val="00FF0CD6"/>
    <w:rsid w:val="00FF2757"/>
    <w:rsid w:val="00FF36DA"/>
    <w:rsid w:val="00FF3ACC"/>
    <w:rsid w:val="00FF5043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48"/>
    <w:rPr>
      <w:rFonts w:cs="Arial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5148"/>
    <w:pPr>
      <w:keepNext/>
      <w:jc w:val="both"/>
      <w:outlineLvl w:val="0"/>
    </w:pPr>
    <w:rPr>
      <w:rFonts w:cs="Times New Roman"/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148"/>
    <w:pPr>
      <w:keepNext/>
      <w:jc w:val="both"/>
      <w:outlineLvl w:val="1"/>
    </w:pPr>
    <w:rPr>
      <w:rFonts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148"/>
    <w:pPr>
      <w:keepNext/>
      <w:outlineLvl w:val="2"/>
    </w:pPr>
    <w:rPr>
      <w:rFonts w:cs="Times New Roman"/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148"/>
    <w:pPr>
      <w:keepNext/>
      <w:jc w:val="center"/>
      <w:outlineLvl w:val="3"/>
    </w:pPr>
    <w:rPr>
      <w:rFonts w:cs="Times New Roman"/>
      <w:b/>
      <w:bCs/>
      <w:color w:val="auto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148"/>
    <w:pPr>
      <w:keepNext/>
      <w:jc w:val="right"/>
      <w:outlineLvl w:val="4"/>
    </w:pPr>
    <w:rPr>
      <w:rFonts w:cs="Times New Roman"/>
      <w:b/>
      <w:bCs/>
      <w:color w:val="auto"/>
      <w:sz w:val="18"/>
      <w:szCs w:val="1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148"/>
    <w:pPr>
      <w:keepNext/>
      <w:ind w:left="4320" w:firstLine="720"/>
      <w:jc w:val="right"/>
      <w:outlineLvl w:val="5"/>
    </w:pPr>
    <w:rPr>
      <w:rFonts w:cs="Times New Roman"/>
      <w:b/>
      <w:bCs/>
      <w:color w:val="auto"/>
      <w:sz w:val="18"/>
      <w:szCs w:val="18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05148"/>
    <w:pPr>
      <w:keepNext/>
      <w:jc w:val="center"/>
      <w:outlineLvl w:val="6"/>
    </w:pPr>
    <w:rPr>
      <w:rFonts w:cs="Times New Roman"/>
      <w:b/>
      <w:bCs/>
      <w:color w:val="auto"/>
      <w:sz w:val="18"/>
      <w:szCs w:val="1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05148"/>
    <w:pPr>
      <w:keepNext/>
      <w:jc w:val="center"/>
      <w:outlineLvl w:val="7"/>
    </w:pPr>
    <w:rPr>
      <w:rFonts w:ascii="Book Antiqua" w:hAnsi="Book Antiqua" w:cs="Times New Roman"/>
      <w:b/>
      <w:bCs/>
      <w:color w:val="auto"/>
      <w:sz w:val="28"/>
      <w:szCs w:val="28"/>
    </w:rPr>
  </w:style>
  <w:style w:type="paragraph" w:styleId="9">
    <w:name w:val="heading 9"/>
    <w:link w:val="90"/>
    <w:uiPriority w:val="9"/>
    <w:semiHidden/>
    <w:unhideWhenUsed/>
    <w:qFormat/>
    <w:rsid w:val="0050514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50514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50514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sid w:val="0050514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uiPriority w:val="9"/>
    <w:rsid w:val="0050514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uiPriority w:val="9"/>
    <w:rsid w:val="0050514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uiPriority w:val="9"/>
    <w:rsid w:val="0050514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uiPriority w:val="9"/>
    <w:rsid w:val="005051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5051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5051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50514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50514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3">
    <w:name w:val="Subtle Emphasis"/>
    <w:uiPriority w:val="19"/>
    <w:qFormat/>
    <w:rsid w:val="00505148"/>
    <w:rPr>
      <w:i/>
      <w:iCs/>
      <w:color w:val="808080" w:themeColor="text1" w:themeTint="7F"/>
    </w:rPr>
  </w:style>
  <w:style w:type="character" w:styleId="a4">
    <w:name w:val="Emphasis"/>
    <w:uiPriority w:val="20"/>
    <w:qFormat/>
    <w:rsid w:val="00505148"/>
    <w:rPr>
      <w:i/>
      <w:iCs/>
    </w:rPr>
  </w:style>
  <w:style w:type="character" w:styleId="a5">
    <w:name w:val="Intense Emphasis"/>
    <w:uiPriority w:val="21"/>
    <w:qFormat/>
    <w:rsid w:val="00505148"/>
    <w:rPr>
      <w:b/>
      <w:bCs/>
      <w:i/>
      <w:iCs/>
      <w:color w:val="4472C4" w:themeColor="accent1"/>
    </w:rPr>
  </w:style>
  <w:style w:type="character" w:styleId="a6">
    <w:name w:val="Strong"/>
    <w:uiPriority w:val="22"/>
    <w:qFormat/>
    <w:rsid w:val="00505148"/>
    <w:rPr>
      <w:b/>
      <w:bCs/>
    </w:rPr>
  </w:style>
  <w:style w:type="paragraph" w:styleId="21">
    <w:name w:val="Quote"/>
    <w:link w:val="22"/>
    <w:uiPriority w:val="29"/>
    <w:qFormat/>
    <w:rsid w:val="00505148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505148"/>
    <w:rPr>
      <w:i/>
      <w:iCs/>
      <w:color w:val="000000" w:themeColor="text1"/>
    </w:rPr>
  </w:style>
  <w:style w:type="paragraph" w:styleId="a7">
    <w:name w:val="Intense Quote"/>
    <w:link w:val="a8"/>
    <w:uiPriority w:val="30"/>
    <w:qFormat/>
    <w:rsid w:val="00505148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link w:val="a7"/>
    <w:uiPriority w:val="30"/>
    <w:rsid w:val="00505148"/>
    <w:rPr>
      <w:b/>
      <w:bCs/>
      <w:i/>
      <w:iCs/>
      <w:color w:val="4472C4" w:themeColor="accent1"/>
    </w:rPr>
  </w:style>
  <w:style w:type="character" w:styleId="a9">
    <w:name w:val="Subtle Reference"/>
    <w:uiPriority w:val="31"/>
    <w:qFormat/>
    <w:rsid w:val="00505148"/>
    <w:rPr>
      <w:smallCaps/>
      <w:color w:val="ED7D31" w:themeColor="accent2"/>
      <w:u w:val="single"/>
    </w:rPr>
  </w:style>
  <w:style w:type="character" w:styleId="aa">
    <w:name w:val="Intense Reference"/>
    <w:uiPriority w:val="32"/>
    <w:qFormat/>
    <w:rsid w:val="00505148"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uiPriority w:val="33"/>
    <w:qFormat/>
    <w:rsid w:val="00505148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505148"/>
    <w:rPr>
      <w:sz w:val="20"/>
      <w:szCs w:val="20"/>
    </w:rPr>
  </w:style>
  <w:style w:type="paragraph" w:styleId="ac">
    <w:name w:val="endnote text"/>
    <w:link w:val="ad"/>
    <w:uiPriority w:val="99"/>
    <w:semiHidden/>
    <w:unhideWhenUsed/>
    <w:rsid w:val="00505148"/>
  </w:style>
  <w:style w:type="character" w:customStyle="1" w:styleId="ad">
    <w:name w:val="Текст концевой сноски Знак"/>
    <w:link w:val="ac"/>
    <w:uiPriority w:val="99"/>
    <w:semiHidden/>
    <w:rsid w:val="00505148"/>
    <w:rPr>
      <w:sz w:val="20"/>
      <w:szCs w:val="20"/>
    </w:rPr>
  </w:style>
  <w:style w:type="character" w:styleId="ae">
    <w:name w:val="endnote reference"/>
    <w:uiPriority w:val="99"/>
    <w:semiHidden/>
    <w:unhideWhenUsed/>
    <w:rsid w:val="00505148"/>
    <w:rPr>
      <w:vertAlign w:val="superscript"/>
    </w:rPr>
  </w:style>
  <w:style w:type="character" w:customStyle="1" w:styleId="PlainTextChar">
    <w:name w:val="Plain Text Char"/>
    <w:uiPriority w:val="99"/>
    <w:rsid w:val="0050514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505148"/>
  </w:style>
  <w:style w:type="character" w:customStyle="1" w:styleId="FooterChar">
    <w:name w:val="Footer Char"/>
    <w:uiPriority w:val="99"/>
    <w:rsid w:val="00505148"/>
  </w:style>
  <w:style w:type="paragraph" w:styleId="31">
    <w:name w:val="Body Text Indent 3"/>
    <w:basedOn w:val="a"/>
    <w:link w:val="32"/>
    <w:uiPriority w:val="99"/>
    <w:rsid w:val="00505148"/>
    <w:pPr>
      <w:ind w:firstLine="720"/>
      <w:jc w:val="both"/>
    </w:pPr>
    <w:rPr>
      <w:rFonts w:cs="Times New Roman"/>
      <w:bCs/>
      <w:sz w:val="24"/>
      <w:szCs w:val="24"/>
    </w:rPr>
  </w:style>
  <w:style w:type="paragraph" w:styleId="23">
    <w:name w:val="Body Text 2"/>
    <w:basedOn w:val="a"/>
    <w:link w:val="24"/>
    <w:uiPriority w:val="99"/>
    <w:rsid w:val="00505148"/>
    <w:pPr>
      <w:spacing w:after="120" w:line="480" w:lineRule="auto"/>
    </w:pPr>
    <w:rPr>
      <w:rFonts w:cs="Times New Roman"/>
    </w:rPr>
  </w:style>
  <w:style w:type="paragraph" w:customStyle="1" w:styleId="ConsPlusNormal">
    <w:name w:val="ConsPlusNormal"/>
    <w:uiPriority w:val="99"/>
    <w:rsid w:val="00505148"/>
    <w:pPr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05148"/>
    <w:rPr>
      <w:rFonts w:ascii="Courier New" w:hAnsi="Courier New" w:cs="Courier New"/>
    </w:rPr>
  </w:style>
  <w:style w:type="paragraph" w:styleId="af">
    <w:name w:val="footer"/>
    <w:basedOn w:val="a"/>
    <w:link w:val="af0"/>
    <w:uiPriority w:val="99"/>
    <w:rsid w:val="00505148"/>
    <w:pPr>
      <w:tabs>
        <w:tab w:val="center" w:pos="4677"/>
        <w:tab w:val="right" w:pos="9355"/>
      </w:tabs>
    </w:pPr>
    <w:rPr>
      <w:rFonts w:cs="Times New Roman"/>
    </w:rPr>
  </w:style>
  <w:style w:type="character" w:styleId="af1">
    <w:name w:val="page number"/>
    <w:basedOn w:val="a0"/>
    <w:uiPriority w:val="99"/>
    <w:rsid w:val="00505148"/>
  </w:style>
  <w:style w:type="paragraph" w:styleId="af2">
    <w:name w:val="Balloon Text"/>
    <w:basedOn w:val="a"/>
    <w:link w:val="af3"/>
    <w:uiPriority w:val="99"/>
    <w:semiHidden/>
    <w:rsid w:val="00505148"/>
    <w:rPr>
      <w:rFonts w:ascii="Tahoma" w:hAnsi="Tahoma" w:cs="Times New Roman"/>
      <w:sz w:val="16"/>
      <w:szCs w:val="16"/>
    </w:rPr>
  </w:style>
  <w:style w:type="character" w:styleId="af4">
    <w:name w:val="annotation reference"/>
    <w:semiHidden/>
    <w:rsid w:val="0050514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505148"/>
    <w:rPr>
      <w:rFonts w:cs="Times New Roman"/>
    </w:rPr>
  </w:style>
  <w:style w:type="paragraph" w:styleId="af7">
    <w:name w:val="annotation subject"/>
    <w:basedOn w:val="af5"/>
    <w:next w:val="af5"/>
    <w:link w:val="af8"/>
    <w:uiPriority w:val="99"/>
    <w:semiHidden/>
    <w:rsid w:val="00505148"/>
    <w:rPr>
      <w:b/>
      <w:bCs/>
    </w:rPr>
  </w:style>
  <w:style w:type="paragraph" w:styleId="af9">
    <w:name w:val="Body Text"/>
    <w:basedOn w:val="a"/>
    <w:link w:val="afa"/>
    <w:uiPriority w:val="99"/>
    <w:rsid w:val="00505148"/>
    <w:pPr>
      <w:spacing w:after="120"/>
    </w:pPr>
    <w:rPr>
      <w:rFonts w:cs="Times New Roman"/>
    </w:rPr>
  </w:style>
  <w:style w:type="table" w:styleId="afb">
    <w:name w:val="Table Grid"/>
    <w:basedOn w:val="a1"/>
    <w:uiPriority w:val="99"/>
    <w:rsid w:val="0050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"/>
    <w:link w:val="afd"/>
    <w:uiPriority w:val="99"/>
    <w:rsid w:val="00505148"/>
    <w:pPr>
      <w:spacing w:after="120"/>
      <w:ind w:left="283"/>
    </w:pPr>
    <w:rPr>
      <w:rFonts w:cs="Times New Roman"/>
    </w:rPr>
  </w:style>
  <w:style w:type="character" w:styleId="afe">
    <w:name w:val="Hyperlink"/>
    <w:uiPriority w:val="99"/>
    <w:rsid w:val="00505148"/>
    <w:rPr>
      <w:color w:val="0000FF"/>
      <w:u w:val="single"/>
    </w:rPr>
  </w:style>
  <w:style w:type="paragraph" w:styleId="aff">
    <w:name w:val="header"/>
    <w:basedOn w:val="a"/>
    <w:link w:val="aff0"/>
    <w:uiPriority w:val="99"/>
    <w:rsid w:val="00505148"/>
    <w:pPr>
      <w:tabs>
        <w:tab w:val="center" w:pos="4677"/>
        <w:tab w:val="right" w:pos="9355"/>
      </w:tabs>
    </w:pPr>
    <w:rPr>
      <w:rFonts w:cs="Times New Roman"/>
    </w:rPr>
  </w:style>
  <w:style w:type="paragraph" w:styleId="aff1">
    <w:name w:val="No Spacing"/>
    <w:uiPriority w:val="99"/>
    <w:qFormat/>
    <w:rsid w:val="00505148"/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505148"/>
    <w:rPr>
      <w:bCs/>
      <w:color w:val="000000"/>
      <w:sz w:val="24"/>
      <w:szCs w:val="24"/>
      <w:lang w:val="ru-RU" w:eastAsia="ru-RU" w:bidi="ar-SA"/>
    </w:rPr>
  </w:style>
  <w:style w:type="character" w:customStyle="1" w:styleId="25">
    <w:name w:val="????? ????????2"/>
    <w:uiPriority w:val="99"/>
    <w:rsid w:val="00505148"/>
    <w:rPr>
      <w:rFonts w:cs="Times New Roman"/>
      <w:sz w:val="20"/>
    </w:rPr>
  </w:style>
  <w:style w:type="paragraph" w:customStyle="1" w:styleId="11">
    <w:name w:val="Без интервала1"/>
    <w:uiPriority w:val="99"/>
    <w:rsid w:val="00505148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505148"/>
  </w:style>
  <w:style w:type="paragraph" w:styleId="aff2">
    <w:name w:val="Document Map"/>
    <w:basedOn w:val="a"/>
    <w:link w:val="aff3"/>
    <w:uiPriority w:val="99"/>
    <w:rsid w:val="00505148"/>
    <w:rPr>
      <w:rFonts w:ascii="Tahoma" w:hAnsi="Tahoma" w:cs="Times New Roman"/>
      <w:sz w:val="16"/>
      <w:szCs w:val="16"/>
    </w:rPr>
  </w:style>
  <w:style w:type="character" w:customStyle="1" w:styleId="aff3">
    <w:name w:val="Схема документа Знак"/>
    <w:link w:val="aff2"/>
    <w:uiPriority w:val="99"/>
    <w:rsid w:val="00505148"/>
    <w:rPr>
      <w:rFonts w:ascii="Tahoma" w:hAnsi="Tahoma" w:cs="Tahoma"/>
      <w:color w:val="000000"/>
      <w:sz w:val="16"/>
      <w:szCs w:val="16"/>
    </w:rPr>
  </w:style>
  <w:style w:type="paragraph" w:styleId="aff4">
    <w:name w:val="Title"/>
    <w:basedOn w:val="a"/>
    <w:link w:val="aff5"/>
    <w:uiPriority w:val="10"/>
    <w:qFormat/>
    <w:rsid w:val="00505148"/>
    <w:pPr>
      <w:jc w:val="center"/>
    </w:pPr>
    <w:rPr>
      <w:rFonts w:cs="Times New Roman"/>
      <w:b/>
      <w:color w:val="auto"/>
      <w:sz w:val="28"/>
      <w:szCs w:val="20"/>
    </w:rPr>
  </w:style>
  <w:style w:type="character" w:customStyle="1" w:styleId="aff5">
    <w:name w:val="Название Знак"/>
    <w:link w:val="aff4"/>
    <w:uiPriority w:val="99"/>
    <w:rsid w:val="00505148"/>
    <w:rPr>
      <w:b/>
      <w:sz w:val="28"/>
    </w:rPr>
  </w:style>
  <w:style w:type="paragraph" w:styleId="aff6">
    <w:name w:val="List Paragraph"/>
    <w:basedOn w:val="a"/>
    <w:link w:val="aff7"/>
    <w:uiPriority w:val="34"/>
    <w:qFormat/>
    <w:rsid w:val="00505148"/>
    <w:pPr>
      <w:spacing w:after="200" w:line="276" w:lineRule="auto"/>
      <w:ind w:left="720"/>
      <w:contextualSpacing/>
    </w:pPr>
    <w:rPr>
      <w:rFonts w:ascii="Arial" w:eastAsia="Arial" w:hAnsi="Arial" w:cs="Times New Roman"/>
      <w:color w:val="auto"/>
      <w:sz w:val="20"/>
      <w:szCs w:val="20"/>
    </w:rPr>
  </w:style>
  <w:style w:type="character" w:customStyle="1" w:styleId="10">
    <w:name w:val="Заголовок 1 Знак"/>
    <w:link w:val="1"/>
    <w:uiPriority w:val="99"/>
    <w:rsid w:val="00505148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semiHidden/>
    <w:rsid w:val="00505148"/>
    <w:rPr>
      <w:sz w:val="24"/>
      <w:szCs w:val="24"/>
    </w:rPr>
  </w:style>
  <w:style w:type="character" w:customStyle="1" w:styleId="30">
    <w:name w:val="Заголовок 3 Знак"/>
    <w:link w:val="3"/>
    <w:uiPriority w:val="99"/>
    <w:semiHidden/>
    <w:rsid w:val="00505148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uiPriority w:val="99"/>
    <w:semiHidden/>
    <w:rsid w:val="00505148"/>
    <w:rPr>
      <w:b/>
      <w:bCs/>
      <w:sz w:val="32"/>
      <w:szCs w:val="32"/>
    </w:rPr>
  </w:style>
  <w:style w:type="character" w:customStyle="1" w:styleId="50">
    <w:name w:val="Заголовок 5 Знак"/>
    <w:link w:val="5"/>
    <w:uiPriority w:val="99"/>
    <w:semiHidden/>
    <w:rsid w:val="00505148"/>
    <w:rPr>
      <w:b/>
      <w:bCs/>
      <w:sz w:val="18"/>
      <w:szCs w:val="18"/>
    </w:rPr>
  </w:style>
  <w:style w:type="character" w:customStyle="1" w:styleId="60">
    <w:name w:val="Заголовок 6 Знак"/>
    <w:link w:val="6"/>
    <w:uiPriority w:val="99"/>
    <w:semiHidden/>
    <w:rsid w:val="00505148"/>
    <w:rPr>
      <w:b/>
      <w:bCs/>
      <w:sz w:val="18"/>
      <w:szCs w:val="18"/>
    </w:rPr>
  </w:style>
  <w:style w:type="character" w:customStyle="1" w:styleId="70">
    <w:name w:val="Заголовок 7 Знак"/>
    <w:link w:val="7"/>
    <w:uiPriority w:val="99"/>
    <w:semiHidden/>
    <w:rsid w:val="00505148"/>
    <w:rPr>
      <w:b/>
      <w:bCs/>
      <w:sz w:val="18"/>
      <w:szCs w:val="18"/>
    </w:rPr>
  </w:style>
  <w:style w:type="character" w:customStyle="1" w:styleId="80">
    <w:name w:val="Заголовок 8 Знак"/>
    <w:link w:val="8"/>
    <w:uiPriority w:val="99"/>
    <w:semiHidden/>
    <w:rsid w:val="00505148"/>
    <w:rPr>
      <w:rFonts w:ascii="Book Antiqua" w:hAnsi="Book Antiqua" w:cs="Book Antiqua"/>
      <w:b/>
      <w:bCs/>
      <w:sz w:val="28"/>
      <w:szCs w:val="28"/>
    </w:rPr>
  </w:style>
  <w:style w:type="character" w:styleId="aff8">
    <w:name w:val="FollowedHyperlink"/>
    <w:uiPriority w:val="99"/>
    <w:unhideWhenUsed/>
    <w:rsid w:val="0050514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505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05148"/>
    <w:rPr>
      <w:rFonts w:ascii="Courier New" w:hAnsi="Courier New" w:cs="Courier New"/>
      <w:sz w:val="18"/>
      <w:szCs w:val="18"/>
    </w:rPr>
  </w:style>
  <w:style w:type="character" w:customStyle="1" w:styleId="af6">
    <w:name w:val="Текст примечания Знак"/>
    <w:link w:val="af5"/>
    <w:uiPriority w:val="99"/>
    <w:semiHidden/>
    <w:rsid w:val="00505148"/>
    <w:rPr>
      <w:rFonts w:cs="Arial"/>
      <w:color w:val="000000"/>
      <w:sz w:val="22"/>
      <w:szCs w:val="22"/>
    </w:rPr>
  </w:style>
  <w:style w:type="character" w:customStyle="1" w:styleId="aff0">
    <w:name w:val="Верхний колонтитул Знак"/>
    <w:link w:val="aff"/>
    <w:uiPriority w:val="99"/>
    <w:rsid w:val="00505148"/>
    <w:rPr>
      <w:color w:val="000000"/>
      <w:sz w:val="22"/>
      <w:szCs w:val="22"/>
    </w:rPr>
  </w:style>
  <w:style w:type="character" w:customStyle="1" w:styleId="af0">
    <w:name w:val="Нижний колонтитул Знак"/>
    <w:link w:val="af"/>
    <w:uiPriority w:val="99"/>
    <w:rsid w:val="00505148"/>
    <w:rPr>
      <w:rFonts w:cs="Arial"/>
      <w:color w:val="000000"/>
      <w:sz w:val="22"/>
      <w:szCs w:val="22"/>
    </w:rPr>
  </w:style>
  <w:style w:type="character" w:customStyle="1" w:styleId="afa">
    <w:name w:val="Основной текст Знак"/>
    <w:link w:val="af9"/>
    <w:uiPriority w:val="99"/>
    <w:rsid w:val="00505148"/>
    <w:rPr>
      <w:rFonts w:cs="Arial"/>
      <w:color w:val="000000"/>
      <w:sz w:val="22"/>
      <w:szCs w:val="22"/>
    </w:rPr>
  </w:style>
  <w:style w:type="character" w:customStyle="1" w:styleId="afd">
    <w:name w:val="Основной текст с отступом Знак"/>
    <w:link w:val="afc"/>
    <w:uiPriority w:val="99"/>
    <w:rsid w:val="00505148"/>
    <w:rPr>
      <w:rFonts w:cs="Arial"/>
      <w:color w:val="000000"/>
      <w:sz w:val="22"/>
      <w:szCs w:val="22"/>
    </w:rPr>
  </w:style>
  <w:style w:type="paragraph" w:styleId="33">
    <w:name w:val="Body Text 3"/>
    <w:basedOn w:val="a"/>
    <w:link w:val="34"/>
    <w:uiPriority w:val="99"/>
    <w:unhideWhenUsed/>
    <w:rsid w:val="00505148"/>
    <w:pPr>
      <w:jc w:val="center"/>
    </w:pPr>
    <w:rPr>
      <w:rFonts w:cs="Times New Roman"/>
      <w:b/>
      <w:bCs/>
      <w:color w:val="auto"/>
      <w:sz w:val="21"/>
      <w:szCs w:val="21"/>
    </w:rPr>
  </w:style>
  <w:style w:type="character" w:customStyle="1" w:styleId="34">
    <w:name w:val="Основной текст 3 Знак"/>
    <w:link w:val="33"/>
    <w:uiPriority w:val="99"/>
    <w:rsid w:val="00505148"/>
    <w:rPr>
      <w:b/>
      <w:bCs/>
      <w:sz w:val="21"/>
      <w:szCs w:val="21"/>
    </w:rPr>
  </w:style>
  <w:style w:type="paragraph" w:styleId="26">
    <w:name w:val="Body Text Indent 2"/>
    <w:basedOn w:val="a"/>
    <w:link w:val="27"/>
    <w:uiPriority w:val="99"/>
    <w:unhideWhenUsed/>
    <w:rsid w:val="00505148"/>
    <w:pPr>
      <w:spacing w:after="120" w:line="480" w:lineRule="auto"/>
      <w:ind w:left="283"/>
    </w:pPr>
    <w:rPr>
      <w:rFonts w:cs="Times New Roman"/>
      <w:color w:val="auto"/>
      <w:sz w:val="18"/>
      <w:szCs w:val="18"/>
    </w:rPr>
  </w:style>
  <w:style w:type="character" w:customStyle="1" w:styleId="27">
    <w:name w:val="Основной текст с отступом 2 Знак"/>
    <w:link w:val="26"/>
    <w:uiPriority w:val="99"/>
    <w:rsid w:val="00505148"/>
    <w:rPr>
      <w:sz w:val="18"/>
      <w:szCs w:val="18"/>
    </w:rPr>
  </w:style>
  <w:style w:type="character" w:customStyle="1" w:styleId="af8">
    <w:name w:val="Тема примечания Знак"/>
    <w:link w:val="af7"/>
    <w:uiPriority w:val="99"/>
    <w:semiHidden/>
    <w:rsid w:val="00505148"/>
    <w:rPr>
      <w:rFonts w:cs="Arial"/>
      <w:b/>
      <w:bCs/>
      <w:color w:val="000000"/>
      <w:sz w:val="22"/>
      <w:szCs w:val="22"/>
    </w:rPr>
  </w:style>
  <w:style w:type="character" w:customStyle="1" w:styleId="af3">
    <w:name w:val="Текст выноски Знак"/>
    <w:link w:val="af2"/>
    <w:uiPriority w:val="99"/>
    <w:semiHidden/>
    <w:rsid w:val="00505148"/>
    <w:rPr>
      <w:rFonts w:ascii="Tahoma" w:hAnsi="Tahoma" w:cs="Tahoma"/>
      <w:color w:val="000000"/>
      <w:sz w:val="16"/>
      <w:szCs w:val="16"/>
    </w:rPr>
  </w:style>
  <w:style w:type="character" w:customStyle="1" w:styleId="Skypepnhmark">
    <w:name w:val="Skype_pnh_mark"/>
    <w:uiPriority w:val="99"/>
    <w:rsid w:val="00505148"/>
    <w:rPr>
      <w:vanish/>
    </w:rPr>
  </w:style>
  <w:style w:type="paragraph" w:styleId="aff9">
    <w:name w:val="Subtitle"/>
    <w:basedOn w:val="a"/>
    <w:link w:val="affa"/>
    <w:uiPriority w:val="11"/>
    <w:qFormat/>
    <w:rsid w:val="00505148"/>
    <w:pPr>
      <w:jc w:val="center"/>
    </w:pPr>
    <w:rPr>
      <w:rFonts w:cs="Times New Roman"/>
      <w:b/>
      <w:color w:val="auto"/>
      <w:sz w:val="20"/>
      <w:szCs w:val="20"/>
    </w:rPr>
  </w:style>
  <w:style w:type="character" w:customStyle="1" w:styleId="affa">
    <w:name w:val="Подзаголовок Знак"/>
    <w:link w:val="aff9"/>
    <w:uiPriority w:val="99"/>
    <w:rsid w:val="00505148"/>
    <w:rPr>
      <w:b/>
    </w:rPr>
  </w:style>
  <w:style w:type="paragraph" w:customStyle="1" w:styleId="ConsCell">
    <w:name w:val="ConsCell"/>
    <w:uiPriority w:val="99"/>
    <w:rsid w:val="00505148"/>
    <w:rPr>
      <w:rFonts w:ascii="Arial" w:hAnsi="Arial"/>
    </w:rPr>
  </w:style>
  <w:style w:type="character" w:customStyle="1" w:styleId="24">
    <w:name w:val="Основной текст 2 Знак"/>
    <w:link w:val="23"/>
    <w:uiPriority w:val="99"/>
    <w:rsid w:val="00505148"/>
    <w:rPr>
      <w:rFonts w:cs="Arial"/>
      <w:color w:val="000000"/>
      <w:sz w:val="22"/>
      <w:szCs w:val="22"/>
    </w:rPr>
  </w:style>
  <w:style w:type="paragraph" w:styleId="affb">
    <w:name w:val="Plain Text"/>
    <w:basedOn w:val="a"/>
    <w:link w:val="affc"/>
    <w:uiPriority w:val="99"/>
    <w:unhideWhenUsed/>
    <w:rsid w:val="00505148"/>
    <w:rPr>
      <w:rFonts w:ascii="Courier New" w:hAnsi="Courier New" w:cs="Times New Roman"/>
      <w:sz w:val="20"/>
      <w:szCs w:val="20"/>
    </w:rPr>
  </w:style>
  <w:style w:type="character" w:customStyle="1" w:styleId="affc">
    <w:name w:val="Текст Знак"/>
    <w:basedOn w:val="a0"/>
    <w:link w:val="affb"/>
    <w:uiPriority w:val="99"/>
    <w:rsid w:val="00505148"/>
    <w:rPr>
      <w:rFonts w:ascii="Courier New" w:hAnsi="Courier New"/>
      <w:color w:val="000000"/>
    </w:rPr>
  </w:style>
  <w:style w:type="paragraph" w:customStyle="1" w:styleId="28">
    <w:name w:val="Без интервала2"/>
    <w:uiPriority w:val="99"/>
    <w:rsid w:val="00505148"/>
    <w:rPr>
      <w:rFonts w:ascii="Calibri" w:hAnsi="Calibri"/>
      <w:sz w:val="22"/>
      <w:szCs w:val="22"/>
      <w:lang w:eastAsia="en-US"/>
    </w:rPr>
  </w:style>
  <w:style w:type="paragraph" w:styleId="affd">
    <w:name w:val="Revision"/>
    <w:hidden/>
    <w:uiPriority w:val="99"/>
    <w:semiHidden/>
    <w:rsid w:val="00505148"/>
    <w:rPr>
      <w:rFonts w:cs="Arial"/>
      <w:color w:val="000000"/>
      <w:sz w:val="22"/>
      <w:szCs w:val="22"/>
    </w:rPr>
  </w:style>
  <w:style w:type="paragraph" w:styleId="affe">
    <w:name w:val="footnote text"/>
    <w:basedOn w:val="a"/>
    <w:link w:val="afff"/>
    <w:uiPriority w:val="99"/>
    <w:unhideWhenUsed/>
    <w:qFormat/>
    <w:rsid w:val="00505148"/>
    <w:rPr>
      <w:rFonts w:cs="Times New Roman"/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rsid w:val="00505148"/>
    <w:rPr>
      <w:color w:val="000000"/>
    </w:rPr>
  </w:style>
  <w:style w:type="character" w:styleId="afff0">
    <w:name w:val="footnote reference"/>
    <w:uiPriority w:val="99"/>
    <w:unhideWhenUsed/>
    <w:qFormat/>
    <w:rsid w:val="00505148"/>
    <w:rPr>
      <w:vertAlign w:val="superscript"/>
    </w:rPr>
  </w:style>
  <w:style w:type="paragraph" w:styleId="afff1">
    <w:name w:val="Normal (Web)"/>
    <w:basedOn w:val="a"/>
    <w:uiPriority w:val="99"/>
    <w:rsid w:val="00505148"/>
    <w:pPr>
      <w:spacing w:before="100" w:after="100"/>
    </w:pPr>
    <w:rPr>
      <w:rFonts w:cs="Times New Roman"/>
      <w:color w:val="auto"/>
      <w:sz w:val="24"/>
      <w:szCs w:val="24"/>
    </w:rPr>
  </w:style>
  <w:style w:type="paragraph" w:customStyle="1" w:styleId="210">
    <w:name w:val="Основной текст 21"/>
    <w:basedOn w:val="a"/>
    <w:uiPriority w:val="99"/>
    <w:rsid w:val="00505148"/>
    <w:pPr>
      <w:jc w:val="both"/>
    </w:pPr>
    <w:rPr>
      <w:rFonts w:cs="Times New Roman"/>
      <w:color w:val="auto"/>
      <w:sz w:val="24"/>
      <w:szCs w:val="20"/>
      <w:lang w:val="en-GB"/>
    </w:rPr>
  </w:style>
  <w:style w:type="character" w:customStyle="1" w:styleId="afff2">
    <w:name w:val="Основной текст_"/>
    <w:basedOn w:val="a0"/>
    <w:link w:val="12"/>
    <w:uiPriority w:val="99"/>
    <w:rsid w:val="00505148"/>
    <w:rPr>
      <w:shd w:val="clear" w:color="auto" w:fill="FFFFFF"/>
    </w:rPr>
  </w:style>
  <w:style w:type="paragraph" w:customStyle="1" w:styleId="12">
    <w:name w:val="Основной текст1"/>
    <w:basedOn w:val="a"/>
    <w:link w:val="afff2"/>
    <w:uiPriority w:val="99"/>
    <w:rsid w:val="00505148"/>
    <w:pPr>
      <w:shd w:val="clear" w:color="auto" w:fill="FFFFFF"/>
      <w:spacing w:before="300" w:line="248" w:lineRule="exact"/>
      <w:jc w:val="both"/>
    </w:pPr>
    <w:rPr>
      <w:rFonts w:cs="Times New Roman"/>
      <w:color w:val="auto"/>
      <w:sz w:val="20"/>
      <w:szCs w:val="20"/>
    </w:rPr>
  </w:style>
  <w:style w:type="character" w:customStyle="1" w:styleId="aff7">
    <w:name w:val="Абзац списка Знак"/>
    <w:link w:val="aff6"/>
    <w:uiPriority w:val="34"/>
    <w:rsid w:val="00505148"/>
    <w:rPr>
      <w:rFonts w:ascii="Arial" w:eastAsia="Arial" w:hAnsi="Arial" w:cs="Arial"/>
    </w:rPr>
  </w:style>
  <w:style w:type="paragraph" w:customStyle="1" w:styleId="NoSpacing1">
    <w:name w:val="No Spacing1"/>
    <w:uiPriority w:val="99"/>
    <w:rsid w:val="00505148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505148"/>
    <w:rPr>
      <w:color w:val="000000"/>
      <w:sz w:val="24"/>
      <w:szCs w:val="24"/>
    </w:rPr>
  </w:style>
  <w:style w:type="character" w:customStyle="1" w:styleId="13">
    <w:name w:val="Неразрешенное упоминание1"/>
    <w:uiPriority w:val="99"/>
    <w:semiHidden/>
    <w:unhideWhenUsed/>
    <w:rsid w:val="00505148"/>
    <w:rPr>
      <w:color w:val="605E5C"/>
      <w:shd w:val="clear" w:color="auto" w:fill="E1DFDD"/>
    </w:rPr>
  </w:style>
  <w:style w:type="paragraph" w:customStyle="1" w:styleId="35">
    <w:name w:val="Без интервала3"/>
    <w:uiPriority w:val="99"/>
    <w:rsid w:val="0050514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&#1085;&#1072;&#1096;.&#1076;&#1086;&#1084;.&#1088;&#1092;/" TargetMode="External"/><Relationship Id="rId18" Type="http://schemas.openxmlformats.org/officeDocument/2006/relationships/hyperlink" Target="mailto:novostroyki-MIC-SBR@gk-mic.ru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34" Type="http://schemas.microsoft.com/office/2011/relationships/commentsExtended" Target="commentsExtended.xml"/><Relationship Id="rId7" Type="http://schemas.openxmlformats.org/officeDocument/2006/relationships/settings" Target="settings.xml"/><Relationship Id="rId12" Type="http://schemas.openxmlformats.org/officeDocument/2006/relationships/hyperlink" Target="https://&#1085;&#1072;&#1096;.&#1076;&#1086;&#1084;.&#1088;&#1092;/" TargetMode="External"/><Relationship Id="rId17" Type="http://schemas.openxmlformats.org/officeDocument/2006/relationships/image" Target="media/image2.png"/><Relationship Id="rId25" Type="http://schemas.openxmlformats.org/officeDocument/2006/relationships/header" Target="header3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s://&#1085;&#1072;&#1096;.&#1076;&#1086;&#1084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&#1085;&#1072;&#1096;.&#1076;&#1086;&#1084;.&#1088;&#1092;/" TargetMode="External"/><Relationship Id="rId24" Type="http://schemas.openxmlformats.org/officeDocument/2006/relationships/footer" Target="footer2.xml"/><Relationship Id="rId32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novostroyki-MIC-SBR@gk-mic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novostroyki-MIC-SBR@gk-mic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grul.nalog.ru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85922-4A8D-4BF2-AAC4-3C3268C1C8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3FD16A-C1F0-4ACE-B336-94BD5F4B5F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6F4BC7-72C2-44C2-BCD8-8E9D6A3EC2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A57381-F1B3-4087-91F2-F021D1B0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8918</Words>
  <Characters>50835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Hewlett-Packard Company</Company>
  <LinksUpToDate>false</LinksUpToDate>
  <CharactersWithSpaces>59634</CharactersWithSpaces>
  <SharedDoc>false</SharedDoc>
  <HLinks>
    <vt:vector size="78" baseType="variant">
      <vt:variant>
        <vt:i4>73073789</vt:i4>
      </vt:variant>
      <vt:variant>
        <vt:i4>138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135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1835110</vt:i4>
      </vt:variant>
      <vt:variant>
        <vt:i4>111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1835110</vt:i4>
      </vt:variant>
      <vt:variant>
        <vt:i4>105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1835110</vt:i4>
      </vt:variant>
      <vt:variant>
        <vt:i4>63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7864364</vt:i4>
      </vt:variant>
      <vt:variant>
        <vt:i4>57</vt:i4>
      </vt:variant>
      <vt:variant>
        <vt:i4>0</vt:i4>
      </vt:variant>
      <vt:variant>
        <vt:i4>5</vt:i4>
      </vt:variant>
      <vt:variant>
        <vt:lpwstr>https://egrul.nalog.ru/</vt:lpwstr>
      </vt:variant>
      <vt:variant>
        <vt:lpwstr/>
      </vt:variant>
      <vt:variant>
        <vt:i4>73073789</vt:i4>
      </vt:variant>
      <vt:variant>
        <vt:i4>54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51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4194414</vt:i4>
      </vt:variant>
      <vt:variant>
        <vt:i4>48</vt:i4>
      </vt:variant>
      <vt:variant>
        <vt:i4>0</vt:i4>
      </vt:variant>
      <vt:variant>
        <vt:i4>5</vt:i4>
      </vt:variant>
      <vt:variant>
        <vt:lpwstr>mailto:escrow@psbank.ru</vt:lpwstr>
      </vt:variant>
      <vt:variant>
        <vt:lpwstr/>
      </vt:variant>
      <vt:variant>
        <vt:i4>73073789</vt:i4>
      </vt:variant>
      <vt:variant>
        <vt:i4>45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42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73073789</vt:i4>
      </vt:variant>
      <vt:variant>
        <vt:i4>21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18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Lawkon</dc:creator>
  <cp:lastModifiedBy>burkina</cp:lastModifiedBy>
  <cp:revision>2</cp:revision>
  <cp:lastPrinted>2021-09-08T17:59:00Z</cp:lastPrinted>
  <dcterms:created xsi:type="dcterms:W3CDTF">2022-07-29T11:09:00Z</dcterms:created>
  <dcterms:modified xsi:type="dcterms:W3CDTF">2022-07-29T11:09:00Z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agrm_no">
    <vt:lpwstr>№ К М /3-5 0 0-Ф </vt:lpwstr>
  </property>
  <property fmtid="{D5CDD505-2E9C-101B-9397-08002B2CF9AE}" pid="3" name="shareagrm_date">
    <vt:lpwstr>01 сентября 2015 г.</vt:lpwstr>
  </property>
  <property fmtid="{D5CDD505-2E9C-101B-9397-08002B2CF9AE}" pid="4" name="shareagrm_signer">
    <vt:lpwstr>Трифоновой Елены Игоревны</vt:lpwstr>
  </property>
  <property fmtid="{D5CDD505-2E9C-101B-9397-08002B2CF9AE}" pid="5" name="shareagrm_signer_right">
    <vt:lpwstr>действующая на основании чего-то от того-то</vt:lpwstr>
  </property>
  <property fmtid="{D5CDD505-2E9C-101B-9397-08002B2CF9AE}" pid="6" name="client_national">
    <vt:lpwstr>Гражданин</vt:lpwstr>
  </property>
  <property fmtid="{D5CDD505-2E9C-101B-9397-08002B2CF9AE}" pid="7" name="client_name">
    <vt:lpwstr>Шариков Полиграф Полиграфович</vt:lpwstr>
  </property>
  <property fmtid="{D5CDD505-2E9C-101B-9397-08002B2CF9AE}" pid="8" name="client_birthdate_short">
    <vt:lpwstr>01.01.1937</vt:lpwstr>
  </property>
  <property fmtid="{D5CDD505-2E9C-101B-9397-08002B2CF9AE}" pid="9" name="client_birthplace">
    <vt:lpwstr>город Москва</vt:lpwstr>
  </property>
  <property fmtid="{D5CDD505-2E9C-101B-9397-08002B2CF9AE}" pid="10" name="client_gender">
    <vt:lpwstr>мужской</vt:lpwstr>
  </property>
  <property fmtid="{D5CDD505-2E9C-101B-9397-08002B2CF9AE}" pid="11" name="client_doc_no">
    <vt:lpwstr>46 08 501509</vt:lpwstr>
  </property>
  <property fmtid="{D5CDD505-2E9C-101B-9397-08002B2CF9AE}" pid="12" name="client_doc_issuer">
    <vt:lpwstr>ТП № 2 ОУФМС России по Московской обл. в гор. Железнодорожном</vt:lpwstr>
  </property>
  <property fmtid="{D5CDD505-2E9C-101B-9397-08002B2CF9AE}" pid="13" name="client_doc_date">
    <vt:lpwstr>02 июля 2009 г.</vt:lpwstr>
  </property>
  <property fmtid="{D5CDD505-2E9C-101B-9397-08002B2CF9AE}" pid="14" name="client_doc_other">
    <vt:lpwstr>500-035</vt:lpwstr>
  </property>
  <property fmtid="{D5CDD505-2E9C-101B-9397-08002B2CF9AE}" pid="15" name="client_register">
    <vt:lpwstr>зарегистрированный</vt:lpwstr>
  </property>
  <property fmtid="{D5CDD505-2E9C-101B-9397-08002B2CF9AE}" pid="16" name="client_adress">
    <vt:lpwstr>Ямало-Ненецкий АО, город Москва, ул. Академика Пилюгина, д. 234, корп. 18, кв. 505</vt:lpwstr>
  </property>
  <property fmtid="{D5CDD505-2E9C-101B-9397-08002B2CF9AE}" pid="17" name="apart_param">
    <vt:lpwstr>apart_param</vt:lpwstr>
  </property>
  <property fmtid="{D5CDD505-2E9C-101B-9397-08002B2CF9AE}" pid="18" name="client_naming">
    <vt:lpwstr>именуемый</vt:lpwstr>
  </property>
  <property fmtid="{D5CDD505-2E9C-101B-9397-08002B2CF9AE}" pid="19" name="section">
    <vt:lpwstr>6</vt:lpwstr>
  </property>
  <property fmtid="{D5CDD505-2E9C-101B-9397-08002B2CF9AE}" pid="20" name="floor">
    <vt:lpwstr>5</vt:lpwstr>
  </property>
  <property fmtid="{D5CDD505-2E9C-101B-9397-08002B2CF9AE}" pid="21" name="num_on_floor">
    <vt:lpwstr>2</vt:lpwstr>
  </property>
  <property fmtid="{D5CDD505-2E9C-101B-9397-08002B2CF9AE}" pid="22" name="number">
    <vt:lpwstr>505</vt:lpwstr>
  </property>
  <property fmtid="{D5CDD505-2E9C-101B-9397-08002B2CF9AE}" pid="23" name="rooms">
    <vt:lpwstr>2</vt:lpwstr>
  </property>
  <property fmtid="{D5CDD505-2E9C-101B-9397-08002B2CF9AE}" pid="24" name="rooms_text">
    <vt:lpwstr>две</vt:lpwstr>
  </property>
  <property fmtid="{D5CDD505-2E9C-101B-9397-08002B2CF9AE}" pid="25" name="empty">
    <vt:lpwstr/>
  </property>
  <property fmtid="{D5CDD505-2E9C-101B-9397-08002B2CF9AE}" pid="26" name="square">
    <vt:lpwstr>73,80</vt:lpwstr>
  </property>
  <property fmtid="{D5CDD505-2E9C-101B-9397-08002B2CF9AE}" pid="27" name="shareagrm_regstart_date">
    <vt:lpwstr>01 мая 2015 года</vt:lpwstr>
  </property>
  <property fmtid="{D5CDD505-2E9C-101B-9397-08002B2CF9AE}" pid="28" name="shareagrm_regend_date">
    <vt:lpwstr>shareagrm_regend_date</vt:lpwstr>
  </property>
  <property fmtid="{D5CDD505-2E9C-101B-9397-08002B2CF9AE}" pid="29" name="shareagrm_amount_int">
    <vt:lpwstr>13 777 777</vt:lpwstr>
  </property>
  <property fmtid="{D5CDD505-2E9C-101B-9397-08002B2CF9AE}" pid="30" name="shareagrm_amount_mod">
    <vt:lpwstr>00</vt:lpwstr>
  </property>
  <property fmtid="{D5CDD505-2E9C-101B-9397-08002B2CF9AE}" pid="31" name="shareagrm_amount_text">
    <vt:lpwstr>(Тринадцать миллионов   семьсот семьдесят семь тысяч семьсот семьдесят семь рублей 00 копеек)</vt:lpwstr>
  </property>
  <property fmtid="{D5CDD505-2E9C-101B-9397-08002B2CF9AE}" pid="32" name="shareagrm_price_int">
    <vt:lpwstr>59 314</vt:lpwstr>
  </property>
  <property fmtid="{D5CDD505-2E9C-101B-9397-08002B2CF9AE}" pid="33" name="shareagrm_price_mod">
    <vt:lpwstr>32</vt:lpwstr>
  </property>
  <property fmtid="{D5CDD505-2E9C-101B-9397-08002B2CF9AE}" pid="34" name="shareagrm_price_text">
    <vt:lpwstr>(Пятьдесят девять тысяч триста четырнадцать рублей 32 копейки)</vt:lpwstr>
  </property>
  <property fmtid="{D5CDD505-2E9C-101B-9397-08002B2CF9AE}" pid="35" name="shareagrm_bank_account">
    <vt:lpwstr>40702810138060013663</vt:lpwstr>
  </property>
  <property fmtid="{D5CDD505-2E9C-101B-9397-08002B2CF9AE}" pid="36" name="shareagrm_bank">
    <vt:lpwstr>ОАО «Сбербанк России»</vt:lpwstr>
  </property>
  <property fmtid="{D5CDD505-2E9C-101B-9397-08002B2CF9AE}" pid="37" name="shareagrm_bank_bik">
    <vt:lpwstr>БИК 044525225</vt:lpwstr>
  </property>
  <property fmtid="{D5CDD505-2E9C-101B-9397-08002B2CF9AE}" pid="38" name="shareagrm_bank_corr">
    <vt:lpwstr>к/счет 30101810400000000225</vt:lpwstr>
  </property>
  <property fmtid="{D5CDD505-2E9C-101B-9397-08002B2CF9AE}" pid="39" name="shareagrm_signer_short">
    <vt:lpwstr>Трифонова Е.И.</vt:lpwstr>
  </property>
  <property fmtid="{D5CDD505-2E9C-101B-9397-08002B2CF9AE}" pid="40" name="fill_date">
    <vt:lpwstr>fill_date</vt:lpwstr>
  </property>
  <property fmtid="{D5CDD505-2E9C-101B-9397-08002B2CF9AE}" pid="41" name="fill_user">
    <vt:lpwstr>fill_user</vt:lpwstr>
  </property>
  <property fmtid="{D5CDD505-2E9C-101B-9397-08002B2CF9AE}" pid="42" name="shareagrm_signer_right_genetive">
    <vt:lpwstr>действующей на основании  Доверенности №009 от "01" августа 2015 года</vt:lpwstr>
  </property>
  <property fmtid="{D5CDD505-2E9C-101B-9397-08002B2CF9AE}" pid="43" name="resagrm_no">
    <vt:lpwstr>005</vt:lpwstr>
  </property>
  <property fmtid="{D5CDD505-2E9C-101B-9397-08002B2CF9AE}" pid="44" name="resagrm_date">
    <vt:lpwstr>01 июля 2015 г.</vt:lpwstr>
  </property>
  <property fmtid="{D5CDD505-2E9C-101B-9397-08002B2CF9AE}" pid="45" name="resagrm_signer">
    <vt:lpwstr>Таравковой Светланы Александровны</vt:lpwstr>
  </property>
  <property fmtid="{D5CDD505-2E9C-101B-9397-08002B2CF9AE}" pid="46" name="resagrm_signer_right">
    <vt:lpwstr>действующей на основании Доверенности № 009 от «29» декабря 2014 года</vt:lpwstr>
  </property>
  <property fmtid="{D5CDD505-2E9C-101B-9397-08002B2CF9AE}" pid="47" name="reservation_end">
    <vt:lpwstr>04 июля 2015 г.</vt:lpwstr>
  </property>
  <property fmtid="{D5CDD505-2E9C-101B-9397-08002B2CF9AE}" pid="48" name="client_phone">
    <vt:lpwstr>+7 (929) 965-75-00</vt:lpwstr>
  </property>
  <property fmtid="{D5CDD505-2E9C-101B-9397-08002B2CF9AE}" pid="49" name="client_birthdate">
    <vt:lpwstr>08 мая 1983 г.</vt:lpwstr>
  </property>
  <property fmtid="{D5CDD505-2E9C-101B-9397-08002B2CF9AE}" pid="50" name="resagrm_signer_short">
    <vt:lpwstr>Таравкова С.А.</vt:lpwstr>
  </property>
  <property fmtid="{D5CDD505-2E9C-101B-9397-08002B2CF9AE}" pid="51" name="rooms_text_long">
    <vt:lpwstr>двухкомнатную</vt:lpwstr>
  </property>
  <property fmtid="{D5CDD505-2E9C-101B-9397-08002B2CF9AE}" pid="52" name="rooms_text_long2">
    <vt:lpwstr>Трехкомнатная</vt:lpwstr>
  </property>
  <property fmtid="{D5CDD505-2E9C-101B-9397-08002B2CF9AE}" pid="53" name="resagrm_comment">
    <vt:lpwstr>, ипотека в силу закона.</vt:lpwstr>
  </property>
  <property fmtid="{D5CDD505-2E9C-101B-9397-08002B2CF9AE}" pid="54" name="shareagrm_amount">
    <vt:lpwstr>6 432 814,57</vt:lpwstr>
  </property>
  <property fmtid="{D5CDD505-2E9C-101B-9397-08002B2CF9AE}" pid="55" name="shareagrm_amount_text1">
    <vt:lpwstr>shareagrm_amount_text1</vt:lpwstr>
  </property>
  <property fmtid="{D5CDD505-2E9C-101B-9397-08002B2CF9AE}" pid="56" name="regagrm_no">
    <vt:lpwstr>001</vt:lpwstr>
  </property>
  <property fmtid="{D5CDD505-2E9C-101B-9397-08002B2CF9AE}" pid="57" name="regagrm_date">
    <vt:lpwstr>01 июля 2015 г.</vt:lpwstr>
  </property>
  <property fmtid="{D5CDD505-2E9C-101B-9397-08002B2CF9AE}" pid="58" name="client_post_index">
    <vt:lpwstr>127000</vt:lpwstr>
  </property>
  <property fmtid="{D5CDD505-2E9C-101B-9397-08002B2CF9AE}" pid="59" name="shareagrm_first_int">
    <vt:lpwstr>999 399</vt:lpwstr>
  </property>
  <property fmtid="{D5CDD505-2E9C-101B-9397-08002B2CF9AE}" pid="60" name="shareagrm_first_mod">
    <vt:lpwstr>31</vt:lpwstr>
  </property>
  <property fmtid="{D5CDD505-2E9C-101B-9397-08002B2CF9AE}" pid="61" name="shareagrm_first_text">
    <vt:lpwstr>(Девятьсот девяносто девять тысяч триста девяносто девять рублей 31 копейка)</vt:lpwstr>
  </property>
  <property fmtid="{D5CDD505-2E9C-101B-9397-08002B2CF9AE}" pid="62" name="shareagrm_next_size02">
    <vt:lpwstr>- 2-й платеж в размере:</vt:lpwstr>
  </property>
  <property fmtid="{D5CDD505-2E9C-101B-9397-08002B2CF9AE}" pid="63" name="shareagrm_next_int02">
    <vt:lpwstr>73 700</vt:lpwstr>
  </property>
  <property fmtid="{D5CDD505-2E9C-101B-9397-08002B2CF9AE}" pid="64" name="shareagrm_next_02">
    <vt:lpwstr>-</vt:lpwstr>
  </property>
  <property fmtid="{D5CDD505-2E9C-101B-9397-08002B2CF9AE}" pid="65" name="shareagrm_next_mod02">
    <vt:lpwstr>00</vt:lpwstr>
  </property>
  <property fmtid="{D5CDD505-2E9C-101B-9397-08002B2CF9AE}" pid="66" name="shareagrm_next_text02">
    <vt:lpwstr>(Семьдесят три тысячи семьсот рублей 00 копеек)</vt:lpwstr>
  </property>
  <property fmtid="{D5CDD505-2E9C-101B-9397-08002B2CF9AE}" pid="67" name="shareagrm_next_client02">
    <vt:lpwstr>Участник вносит до</vt:lpwstr>
  </property>
  <property fmtid="{D5CDD505-2E9C-101B-9397-08002B2CF9AE}" pid="68" name="shareagrm_next_date02">
    <vt:lpwstr>22 октября 2015 г.</vt:lpwstr>
  </property>
  <property fmtid="{D5CDD505-2E9C-101B-9397-08002B2CF9AE}" pid="69" name="shareagrm_next_comma02">
    <vt:lpwstr>;_x000d_</vt:lpwstr>
  </property>
  <property fmtid="{D5CDD505-2E9C-101B-9397-08002B2CF9AE}" pid="70" name="shareagrm_next_size03">
    <vt:lpwstr>- 3-й платеж в размере:</vt:lpwstr>
  </property>
  <property fmtid="{D5CDD505-2E9C-101B-9397-08002B2CF9AE}" pid="71" name="shareagrm_next_int03">
    <vt:lpwstr>73 700</vt:lpwstr>
  </property>
  <property fmtid="{D5CDD505-2E9C-101B-9397-08002B2CF9AE}" pid="72" name="shareagrm_next_03">
    <vt:lpwstr>-</vt:lpwstr>
  </property>
  <property fmtid="{D5CDD505-2E9C-101B-9397-08002B2CF9AE}" pid="73" name="shareagrm_next_mod03">
    <vt:lpwstr>00</vt:lpwstr>
  </property>
  <property fmtid="{D5CDD505-2E9C-101B-9397-08002B2CF9AE}" pid="74" name="shareagrm_next_text03">
    <vt:lpwstr>(Семьдесят три тысячи семьсот рублей 00 копеек)</vt:lpwstr>
  </property>
  <property fmtid="{D5CDD505-2E9C-101B-9397-08002B2CF9AE}" pid="75" name="shareagrm_next_client03">
    <vt:lpwstr>Участник вносит до</vt:lpwstr>
  </property>
  <property fmtid="{D5CDD505-2E9C-101B-9397-08002B2CF9AE}" pid="76" name="shareagrm_next_date03">
    <vt:lpwstr>22 ноября 2015 г.</vt:lpwstr>
  </property>
  <property fmtid="{D5CDD505-2E9C-101B-9397-08002B2CF9AE}" pid="77" name="shareagrm_next_comma03">
    <vt:lpwstr>;_x000d_</vt:lpwstr>
  </property>
  <property fmtid="{D5CDD505-2E9C-101B-9397-08002B2CF9AE}" pid="78" name="shareagrm_next_size04">
    <vt:lpwstr>- 4-й платеж в размере:</vt:lpwstr>
  </property>
  <property fmtid="{D5CDD505-2E9C-101B-9397-08002B2CF9AE}" pid="79" name="shareagrm_next_int04">
    <vt:lpwstr>73 700</vt:lpwstr>
  </property>
  <property fmtid="{D5CDD505-2E9C-101B-9397-08002B2CF9AE}" pid="80" name="shareagrm_next_04">
    <vt:lpwstr>-</vt:lpwstr>
  </property>
  <property fmtid="{D5CDD505-2E9C-101B-9397-08002B2CF9AE}" pid="81" name="shareagrm_next_mod04">
    <vt:lpwstr>00</vt:lpwstr>
  </property>
  <property fmtid="{D5CDD505-2E9C-101B-9397-08002B2CF9AE}" pid="82" name="shareagrm_next_text04">
    <vt:lpwstr>(Семьдесят три тысячи семьсот рублей 00 копеек)</vt:lpwstr>
  </property>
  <property fmtid="{D5CDD505-2E9C-101B-9397-08002B2CF9AE}" pid="83" name="shareagrm_next_client04">
    <vt:lpwstr>Участник вносит до</vt:lpwstr>
  </property>
  <property fmtid="{D5CDD505-2E9C-101B-9397-08002B2CF9AE}" pid="84" name="shareagrm_next_date04">
    <vt:lpwstr>22 декабря 2015 г.</vt:lpwstr>
  </property>
  <property fmtid="{D5CDD505-2E9C-101B-9397-08002B2CF9AE}" pid="85" name="shareagrm_next_comma04">
    <vt:lpwstr>;_x000d_</vt:lpwstr>
  </property>
  <property fmtid="{D5CDD505-2E9C-101B-9397-08002B2CF9AE}" pid="86" name="shareagrm_next_size05">
    <vt:lpwstr>- 5-й платеж в размере:</vt:lpwstr>
  </property>
  <property fmtid="{D5CDD505-2E9C-101B-9397-08002B2CF9AE}" pid="87" name="shareagrm_next_int05">
    <vt:lpwstr>73 700</vt:lpwstr>
  </property>
  <property fmtid="{D5CDD505-2E9C-101B-9397-08002B2CF9AE}" pid="88" name="shareagrm_next_05">
    <vt:lpwstr>-</vt:lpwstr>
  </property>
  <property fmtid="{D5CDD505-2E9C-101B-9397-08002B2CF9AE}" pid="89" name="shareagrm_next_mod05">
    <vt:lpwstr>00</vt:lpwstr>
  </property>
  <property fmtid="{D5CDD505-2E9C-101B-9397-08002B2CF9AE}" pid="90" name="shareagrm_next_text05">
    <vt:lpwstr>(Семьдесят три тысячи семьсот рублей 00 копеек)</vt:lpwstr>
  </property>
  <property fmtid="{D5CDD505-2E9C-101B-9397-08002B2CF9AE}" pid="91" name="shareagrm_next_client05">
    <vt:lpwstr>Участник вносит до</vt:lpwstr>
  </property>
  <property fmtid="{D5CDD505-2E9C-101B-9397-08002B2CF9AE}" pid="92" name="shareagrm_next_date05">
    <vt:lpwstr>22 января 2016 г.</vt:lpwstr>
  </property>
  <property fmtid="{D5CDD505-2E9C-101B-9397-08002B2CF9AE}" pid="93" name="shareagrm_next_comma05">
    <vt:lpwstr>;_x000d_</vt:lpwstr>
  </property>
  <property fmtid="{D5CDD505-2E9C-101B-9397-08002B2CF9AE}" pid="94" name="shareagrm_next_size06">
    <vt:lpwstr>- 6-й платеж в размере:</vt:lpwstr>
  </property>
  <property fmtid="{D5CDD505-2E9C-101B-9397-08002B2CF9AE}" pid="95" name="shareagrm_next_int06">
    <vt:lpwstr>73 700</vt:lpwstr>
  </property>
  <property fmtid="{D5CDD505-2E9C-101B-9397-08002B2CF9AE}" pid="96" name="shareagrm_next_06">
    <vt:lpwstr>-</vt:lpwstr>
  </property>
  <property fmtid="{D5CDD505-2E9C-101B-9397-08002B2CF9AE}" pid="97" name="shareagrm_next_mod06">
    <vt:lpwstr>00</vt:lpwstr>
  </property>
  <property fmtid="{D5CDD505-2E9C-101B-9397-08002B2CF9AE}" pid="98" name="shareagrm_next_text06">
    <vt:lpwstr>(Семьдесят три тысячи семьсот рублей 00 копеек)</vt:lpwstr>
  </property>
  <property fmtid="{D5CDD505-2E9C-101B-9397-08002B2CF9AE}" pid="99" name="shareagrm_next_client06">
    <vt:lpwstr>Участник вносит до</vt:lpwstr>
  </property>
  <property fmtid="{D5CDD505-2E9C-101B-9397-08002B2CF9AE}" pid="100" name="shareagrm_next_date06">
    <vt:lpwstr>22 февраля 2016 г.</vt:lpwstr>
  </property>
  <property fmtid="{D5CDD505-2E9C-101B-9397-08002B2CF9AE}" pid="101" name="shareagrm_next_comma06">
    <vt:lpwstr>;_x000d_</vt:lpwstr>
  </property>
  <property fmtid="{D5CDD505-2E9C-101B-9397-08002B2CF9AE}" pid="102" name="shareagrm_next_size07">
    <vt:lpwstr>- 7-й платеж в размере:</vt:lpwstr>
  </property>
  <property fmtid="{D5CDD505-2E9C-101B-9397-08002B2CF9AE}" pid="103" name="shareagrm_next_int07">
    <vt:lpwstr>73 700</vt:lpwstr>
  </property>
  <property fmtid="{D5CDD505-2E9C-101B-9397-08002B2CF9AE}" pid="104" name="shareagrm_next_07">
    <vt:lpwstr>-</vt:lpwstr>
  </property>
  <property fmtid="{D5CDD505-2E9C-101B-9397-08002B2CF9AE}" pid="105" name="shareagrm_next_mod07">
    <vt:lpwstr>00</vt:lpwstr>
  </property>
  <property fmtid="{D5CDD505-2E9C-101B-9397-08002B2CF9AE}" pid="106" name="shareagrm_next_text07">
    <vt:lpwstr>(Семьдесят три тысячи семьсот рублей 00 копеек)</vt:lpwstr>
  </property>
  <property fmtid="{D5CDD505-2E9C-101B-9397-08002B2CF9AE}" pid="107" name="shareagrm_next_client07">
    <vt:lpwstr>Участник вносит до</vt:lpwstr>
  </property>
  <property fmtid="{D5CDD505-2E9C-101B-9397-08002B2CF9AE}" pid="108" name="shareagrm_next_date07">
    <vt:lpwstr>22 марта 2016 г.</vt:lpwstr>
  </property>
  <property fmtid="{D5CDD505-2E9C-101B-9397-08002B2CF9AE}" pid="109" name="shareagrm_next_comma07">
    <vt:lpwstr>;_x000d_</vt:lpwstr>
  </property>
  <property fmtid="{D5CDD505-2E9C-101B-9397-08002B2CF9AE}" pid="110" name="shareagrm_next_size08">
    <vt:lpwstr>- 8-й платеж в размере:</vt:lpwstr>
  </property>
  <property fmtid="{D5CDD505-2E9C-101B-9397-08002B2CF9AE}" pid="111" name="shareagrm_next_int08">
    <vt:lpwstr>73 700</vt:lpwstr>
  </property>
  <property fmtid="{D5CDD505-2E9C-101B-9397-08002B2CF9AE}" pid="112" name="shareagrm_next_08">
    <vt:lpwstr>-</vt:lpwstr>
  </property>
  <property fmtid="{D5CDD505-2E9C-101B-9397-08002B2CF9AE}" pid="113" name="shareagrm_next_mod08">
    <vt:lpwstr>00</vt:lpwstr>
  </property>
  <property fmtid="{D5CDD505-2E9C-101B-9397-08002B2CF9AE}" pid="114" name="shareagrm_next_text08">
    <vt:lpwstr>(Семьдесят три тысячи семьсот рублей 00 копеек)</vt:lpwstr>
  </property>
  <property fmtid="{D5CDD505-2E9C-101B-9397-08002B2CF9AE}" pid="115" name="shareagrm_next_client08">
    <vt:lpwstr>Участник вносит до</vt:lpwstr>
  </property>
  <property fmtid="{D5CDD505-2E9C-101B-9397-08002B2CF9AE}" pid="116" name="shareagrm_next_date08">
    <vt:lpwstr>22 апреля 2016 г.</vt:lpwstr>
  </property>
  <property fmtid="{D5CDD505-2E9C-101B-9397-08002B2CF9AE}" pid="117" name="shareagrm_next_comma08">
    <vt:lpwstr>;_x000d_</vt:lpwstr>
  </property>
  <property fmtid="{D5CDD505-2E9C-101B-9397-08002B2CF9AE}" pid="118" name="shareagrm_next_size09">
    <vt:lpwstr>- 9-й платеж в размере:</vt:lpwstr>
  </property>
  <property fmtid="{D5CDD505-2E9C-101B-9397-08002B2CF9AE}" pid="119" name="shareagrm_next_int09">
    <vt:lpwstr>73 700</vt:lpwstr>
  </property>
  <property fmtid="{D5CDD505-2E9C-101B-9397-08002B2CF9AE}" pid="120" name="shareagrm_next_09">
    <vt:lpwstr>-</vt:lpwstr>
  </property>
  <property fmtid="{D5CDD505-2E9C-101B-9397-08002B2CF9AE}" pid="121" name="shareagrm_next_mod09">
    <vt:lpwstr>00</vt:lpwstr>
  </property>
  <property fmtid="{D5CDD505-2E9C-101B-9397-08002B2CF9AE}" pid="122" name="shareagrm_next_text09">
    <vt:lpwstr>(Семьдесят три тысячи семьсот рублей 00 копеек)</vt:lpwstr>
  </property>
  <property fmtid="{D5CDD505-2E9C-101B-9397-08002B2CF9AE}" pid="123" name="shareagrm_next_client09">
    <vt:lpwstr>Участник вносит до</vt:lpwstr>
  </property>
  <property fmtid="{D5CDD505-2E9C-101B-9397-08002B2CF9AE}" pid="124" name="shareagrm_next_date09">
    <vt:lpwstr>22 мая 2016 г.</vt:lpwstr>
  </property>
  <property fmtid="{D5CDD505-2E9C-101B-9397-08002B2CF9AE}" pid="125" name="shareagrm_next_comma09">
    <vt:lpwstr>;_x000d_</vt:lpwstr>
  </property>
  <property fmtid="{D5CDD505-2E9C-101B-9397-08002B2CF9AE}" pid="126" name="shareagrm_next_size10">
    <vt:lpwstr>- 10-й платеж в размере:</vt:lpwstr>
  </property>
  <property fmtid="{D5CDD505-2E9C-101B-9397-08002B2CF9AE}" pid="127" name="shareagrm_next_int10">
    <vt:lpwstr>73 700</vt:lpwstr>
  </property>
  <property fmtid="{D5CDD505-2E9C-101B-9397-08002B2CF9AE}" pid="128" name="shareagrm_next_10">
    <vt:lpwstr>-</vt:lpwstr>
  </property>
  <property fmtid="{D5CDD505-2E9C-101B-9397-08002B2CF9AE}" pid="129" name="shareagrm_next_mod10">
    <vt:lpwstr>00</vt:lpwstr>
  </property>
  <property fmtid="{D5CDD505-2E9C-101B-9397-08002B2CF9AE}" pid="130" name="shareagrm_next_text10">
    <vt:lpwstr>(Семьдесят три тысячи семьсот рублей 00 копеек)</vt:lpwstr>
  </property>
  <property fmtid="{D5CDD505-2E9C-101B-9397-08002B2CF9AE}" pid="131" name="shareagrm_next_client10">
    <vt:lpwstr>Участник вносит до</vt:lpwstr>
  </property>
  <property fmtid="{D5CDD505-2E9C-101B-9397-08002B2CF9AE}" pid="132" name="shareagrm_next_date10">
    <vt:lpwstr>22 июня 2016 г.</vt:lpwstr>
  </property>
  <property fmtid="{D5CDD505-2E9C-101B-9397-08002B2CF9AE}" pid="133" name="shareagrm_next_comma10">
    <vt:lpwstr>;_x000d_</vt:lpwstr>
  </property>
  <property fmtid="{D5CDD505-2E9C-101B-9397-08002B2CF9AE}" pid="134" name="shareagrm_next_size11">
    <vt:lpwstr>- 11-й платеж в размере:</vt:lpwstr>
  </property>
  <property fmtid="{D5CDD505-2E9C-101B-9397-08002B2CF9AE}" pid="135" name="shareagrm_next_int11">
    <vt:lpwstr>73 700</vt:lpwstr>
  </property>
  <property fmtid="{D5CDD505-2E9C-101B-9397-08002B2CF9AE}" pid="136" name="shareagrm_next_11">
    <vt:lpwstr>-</vt:lpwstr>
  </property>
  <property fmtid="{D5CDD505-2E9C-101B-9397-08002B2CF9AE}" pid="137" name="shareagrm_next_mod11">
    <vt:lpwstr>00</vt:lpwstr>
  </property>
  <property fmtid="{D5CDD505-2E9C-101B-9397-08002B2CF9AE}" pid="138" name="shareagrm_next_text11">
    <vt:lpwstr>(Семьдесят три тысячи семьсот рублей 00 копеек)</vt:lpwstr>
  </property>
  <property fmtid="{D5CDD505-2E9C-101B-9397-08002B2CF9AE}" pid="139" name="shareagrm_next_client11">
    <vt:lpwstr>Участник вносит до</vt:lpwstr>
  </property>
  <property fmtid="{D5CDD505-2E9C-101B-9397-08002B2CF9AE}" pid="140" name="shareagrm_next_date11">
    <vt:lpwstr>22 июля 2016 г.</vt:lpwstr>
  </property>
  <property fmtid="{D5CDD505-2E9C-101B-9397-08002B2CF9AE}" pid="141" name="shareagrm_next_comma11">
    <vt:lpwstr>;_x000d_</vt:lpwstr>
  </property>
  <property fmtid="{D5CDD505-2E9C-101B-9397-08002B2CF9AE}" pid="142" name="shareagrm_next_size12">
    <vt:lpwstr>- 12-й платеж в размере:</vt:lpwstr>
  </property>
  <property fmtid="{D5CDD505-2E9C-101B-9397-08002B2CF9AE}" pid="143" name="shareagrm_next_int12">
    <vt:lpwstr>73 700</vt:lpwstr>
  </property>
  <property fmtid="{D5CDD505-2E9C-101B-9397-08002B2CF9AE}" pid="144" name="shareagrm_next_12">
    <vt:lpwstr>-</vt:lpwstr>
  </property>
  <property fmtid="{D5CDD505-2E9C-101B-9397-08002B2CF9AE}" pid="145" name="shareagrm_next_mod12">
    <vt:lpwstr>00</vt:lpwstr>
  </property>
  <property fmtid="{D5CDD505-2E9C-101B-9397-08002B2CF9AE}" pid="146" name="shareagrm_next_text12">
    <vt:lpwstr>(Семьдесят три тысячи семьсот рублей 00 копеек)</vt:lpwstr>
  </property>
  <property fmtid="{D5CDD505-2E9C-101B-9397-08002B2CF9AE}" pid="147" name="shareagrm_next_client12">
    <vt:lpwstr>Участник вносит до</vt:lpwstr>
  </property>
  <property fmtid="{D5CDD505-2E9C-101B-9397-08002B2CF9AE}" pid="148" name="shareagrm_next_date12">
    <vt:lpwstr>22 августа 2016 г.</vt:lpwstr>
  </property>
  <property fmtid="{D5CDD505-2E9C-101B-9397-08002B2CF9AE}" pid="149" name="shareagrm_next_comma12">
    <vt:lpwstr>;_x000d_</vt:lpwstr>
  </property>
  <property fmtid="{D5CDD505-2E9C-101B-9397-08002B2CF9AE}" pid="150" name="shareagrm_next_size13">
    <vt:lpwstr>- 13-й платеж в размере:</vt:lpwstr>
  </property>
  <property fmtid="{D5CDD505-2E9C-101B-9397-08002B2CF9AE}" pid="151" name="shareagrm_next_int13">
    <vt:lpwstr>73 700</vt:lpwstr>
  </property>
  <property fmtid="{D5CDD505-2E9C-101B-9397-08002B2CF9AE}" pid="152" name="shareagrm_next_13">
    <vt:lpwstr>-</vt:lpwstr>
  </property>
  <property fmtid="{D5CDD505-2E9C-101B-9397-08002B2CF9AE}" pid="153" name="shareagrm_next_mod13">
    <vt:lpwstr>00</vt:lpwstr>
  </property>
  <property fmtid="{D5CDD505-2E9C-101B-9397-08002B2CF9AE}" pid="154" name="shareagrm_next_text13">
    <vt:lpwstr>(Семьдесят три тысячи семьсот рублей 00 копеек)</vt:lpwstr>
  </property>
  <property fmtid="{D5CDD505-2E9C-101B-9397-08002B2CF9AE}" pid="155" name="shareagrm_next_client13">
    <vt:lpwstr>Участник вносит до</vt:lpwstr>
  </property>
  <property fmtid="{D5CDD505-2E9C-101B-9397-08002B2CF9AE}" pid="156" name="shareagrm_next_date13">
    <vt:lpwstr>22 сентября 2016 г.</vt:lpwstr>
  </property>
  <property fmtid="{D5CDD505-2E9C-101B-9397-08002B2CF9AE}" pid="157" name="shareagrm_next_comma13">
    <vt:lpwstr>;_x000d_</vt:lpwstr>
  </property>
  <property fmtid="{D5CDD505-2E9C-101B-9397-08002B2CF9AE}" pid="158" name="shareagrm_next_size14">
    <vt:lpwstr>- 14-й платеж в размере:</vt:lpwstr>
  </property>
  <property fmtid="{D5CDD505-2E9C-101B-9397-08002B2CF9AE}" pid="159" name="shareagrm_next_int14">
    <vt:lpwstr>73 700</vt:lpwstr>
  </property>
  <property fmtid="{D5CDD505-2E9C-101B-9397-08002B2CF9AE}" pid="160" name="shareagrm_next_14">
    <vt:lpwstr>-</vt:lpwstr>
  </property>
  <property fmtid="{D5CDD505-2E9C-101B-9397-08002B2CF9AE}" pid="161" name="shareagrm_next_mod14">
    <vt:lpwstr>00</vt:lpwstr>
  </property>
  <property fmtid="{D5CDD505-2E9C-101B-9397-08002B2CF9AE}" pid="162" name="shareagrm_next_text14">
    <vt:lpwstr>(Семьдесят три тысячи семьсот рублей 00 копеек)</vt:lpwstr>
  </property>
  <property fmtid="{D5CDD505-2E9C-101B-9397-08002B2CF9AE}" pid="163" name="shareagrm_next_client14">
    <vt:lpwstr>Участник вносит до</vt:lpwstr>
  </property>
  <property fmtid="{D5CDD505-2E9C-101B-9397-08002B2CF9AE}" pid="164" name="shareagrm_next_date14">
    <vt:lpwstr>22 октября 2016 г.</vt:lpwstr>
  </property>
  <property fmtid="{D5CDD505-2E9C-101B-9397-08002B2CF9AE}" pid="165" name="shareagrm_next_comma14">
    <vt:lpwstr>;_x000d_</vt:lpwstr>
  </property>
  <property fmtid="{D5CDD505-2E9C-101B-9397-08002B2CF9AE}" pid="166" name="shareagrm_next_size15">
    <vt:lpwstr>- 15-й платеж в размере:</vt:lpwstr>
  </property>
  <property fmtid="{D5CDD505-2E9C-101B-9397-08002B2CF9AE}" pid="167" name="shareagrm_next_int15">
    <vt:lpwstr>73 700</vt:lpwstr>
  </property>
  <property fmtid="{D5CDD505-2E9C-101B-9397-08002B2CF9AE}" pid="168" name="shareagrm_next_15">
    <vt:lpwstr>-</vt:lpwstr>
  </property>
  <property fmtid="{D5CDD505-2E9C-101B-9397-08002B2CF9AE}" pid="169" name="shareagrm_next_mod15">
    <vt:lpwstr>00</vt:lpwstr>
  </property>
  <property fmtid="{D5CDD505-2E9C-101B-9397-08002B2CF9AE}" pid="170" name="shareagrm_next_text15">
    <vt:lpwstr>(Семьдесят три тысячи семьсот рублей 00 копеек)</vt:lpwstr>
  </property>
  <property fmtid="{D5CDD505-2E9C-101B-9397-08002B2CF9AE}" pid="171" name="shareagrm_next_client15">
    <vt:lpwstr>Участник вносит до</vt:lpwstr>
  </property>
  <property fmtid="{D5CDD505-2E9C-101B-9397-08002B2CF9AE}" pid="172" name="shareagrm_next_date15">
    <vt:lpwstr>22 ноября 2016 г.</vt:lpwstr>
  </property>
  <property fmtid="{D5CDD505-2E9C-101B-9397-08002B2CF9AE}" pid="173" name="shareagrm_next_comma15">
    <vt:lpwstr>;_x000d_</vt:lpwstr>
  </property>
  <property fmtid="{D5CDD505-2E9C-101B-9397-08002B2CF9AE}" pid="174" name="shareagrm_next_size16">
    <vt:lpwstr>- 16-й платеж в размере:</vt:lpwstr>
  </property>
  <property fmtid="{D5CDD505-2E9C-101B-9397-08002B2CF9AE}" pid="175" name="shareagrm_next_int16">
    <vt:lpwstr>73 700</vt:lpwstr>
  </property>
  <property fmtid="{D5CDD505-2E9C-101B-9397-08002B2CF9AE}" pid="176" name="shareagrm_next_16">
    <vt:lpwstr>-</vt:lpwstr>
  </property>
  <property fmtid="{D5CDD505-2E9C-101B-9397-08002B2CF9AE}" pid="177" name="shareagrm_next_mod16">
    <vt:lpwstr>00</vt:lpwstr>
  </property>
  <property fmtid="{D5CDD505-2E9C-101B-9397-08002B2CF9AE}" pid="178" name="shareagrm_next_text16">
    <vt:lpwstr>(Семьдесят три тысячи семьсот рублей 00 копеек)</vt:lpwstr>
  </property>
  <property fmtid="{D5CDD505-2E9C-101B-9397-08002B2CF9AE}" pid="179" name="shareagrm_next_client16">
    <vt:lpwstr>Участник вносит до</vt:lpwstr>
  </property>
  <property fmtid="{D5CDD505-2E9C-101B-9397-08002B2CF9AE}" pid="180" name="shareagrm_next_date16">
    <vt:lpwstr>22 декабря 2016 г.</vt:lpwstr>
  </property>
  <property fmtid="{D5CDD505-2E9C-101B-9397-08002B2CF9AE}" pid="181" name="shareagrm_next_comma16">
    <vt:lpwstr>;_x000d_</vt:lpwstr>
  </property>
  <property fmtid="{D5CDD505-2E9C-101B-9397-08002B2CF9AE}" pid="182" name="shareagrm_next_size17">
    <vt:lpwstr>- 17-й платеж в размере:</vt:lpwstr>
  </property>
  <property fmtid="{D5CDD505-2E9C-101B-9397-08002B2CF9AE}" pid="183" name="shareagrm_next_int17">
    <vt:lpwstr>73 700</vt:lpwstr>
  </property>
  <property fmtid="{D5CDD505-2E9C-101B-9397-08002B2CF9AE}" pid="184" name="shareagrm_next_17">
    <vt:lpwstr>-</vt:lpwstr>
  </property>
  <property fmtid="{D5CDD505-2E9C-101B-9397-08002B2CF9AE}" pid="185" name="shareagrm_next_mod17">
    <vt:lpwstr>00</vt:lpwstr>
  </property>
  <property fmtid="{D5CDD505-2E9C-101B-9397-08002B2CF9AE}" pid="186" name="shareagrm_next_text17">
    <vt:lpwstr>(Семьдесят три тысячи семьсот рублей 00 копеек)</vt:lpwstr>
  </property>
  <property fmtid="{D5CDD505-2E9C-101B-9397-08002B2CF9AE}" pid="187" name="shareagrm_next_client17">
    <vt:lpwstr>Участник вносит до</vt:lpwstr>
  </property>
  <property fmtid="{D5CDD505-2E9C-101B-9397-08002B2CF9AE}" pid="188" name="shareagrm_next_date17">
    <vt:lpwstr>22 января 2013 г.</vt:lpwstr>
  </property>
  <property fmtid="{D5CDD505-2E9C-101B-9397-08002B2CF9AE}" pid="189" name="shareagrm_next_comma17">
    <vt:lpwstr>;_x000d_</vt:lpwstr>
  </property>
  <property fmtid="{D5CDD505-2E9C-101B-9397-08002B2CF9AE}" pid="190" name="shareagrm_next_size18">
    <vt:lpwstr>- 18-й платеж в размере:</vt:lpwstr>
  </property>
  <property fmtid="{D5CDD505-2E9C-101B-9397-08002B2CF9AE}" pid="191" name="shareagrm_next_int18">
    <vt:lpwstr>73 700</vt:lpwstr>
  </property>
  <property fmtid="{D5CDD505-2E9C-101B-9397-08002B2CF9AE}" pid="192" name="shareagrm_next_18">
    <vt:lpwstr>-</vt:lpwstr>
  </property>
  <property fmtid="{D5CDD505-2E9C-101B-9397-08002B2CF9AE}" pid="193" name="shareagrm_next_mod18">
    <vt:lpwstr>00</vt:lpwstr>
  </property>
  <property fmtid="{D5CDD505-2E9C-101B-9397-08002B2CF9AE}" pid="194" name="shareagrm_next_text18">
    <vt:lpwstr>(Семьдесят три тысячи семьсот рублей 00 копеек)</vt:lpwstr>
  </property>
  <property fmtid="{D5CDD505-2E9C-101B-9397-08002B2CF9AE}" pid="195" name="shareagrm_next_client18">
    <vt:lpwstr>Участник вносит до</vt:lpwstr>
  </property>
  <property fmtid="{D5CDD505-2E9C-101B-9397-08002B2CF9AE}" pid="196" name="shareagrm_next_date18">
    <vt:lpwstr>22 февраля 2017 г.</vt:lpwstr>
  </property>
  <property fmtid="{D5CDD505-2E9C-101B-9397-08002B2CF9AE}" pid="197" name="shareagrm_next_comma18">
    <vt:lpwstr>;_x000d_</vt:lpwstr>
  </property>
  <property fmtid="{D5CDD505-2E9C-101B-9397-08002B2CF9AE}" pid="198" name="shareagrm_next_size19">
    <vt:lpwstr>- 19-й платеж в размере:</vt:lpwstr>
  </property>
  <property fmtid="{D5CDD505-2E9C-101B-9397-08002B2CF9AE}" pid="199" name="shareagrm_next_int19">
    <vt:lpwstr>73 700</vt:lpwstr>
  </property>
  <property fmtid="{D5CDD505-2E9C-101B-9397-08002B2CF9AE}" pid="200" name="shareagrm_next_19">
    <vt:lpwstr>-</vt:lpwstr>
  </property>
  <property fmtid="{D5CDD505-2E9C-101B-9397-08002B2CF9AE}" pid="201" name="shareagrm_next_mod19">
    <vt:lpwstr>00</vt:lpwstr>
  </property>
  <property fmtid="{D5CDD505-2E9C-101B-9397-08002B2CF9AE}" pid="202" name="shareagrm_next_text19">
    <vt:lpwstr>(Семьдесят три тысячи семьсот рублей 00 копеек)</vt:lpwstr>
  </property>
  <property fmtid="{D5CDD505-2E9C-101B-9397-08002B2CF9AE}" pid="203" name="shareagrm_next_client19">
    <vt:lpwstr>Участник вносит до</vt:lpwstr>
  </property>
  <property fmtid="{D5CDD505-2E9C-101B-9397-08002B2CF9AE}" pid="204" name="shareagrm_next_date19">
    <vt:lpwstr>22 марта 2017 г.</vt:lpwstr>
  </property>
  <property fmtid="{D5CDD505-2E9C-101B-9397-08002B2CF9AE}" pid="205" name="shareagrm_next_comma19">
    <vt:lpwstr>;_x000d_</vt:lpwstr>
  </property>
  <property fmtid="{D5CDD505-2E9C-101B-9397-08002B2CF9AE}" pid="206" name="shareagrm_next_size20">
    <vt:lpwstr>- 20-й платеж в размере:</vt:lpwstr>
  </property>
  <property fmtid="{D5CDD505-2E9C-101B-9397-08002B2CF9AE}" pid="207" name="shareagrm_next_int20">
    <vt:lpwstr>73 700</vt:lpwstr>
  </property>
  <property fmtid="{D5CDD505-2E9C-101B-9397-08002B2CF9AE}" pid="208" name="shareagrm_next_20">
    <vt:lpwstr>-</vt:lpwstr>
  </property>
  <property fmtid="{D5CDD505-2E9C-101B-9397-08002B2CF9AE}" pid="209" name="shareagrm_next_mod20">
    <vt:lpwstr>00</vt:lpwstr>
  </property>
  <property fmtid="{D5CDD505-2E9C-101B-9397-08002B2CF9AE}" pid="210" name="shareagrm_next_text20">
    <vt:lpwstr>(Семьдесят три тысячи семьсот рублей 00 копеек)</vt:lpwstr>
  </property>
  <property fmtid="{D5CDD505-2E9C-101B-9397-08002B2CF9AE}" pid="211" name="shareagrm_next_client20">
    <vt:lpwstr>Участник вносит до</vt:lpwstr>
  </property>
  <property fmtid="{D5CDD505-2E9C-101B-9397-08002B2CF9AE}" pid="212" name="shareagrm_next_date20">
    <vt:lpwstr>22 апреля 2017 г.</vt:lpwstr>
  </property>
  <property fmtid="{D5CDD505-2E9C-101B-9397-08002B2CF9AE}" pid="213" name="shareagrm_next_comma20">
    <vt:lpwstr>;_x000d_</vt:lpwstr>
  </property>
  <property fmtid="{D5CDD505-2E9C-101B-9397-08002B2CF9AE}" pid="214" name="shareagrm_next_size21">
    <vt:lpwstr>- 21-й платеж в размере:</vt:lpwstr>
  </property>
  <property fmtid="{D5CDD505-2E9C-101B-9397-08002B2CF9AE}" pid="215" name="shareagrm_next_int21">
    <vt:lpwstr>73 700</vt:lpwstr>
  </property>
  <property fmtid="{D5CDD505-2E9C-101B-9397-08002B2CF9AE}" pid="216" name="shareagrm_next_21">
    <vt:lpwstr>-</vt:lpwstr>
  </property>
  <property fmtid="{D5CDD505-2E9C-101B-9397-08002B2CF9AE}" pid="217" name="shareagrm_next_mod21">
    <vt:lpwstr>00</vt:lpwstr>
  </property>
  <property fmtid="{D5CDD505-2E9C-101B-9397-08002B2CF9AE}" pid="218" name="shareagrm_next_text21">
    <vt:lpwstr>(Семьдесят три тысячи семьсот рублей 00 копеек)</vt:lpwstr>
  </property>
  <property fmtid="{D5CDD505-2E9C-101B-9397-08002B2CF9AE}" pid="219" name="shareagrm_next_client21">
    <vt:lpwstr>Участник вносит до</vt:lpwstr>
  </property>
  <property fmtid="{D5CDD505-2E9C-101B-9397-08002B2CF9AE}" pid="220" name="shareagrm_next_date21">
    <vt:lpwstr>22 мая 2017 г.</vt:lpwstr>
  </property>
  <property fmtid="{D5CDD505-2E9C-101B-9397-08002B2CF9AE}" pid="221" name="shareagrm_next_comma21">
    <vt:lpwstr>;_x000d_</vt:lpwstr>
  </property>
  <property fmtid="{D5CDD505-2E9C-101B-9397-08002B2CF9AE}" pid="222" name="shareagrm_next_size22">
    <vt:lpwstr>- 22-й платеж в размере:</vt:lpwstr>
  </property>
  <property fmtid="{D5CDD505-2E9C-101B-9397-08002B2CF9AE}" pid="223" name="shareagrm_next_int22">
    <vt:lpwstr>73 700</vt:lpwstr>
  </property>
  <property fmtid="{D5CDD505-2E9C-101B-9397-08002B2CF9AE}" pid="224" name="shareagrm_next_22">
    <vt:lpwstr>-</vt:lpwstr>
  </property>
  <property fmtid="{D5CDD505-2E9C-101B-9397-08002B2CF9AE}" pid="225" name="shareagrm_next_mod22">
    <vt:lpwstr>00</vt:lpwstr>
  </property>
  <property fmtid="{D5CDD505-2E9C-101B-9397-08002B2CF9AE}" pid="226" name="shareagrm_next_text22">
    <vt:lpwstr>(Семьдесят три тысячи семьсот рублей 00 копеек)</vt:lpwstr>
  </property>
  <property fmtid="{D5CDD505-2E9C-101B-9397-08002B2CF9AE}" pid="227" name="shareagrm_next_client22">
    <vt:lpwstr>Участник вносит до</vt:lpwstr>
  </property>
  <property fmtid="{D5CDD505-2E9C-101B-9397-08002B2CF9AE}" pid="228" name="shareagrm_next_date22">
    <vt:lpwstr>22 июня 2017 г.</vt:lpwstr>
  </property>
  <property fmtid="{D5CDD505-2E9C-101B-9397-08002B2CF9AE}" pid="229" name="shareagrm_next_comma22">
    <vt:lpwstr>;_x000d_</vt:lpwstr>
  </property>
  <property fmtid="{D5CDD505-2E9C-101B-9397-08002B2CF9AE}" pid="230" name="shareagrm_next_size23">
    <vt:lpwstr>- 23-й платеж в размере:</vt:lpwstr>
  </property>
  <property fmtid="{D5CDD505-2E9C-101B-9397-08002B2CF9AE}" pid="231" name="shareagrm_next_int23">
    <vt:lpwstr>73 700</vt:lpwstr>
  </property>
  <property fmtid="{D5CDD505-2E9C-101B-9397-08002B2CF9AE}" pid="232" name="shareagrm_next_23">
    <vt:lpwstr>-</vt:lpwstr>
  </property>
  <property fmtid="{D5CDD505-2E9C-101B-9397-08002B2CF9AE}" pid="233" name="shareagrm_next_mod23">
    <vt:lpwstr>00</vt:lpwstr>
  </property>
  <property fmtid="{D5CDD505-2E9C-101B-9397-08002B2CF9AE}" pid="234" name="shareagrm_next_text23">
    <vt:lpwstr>(Семьдесят три тысячи семьсот рублей 00 копеек)</vt:lpwstr>
  </property>
  <property fmtid="{D5CDD505-2E9C-101B-9397-08002B2CF9AE}" pid="235" name="shareagrm_next_client23">
    <vt:lpwstr>Участник вносит до</vt:lpwstr>
  </property>
  <property fmtid="{D5CDD505-2E9C-101B-9397-08002B2CF9AE}" pid="236" name="shareagrm_next_date23">
    <vt:lpwstr>22 июля 2017 г.</vt:lpwstr>
  </property>
  <property fmtid="{D5CDD505-2E9C-101B-9397-08002B2CF9AE}" pid="237" name="shareagrm_next_comma23">
    <vt:lpwstr>;_x000d_</vt:lpwstr>
  </property>
  <property fmtid="{D5CDD505-2E9C-101B-9397-08002B2CF9AE}" pid="238" name="shareagrm_next_size24">
    <vt:lpwstr>- 24-й платеж в размере:</vt:lpwstr>
  </property>
  <property fmtid="{D5CDD505-2E9C-101B-9397-08002B2CF9AE}" pid="239" name="shareagrm_next_int24">
    <vt:lpwstr>73 700</vt:lpwstr>
  </property>
  <property fmtid="{D5CDD505-2E9C-101B-9397-08002B2CF9AE}" pid="240" name="shareagrm_next_24">
    <vt:lpwstr>-</vt:lpwstr>
  </property>
  <property fmtid="{D5CDD505-2E9C-101B-9397-08002B2CF9AE}" pid="241" name="shareagrm_next_mod24">
    <vt:lpwstr>00</vt:lpwstr>
  </property>
  <property fmtid="{D5CDD505-2E9C-101B-9397-08002B2CF9AE}" pid="242" name="shareagrm_next_text24">
    <vt:lpwstr>(Семьдесят три тысячи семьсот рублей 00 копеек)</vt:lpwstr>
  </property>
  <property fmtid="{D5CDD505-2E9C-101B-9397-08002B2CF9AE}" pid="243" name="shareagrm_next_client24">
    <vt:lpwstr>Участник вносит до</vt:lpwstr>
  </property>
  <property fmtid="{D5CDD505-2E9C-101B-9397-08002B2CF9AE}" pid="244" name="shareagrm_next_date24">
    <vt:lpwstr>22 августа 2017 г.</vt:lpwstr>
  </property>
  <property fmtid="{D5CDD505-2E9C-101B-9397-08002B2CF9AE}" pid="245" name="shareagrm_next_comma24">
    <vt:lpwstr>;_x000d_</vt:lpwstr>
  </property>
  <property fmtid="{D5CDD505-2E9C-101B-9397-08002B2CF9AE}" pid="246" name="shareagrm_next_size25">
    <vt:lpwstr>- 25-й платеж в размере:</vt:lpwstr>
  </property>
  <property fmtid="{D5CDD505-2E9C-101B-9397-08002B2CF9AE}" pid="247" name="shareagrm_next_int25">
    <vt:lpwstr>73 700</vt:lpwstr>
  </property>
  <property fmtid="{D5CDD505-2E9C-101B-9397-08002B2CF9AE}" pid="248" name="shareagrm_next_25">
    <vt:lpwstr>-</vt:lpwstr>
  </property>
  <property fmtid="{D5CDD505-2E9C-101B-9397-08002B2CF9AE}" pid="249" name="shareagrm_next_mod25">
    <vt:lpwstr>00</vt:lpwstr>
  </property>
  <property fmtid="{D5CDD505-2E9C-101B-9397-08002B2CF9AE}" pid="250" name="shareagrm_next_text25">
    <vt:lpwstr>(Семьдесят три тысячи семьсот рублей 00 копеек)</vt:lpwstr>
  </property>
  <property fmtid="{D5CDD505-2E9C-101B-9397-08002B2CF9AE}" pid="251" name="shareagrm_next_client25">
    <vt:lpwstr>Участник вносит до</vt:lpwstr>
  </property>
  <property fmtid="{D5CDD505-2E9C-101B-9397-08002B2CF9AE}" pid="252" name="shareagrm_next_date25">
    <vt:lpwstr>22 сентября 2017 г.</vt:lpwstr>
  </property>
  <property fmtid="{D5CDD505-2E9C-101B-9397-08002B2CF9AE}" pid="253" name="shareagrm_next_comma25">
    <vt:lpwstr/>
  </property>
  <property fmtid="{D5CDD505-2E9C-101B-9397-08002B2CF9AE}" pid="254" name="empty1">
    <vt:lpwstr>empty1</vt:lpwstr>
  </property>
  <property fmtid="{D5CDD505-2E9C-101B-9397-08002B2CF9AE}" pid="255" name="empty2">
    <vt:lpwstr>empty2</vt:lpwstr>
  </property>
  <property fmtid="{D5CDD505-2E9C-101B-9397-08002B2CF9AE}" pid="256" name="preagrm_no">
    <vt:lpwstr>001</vt:lpwstr>
  </property>
  <property fmtid="{D5CDD505-2E9C-101B-9397-08002B2CF9AE}" pid="257" name="preagrm_shareagrm_date">
    <vt:lpwstr>22 июля 2015 г.</vt:lpwstr>
  </property>
  <property fmtid="{D5CDD505-2E9C-101B-9397-08002B2CF9AE}" pid="258" name="loanagrm_no">
    <vt:lpwstr>КДКДКДКДКДКД</vt:lpwstr>
  </property>
  <property fmtid="{D5CDD505-2E9C-101B-9397-08002B2CF9AE}" pid="259" name="loanagrm_date">
    <vt:lpwstr>01 июля 2015 г.</vt:lpwstr>
  </property>
  <property fmtid="{D5CDD505-2E9C-101B-9397-08002B2CF9AE}" pid="260" name="targetagrm_no">
    <vt:lpwstr>ДЦЗДЦЗДЦЗЦДЗ</vt:lpwstr>
  </property>
  <property fmtid="{D5CDD505-2E9C-101B-9397-08002B2CF9AE}" pid="261" name="targetagrm_date">
    <vt:lpwstr>01 июля 2015 г.</vt:lpwstr>
  </property>
  <property fmtid="{D5CDD505-2E9C-101B-9397-08002B2CF9AE}" pid="262" name="preagrm_amount_int">
    <vt:lpwstr>6 432 815</vt:lpwstr>
  </property>
  <property fmtid="{D5CDD505-2E9C-101B-9397-08002B2CF9AE}" pid="263" name="preagrm_amount_mod">
    <vt:lpwstr>00</vt:lpwstr>
  </property>
  <property fmtid="{D5CDD505-2E9C-101B-9397-08002B2CF9AE}" pid="264" name="preagrm_amount_text">
    <vt:lpwstr>(Шесть миллионов четыреста тридцать две тысячи восемьсот пятнадцать рублей 00 копеек)</vt:lpwstr>
  </property>
  <property fmtid="{D5CDD505-2E9C-101B-9397-08002B2CF9AE}" pid="265" name="loanagrm_amount_int">
    <vt:lpwstr>1 000 000</vt:lpwstr>
  </property>
  <property fmtid="{D5CDD505-2E9C-101B-9397-08002B2CF9AE}" pid="266" name="loanagrm_amount_mod">
    <vt:lpwstr>00</vt:lpwstr>
  </property>
  <property fmtid="{D5CDD505-2E9C-101B-9397-08002B2CF9AE}" pid="267" name="loanagrm_amount_text">
    <vt:lpwstr>(Один миллион рублей 00 копеек)</vt:lpwstr>
  </property>
  <property fmtid="{D5CDD505-2E9C-101B-9397-08002B2CF9AE}" pid="268" name="targetagrm_account">
    <vt:lpwstr>00000000000000000000000000000</vt:lpwstr>
  </property>
  <property fmtid="{D5CDD505-2E9C-101B-9397-08002B2CF9AE}" pid="269" name="targetagrm_amount_int">
    <vt:lpwstr>2 000 000</vt:lpwstr>
  </property>
  <property fmtid="{D5CDD505-2E9C-101B-9397-08002B2CF9AE}" pid="270" name="targetagrm_amount_mod">
    <vt:lpwstr>00</vt:lpwstr>
  </property>
  <property fmtid="{D5CDD505-2E9C-101B-9397-08002B2CF9AE}" pid="271" name="targetagrm_amount_text">
    <vt:lpwstr>(Два миллиона рублей 00 копеек)</vt:lpwstr>
  </property>
  <property fmtid="{D5CDD505-2E9C-101B-9397-08002B2CF9AE}" pid="272" name="preagrm_date">
    <vt:lpwstr>01 июля 2015 г.</vt:lpwstr>
  </property>
  <property fmtid="{D5CDD505-2E9C-101B-9397-08002B2CF9AE}" pid="273" name="loanagrm_account">
    <vt:lpwstr>11111111111111111111111111111</vt:lpwstr>
  </property>
  <property fmtid="{D5CDD505-2E9C-101B-9397-08002B2CF9AE}" pid="274" name="preagrm_equity_int">
    <vt:lpwstr>3 432 815</vt:lpwstr>
  </property>
  <property fmtid="{D5CDD505-2E9C-101B-9397-08002B2CF9AE}" pid="275" name="preagrm_equity_mod">
    <vt:lpwstr>00</vt:lpwstr>
  </property>
  <property fmtid="{D5CDD505-2E9C-101B-9397-08002B2CF9AE}" pid="276" name="preagrm_equity_text">
    <vt:lpwstr>(Три миллиона четыреста тридцать две тысячи восемьсот пятнадцать рублей 00 копеек)</vt:lpwstr>
  </property>
  <property fmtid="{D5CDD505-2E9C-101B-9397-08002B2CF9AE}" pid="277" name="preagrm_shareagrm_date_21">
    <vt:lpwstr>22 июля 2015 г.</vt:lpwstr>
  </property>
  <property fmtid="{D5CDD505-2E9C-101B-9397-08002B2CF9AE}" pid="278" name="client_national_short">
    <vt:lpwstr>Гр-н</vt:lpwstr>
  </property>
  <property fmtid="{D5CDD505-2E9C-101B-9397-08002B2CF9AE}" pid="279" name="client_name_short">
    <vt:lpwstr>Шариков П.П.</vt:lpwstr>
  </property>
  <property fmtid="{D5CDD505-2E9C-101B-9397-08002B2CF9AE}" pid="280" name="client_dear">
    <vt:lpwstr>Уважаемый</vt:lpwstr>
  </property>
  <property fmtid="{D5CDD505-2E9C-101B-9397-08002B2CF9AE}" pid="281" name="commision_square_totl">
    <vt:lpwstr>42,2</vt:lpwstr>
  </property>
  <property fmtid="{D5CDD505-2E9C-101B-9397-08002B2CF9AE}" pid="282" name="commision_square_changed">
    <vt:lpwstr>увеличилась</vt:lpwstr>
  </property>
  <property fmtid="{D5CDD505-2E9C-101B-9397-08002B2CF9AE}" pid="283" name="commision_square_difference">
    <vt:lpwstr>на 0,05 кв.м.</vt:lpwstr>
  </property>
  <property fmtid="{D5CDD505-2E9C-101B-9397-08002B2CF9AE}" pid="284" name="commision_cost_int">
    <vt:lpwstr>3 888 888</vt:lpwstr>
  </property>
  <property fmtid="{D5CDD505-2E9C-101B-9397-08002B2CF9AE}" pid="285" name="commision_cost_mod">
    <vt:lpwstr>00</vt:lpwstr>
  </property>
  <property fmtid="{D5CDD505-2E9C-101B-9397-08002B2CF9AE}" pid="286" name="commision_cost_text">
    <vt:lpwstr>(Три миллиона восемьсот восемьдесят восемь тысяч восемьсот восемьдесят восемь рублей 00 копеек)</vt:lpwstr>
  </property>
  <property fmtid="{D5CDD505-2E9C-101B-9397-08002B2CF9AE}" pid="287" name="commision_difference_reminder">
    <vt:lpwstr>Напоминаем Вам, что Участник в соответствии с Договором обязуется уплатить Застройщику разницу между окончательной Ценой Договора и уплаченной Ценой Договора</vt:lpwstr>
  </property>
  <property fmtid="{D5CDD505-2E9C-101B-9397-08002B2CF9AE}" pid="288" name="commision_amount_difference_int">
    <vt:lpwstr>15 555,00</vt:lpwstr>
  </property>
  <property fmtid="{D5CDD505-2E9C-101B-9397-08002B2CF9AE}" pid="289" name="commision_amount_difference_mod">
    <vt:lpwstr>00</vt:lpwstr>
  </property>
  <property fmtid="{D5CDD505-2E9C-101B-9397-08002B2CF9AE}" pid="290" name="commision_amount_difference_text">
    <vt:lpwstr>(Пятнадцать тысяч пятьсот пятьдесят пять рублей 00 копеек)</vt:lpwstr>
  </property>
  <property fmtid="{D5CDD505-2E9C-101B-9397-08002B2CF9AE}" pid="291" name="client_doc_text">
    <vt:lpwstr>46 08 501509, выдан ТП № 2 ОУФМС России по Московской обл. в гор. Железнодорожном 02 июля 2009 г.</vt:lpwstr>
  </property>
  <property fmtid="{D5CDD505-2E9C-101B-9397-08002B2CF9AE}" pid="292" name="cessionagrm_no">
    <vt:lpwstr>1</vt:lpwstr>
  </property>
  <property fmtid="{D5CDD505-2E9C-101B-9397-08002B2CF9AE}" pid="293" name="cessionagrm_date">
    <vt:lpwstr>1 сентября 2015 г.</vt:lpwstr>
  </property>
  <property fmtid="{D5CDD505-2E9C-101B-9397-08002B2CF9AE}" pid="294" name="commision_square_live_totl">
    <vt:lpwstr>38,4</vt:lpwstr>
  </property>
  <property fmtid="{D5CDD505-2E9C-101B-9397-08002B2CF9AE}" pid="295" name="commision_difference_reminder1">
    <vt:lpwstr>Участник обязуется в течение 7 (семи) рабочих дней с момента подписания настоящего дополнительного соглашения уплатить Застройщику разницу между окончательной Ценой Договора и уплаченной Ценой Договора</vt:lpwstr>
  </property>
  <property fmtid="{D5CDD505-2E9C-101B-9397-08002B2CF9AE}" pid="296" name="commision_difference_reminder2">
    <vt:lpwstr>Застройщика, указанный в настоящем Дополнительном соглашении</vt:lpwstr>
  </property>
  <property fmtid="{D5CDD505-2E9C-101B-9397-08002B2CF9AE}" pid="297" name="commision_square_live">
    <vt:lpwstr>29,2</vt:lpwstr>
  </property>
  <property fmtid="{D5CDD505-2E9C-101B-9397-08002B2CF9AE}" pid="298" name="commision_signer_short">
    <vt:lpwstr>Тинякова Н.А.</vt:lpwstr>
  </property>
  <property fmtid="{D5CDD505-2E9C-101B-9397-08002B2CF9AE}" pid="299" name="client02_national_short">
    <vt:lpwstr>Гр-ка</vt:lpwstr>
  </property>
  <property fmtid="{D5CDD505-2E9C-101B-9397-08002B2CF9AE}" pid="300" name="client02_name_short">
    <vt:lpwstr>Прынцева Т.Л.</vt:lpwstr>
  </property>
  <property fmtid="{D5CDD505-2E9C-101B-9397-08002B2CF9AE}" pid="301" name="client02_adress">
    <vt:lpwstr>г. Москва, ул. Летчика Бабушкина, д. 19, корп. 3, кв.4345</vt:lpwstr>
  </property>
  <property fmtid="{D5CDD505-2E9C-101B-9397-08002B2CF9AE}" pid="302" name="client02_name">
    <vt:lpwstr>Прынцева Татьяна Львовна</vt:lpwstr>
  </property>
  <property fmtid="{D5CDD505-2E9C-101B-9397-08002B2CF9AE}" pid="303" name="client02_national">
    <vt:lpwstr>Гражданка</vt:lpwstr>
  </property>
  <property fmtid="{D5CDD505-2E9C-101B-9397-08002B2CF9AE}" pid="304" name="client02_birthdate_short">
    <vt:lpwstr>01.01.1905</vt:lpwstr>
  </property>
  <property fmtid="{D5CDD505-2E9C-101B-9397-08002B2CF9AE}" pid="305" name="client02_birthplace">
    <vt:lpwstr>город Москва</vt:lpwstr>
  </property>
  <property fmtid="{D5CDD505-2E9C-101B-9397-08002B2CF9AE}" pid="306" name="client02_gender">
    <vt:lpwstr>женский</vt:lpwstr>
  </property>
  <property fmtid="{D5CDD505-2E9C-101B-9397-08002B2CF9AE}" pid="307" name="client02_doc_text">
    <vt:lpwstr>74 08 658424, выдан отделом  УФМС России по Я м а л о-Ненецкому А. О. в городе Новый Уренгой «25» июня 2008 года, код подразделения 890-003</vt:lpwstr>
  </property>
  <property fmtid="{D5CDD505-2E9C-101B-9397-08002B2CF9AE}" pid="308" name="client02_register">
    <vt:lpwstr>зарегистрированная</vt:lpwstr>
  </property>
  <property fmtid="{D5CDD505-2E9C-101B-9397-08002B2CF9AE}" pid="309" name="client02_naming">
    <vt:lpwstr>именуемая</vt:lpwstr>
  </property>
  <property fmtid="{D5CDD505-2E9C-101B-9397-08002B2CF9AE}" pid="310" name="fill_user_shortname">
    <vt:lpwstr>fill_user_shortname</vt:lpwstr>
  </property>
  <property fmtid="{D5CDD505-2E9C-101B-9397-08002B2CF9AE}" pid="311" name="resagrm_signer_right_genetive">
    <vt:lpwstr>действующей на основании Доверенности № 009 от «29» декабря 2014 года</vt:lpwstr>
  </property>
  <property fmtid="{D5CDD505-2E9C-101B-9397-08002B2CF9AE}" pid="312" name="regagrm_signer_right_genetive">
    <vt:lpwstr>действующей на основании Доверенности № 119 от «29» декабря 2015 года</vt:lpwstr>
  </property>
  <property fmtid="{D5CDD505-2E9C-101B-9397-08002B2CF9AE}" pid="313" name="shareagrm_reg_no">
    <vt:lpwstr>shareagrm_reg_no</vt:lpwstr>
  </property>
  <property fmtid="{D5CDD505-2E9C-101B-9397-08002B2CF9AE}" pid="314" name="shareagrm_reg_date">
    <vt:lpwstr>01 августа 2015 г.</vt:lpwstr>
  </property>
  <property fmtid="{D5CDD505-2E9C-101B-9397-08002B2CF9AE}" pid="315" name="client_name_genetive">
    <vt:lpwstr>Шарикова Полиграфа Полиграфовича</vt:lpwstr>
  </property>
  <property fmtid="{D5CDD505-2E9C-101B-9397-08002B2CF9AE}" pid="316" name="client_name_dative">
    <vt:lpwstr>Шарикову Полиграфу Полиграфовичу</vt:lpwstr>
  </property>
  <property fmtid="{D5CDD505-2E9C-101B-9397-08002B2CF9AE}" pid="317" name="client_name_genetive_short">
    <vt:lpwstr>Шарикова П.П.</vt:lpwstr>
  </property>
  <property fmtid="{D5CDD505-2E9C-101B-9397-08002B2CF9AE}" pid="318" name="client_name_dative_short">
    <vt:lpwstr>Шарикову П.П.</vt:lpwstr>
  </property>
  <property fmtid="{D5CDD505-2E9C-101B-9397-08002B2CF9AE}" pid="319" name="oldclient_name_genetive">
    <vt:lpwstr>oldclient_name_genetive</vt:lpwstr>
  </property>
  <property fmtid="{D5CDD505-2E9C-101B-9397-08002B2CF9AE}" pid="320" name="oldclient_name_dative">
    <vt:lpwstr>oldclient_name_dative</vt:lpwstr>
  </property>
  <property fmtid="{D5CDD505-2E9C-101B-9397-08002B2CF9AE}" pid="321" name="oldclient_name_genetive_short">
    <vt:lpwstr>oldclient_name_genetive_short</vt:lpwstr>
  </property>
  <property fmtid="{D5CDD505-2E9C-101B-9397-08002B2CF9AE}" pid="322" name="oldclient_name_dative_short">
    <vt:lpwstr>oldclient_name_dative_short</vt:lpwstr>
  </property>
  <property fmtid="{D5CDD505-2E9C-101B-9397-08002B2CF9AE}" pid="323" name="resagrm_ourfirm_name">
    <vt:lpwstr>ООО МИЦ "Сити-альфа"</vt:lpwstr>
  </property>
  <property fmtid="{D5CDD505-2E9C-101B-9397-08002B2CF9AE}" pid="324" name="resagrm_ourfirm_address">
    <vt:lpwstr>123592, г. Москва, ул. Кулакова, дом 20, стр. 1А, комната 48</vt:lpwstr>
  </property>
  <property fmtid="{D5CDD505-2E9C-101B-9397-08002B2CF9AE}" pid="325" name="resagrm_ourfirm_innkpp">
    <vt:lpwstr>ИНН 7751517726 КПП 773401001</vt:lpwstr>
  </property>
  <property fmtid="{D5CDD505-2E9C-101B-9397-08002B2CF9AE}" pid="326" name="resagrm_bank_account">
    <vt:lpwstr>40702810038000000000</vt:lpwstr>
  </property>
  <property fmtid="{D5CDD505-2E9C-101B-9397-08002B2CF9AE}" pid="327" name="resagrm_bank">
    <vt:lpwstr>ОАО "СБЕРБАНК РОССИИ" г. Москва</vt:lpwstr>
  </property>
  <property fmtid="{D5CDD505-2E9C-101B-9397-08002B2CF9AE}" pid="328" name="resagrm_bank_bik">
    <vt:lpwstr>БИК 044525225</vt:lpwstr>
  </property>
  <property fmtid="{D5CDD505-2E9C-101B-9397-08002B2CF9AE}" pid="329" name="resagrm_bank_corr">
    <vt:lpwstr>к/счет 30101810400000000225</vt:lpwstr>
  </property>
  <property fmtid="{D5CDD505-2E9C-101B-9397-08002B2CF9AE}" pid="330" name="regagrm_ourfirm_name">
    <vt:lpwstr>ООО МИЦ "Сити-альфа"</vt:lpwstr>
  </property>
  <property fmtid="{D5CDD505-2E9C-101B-9397-08002B2CF9AE}" pid="331" name="regagrm_ourfirm_innkpp">
    <vt:lpwstr>ИНН 7751517726 КПП 773401001</vt:lpwstr>
  </property>
  <property fmtid="{D5CDD505-2E9C-101B-9397-08002B2CF9AE}" pid="332" name="regagrm_bank_account">
    <vt:lpwstr>40702810038000062952</vt:lpwstr>
  </property>
  <property fmtid="{D5CDD505-2E9C-101B-9397-08002B2CF9AE}" pid="333" name="regagrm_bank">
    <vt:lpwstr>ОАО "СБЕРБАНК РОССИИ" г. Москва</vt:lpwstr>
  </property>
  <property fmtid="{D5CDD505-2E9C-101B-9397-08002B2CF9AE}" pid="334" name="regagrm_bank_bik">
    <vt:lpwstr>БИК 044525225</vt:lpwstr>
  </property>
  <property fmtid="{D5CDD505-2E9C-101B-9397-08002B2CF9AE}" pid="335" name="regagrm_bank_corr">
    <vt:lpwstr>к/счет 30101810400000000225</vt:lpwstr>
  </property>
  <property fmtid="{D5CDD505-2E9C-101B-9397-08002B2CF9AE}" pid="336" name="resagrm_amount">
    <vt:lpwstr>resagrm_amount</vt:lpwstr>
  </property>
  <property fmtid="{D5CDD505-2E9C-101B-9397-08002B2CF9AE}" pid="337" name="resagrm_amount_int">
    <vt:lpwstr>25 000</vt:lpwstr>
  </property>
  <property fmtid="{D5CDD505-2E9C-101B-9397-08002B2CF9AE}" pid="338" name="resagrm_amount_mod">
    <vt:lpwstr>00</vt:lpwstr>
  </property>
  <property fmtid="{D5CDD505-2E9C-101B-9397-08002B2CF9AE}" pid="339" name="resagrm_amount_text">
    <vt:lpwstr>(Двадцать пять тысяч рублей 00 копеек)</vt:lpwstr>
  </property>
  <property fmtid="{D5CDD505-2E9C-101B-9397-08002B2CF9AE}" pid="340" name="regagrm_amount_full">
    <vt:lpwstr>regagrm_amount_full</vt:lpwstr>
  </property>
  <property fmtid="{D5CDD505-2E9C-101B-9397-08002B2CF9AE}" pid="341" name="regagrm_amount_full_int">
    <vt:lpwstr>regagrm_amount_full_int</vt:lpwstr>
  </property>
  <property fmtid="{D5CDD505-2E9C-101B-9397-08002B2CF9AE}" pid="342" name="regagrm_amount_full_mod">
    <vt:lpwstr>regagrm_amount_full_mod</vt:lpwstr>
  </property>
  <property fmtid="{D5CDD505-2E9C-101B-9397-08002B2CF9AE}" pid="343" name="regagrm_amount_full_text">
    <vt:lpwstr>regagrm_amount_full_text</vt:lpwstr>
  </property>
  <property fmtid="{D5CDD505-2E9C-101B-9397-08002B2CF9AE}" pid="344" name="regagrm_amount1">
    <vt:lpwstr>regagrm_amount1</vt:lpwstr>
  </property>
  <property fmtid="{D5CDD505-2E9C-101B-9397-08002B2CF9AE}" pid="345" name="regagrm_amount1_int">
    <vt:lpwstr>regagrm_amount1_int</vt:lpwstr>
  </property>
  <property fmtid="{D5CDD505-2E9C-101B-9397-08002B2CF9AE}" pid="346" name="regagrm_amount1_mod">
    <vt:lpwstr>regagrm_amount1_mod</vt:lpwstr>
  </property>
  <property fmtid="{D5CDD505-2E9C-101B-9397-08002B2CF9AE}" pid="347" name="regagrm_amount1_text">
    <vt:lpwstr>regagrm_amount1_text</vt:lpwstr>
  </property>
  <property fmtid="{D5CDD505-2E9C-101B-9397-08002B2CF9AE}" pid="348" name="resagrm_no_full">
    <vt:lpwstr>resagrm_no_full</vt:lpwstr>
  </property>
  <property fmtid="{D5CDD505-2E9C-101B-9397-08002B2CF9AE}" pid="349" name="regagrm_no_full">
    <vt:lpwstr>216 Р/Б-В27</vt:lpwstr>
  </property>
  <property fmtid="{D5CDD505-2E9C-101B-9397-08002B2CF9AE}" pid="350" name="regagrm2_amount_int">
    <vt:lpwstr>regagrm2_amount_int</vt:lpwstr>
  </property>
  <property fmtid="{D5CDD505-2E9C-101B-9397-08002B2CF9AE}" pid="351" name="regagrm2_amount_nds">
    <vt:lpwstr>regagrm2_amount_nds</vt:lpwstr>
  </property>
  <property fmtid="{D5CDD505-2E9C-101B-9397-08002B2CF9AE}" pid="352" name="regagrm2_amount_text">
    <vt:lpwstr>regagrm2_amount_text</vt:lpwstr>
  </property>
  <property fmtid="{D5CDD505-2E9C-101B-9397-08002B2CF9AE}" pid="353" name="regagrm2_no">
    <vt:lpwstr>regagrm2_no</vt:lpwstr>
  </property>
  <property fmtid="{D5CDD505-2E9C-101B-9397-08002B2CF9AE}" pid="354" name="regagrm2_no_full">
    <vt:lpwstr>regagrm2_no_full</vt:lpwstr>
  </property>
  <property fmtid="{D5CDD505-2E9C-101B-9397-08002B2CF9AE}" pid="355" name="regagrm2_date">
    <vt:lpwstr>regagrm2_date</vt:lpwstr>
  </property>
  <property fmtid="{D5CDD505-2E9C-101B-9397-08002B2CF9AE}" pid="356" name="paid_int">
    <vt:lpwstr>paid_int</vt:lpwstr>
  </property>
  <property fmtid="{D5CDD505-2E9C-101B-9397-08002B2CF9AE}" pid="357" name="paid_mod">
    <vt:lpwstr>paid_mod</vt:lpwstr>
  </property>
  <property fmtid="{D5CDD505-2E9C-101B-9397-08002B2CF9AE}" pid="358" name="paid_text">
    <vt:lpwstr>paid_text</vt:lpwstr>
  </property>
  <property fmtid="{D5CDD505-2E9C-101B-9397-08002B2CF9AE}" pid="359" name="commision_debt_int">
    <vt:lpwstr>commision_debt_int</vt:lpwstr>
  </property>
  <property fmtid="{D5CDD505-2E9C-101B-9397-08002B2CF9AE}" pid="360" name="commision_debt_mod">
    <vt:lpwstr>commision_debt_mod</vt:lpwstr>
  </property>
  <property fmtid="{D5CDD505-2E9C-101B-9397-08002B2CF9AE}" pid="361" name="commision_debt_text">
    <vt:lpwstr>commision_debt_text</vt:lpwstr>
  </property>
  <property fmtid="{D5CDD505-2E9C-101B-9397-08002B2CF9AE}" pid="362" name="client02_doc_date">
    <vt:lpwstr>25 июня 2008 г.</vt:lpwstr>
  </property>
  <property fmtid="{D5CDD505-2E9C-101B-9397-08002B2CF9AE}" pid="363" name="client02_birthdate">
    <vt:lpwstr>01.01.1905</vt:lpwstr>
  </property>
  <property fmtid="{D5CDD505-2E9C-101B-9397-08002B2CF9AE}" pid="364" name="client02_doc_no">
    <vt:lpwstr>74 08 658424</vt:lpwstr>
  </property>
  <property fmtid="{D5CDD505-2E9C-101B-9397-08002B2CF9AE}" pid="365" name="client02_doc_issuer">
    <vt:lpwstr>УФМС России по Я м а л о-Ненецкому А. О. в городе Новый Уренгой</vt:lpwstr>
  </property>
  <property fmtid="{D5CDD505-2E9C-101B-9397-08002B2CF9AE}" pid="366" name="client02_doc_other">
    <vt:lpwstr>890-003</vt:lpwstr>
  </property>
  <property fmtid="{D5CDD505-2E9C-101B-9397-08002B2CF9AE}" pid="367" name="client02_phone">
    <vt:lpwstr>+7 (929) 965-75-00</vt:lpwstr>
  </property>
  <property fmtid="{D5CDD505-2E9C-101B-9397-08002B2CF9AE}" pid="368" name="client02_name_genetive">
    <vt:lpwstr>Прынцевой Татьяны Львовны</vt:lpwstr>
  </property>
  <property fmtid="{D5CDD505-2E9C-101B-9397-08002B2CF9AE}" pid="369" name="client02_name_dative">
    <vt:lpwstr>Прынцевой Татьяне Львовне</vt:lpwstr>
  </property>
  <property fmtid="{D5CDD505-2E9C-101B-9397-08002B2CF9AE}" pid="370" name="user_position">
    <vt:lpwstr>Заместитель Генерального директора по договорной работе</vt:lpwstr>
  </property>
  <property fmtid="{D5CDD505-2E9C-101B-9397-08002B2CF9AE}" pid="371" name="project_address_mailing">
    <vt:lpwstr>Московская область, город Балашиха, улица Троицкая, дом № 1</vt:lpwstr>
  </property>
  <property fmtid="{D5CDD505-2E9C-101B-9397-08002B2CF9AE}" pid="372" name="resagrm_ourfirm_name_complete">
    <vt:lpwstr>Общество с ограниченной ответственностью МИЦ "Сити-альфа"</vt:lpwstr>
  </property>
  <property fmtid="{D5CDD505-2E9C-101B-9397-08002B2CF9AE}" pid="373" name="shareagrm_ourfirm_name_complete">
    <vt:lpwstr>Общество с ограниченной ответственностью "МИЦ-СтройКапитал"</vt:lpwstr>
  </property>
  <property fmtid="{D5CDD505-2E9C-101B-9397-08002B2CF9AE}" pid="374" name="user_position_genitive">
    <vt:lpwstr>Заместителя Генерального директора по договорной работе</vt:lpwstr>
  </property>
  <property fmtid="{D5CDD505-2E9C-101B-9397-08002B2CF9AE}" pid="375" name="shareagrm_ourfirm_name">
    <vt:lpwstr>ООО "МИЦ-СтройКапитал"</vt:lpwstr>
  </property>
  <property fmtid="{D5CDD505-2E9C-101B-9397-08002B2CF9AE}" pid="376" name="shareagrm_ourfirm_address">
    <vt:lpwstr>107078, г. Москва, улица Новорязанская, дом 18, строение 22, комната 6</vt:lpwstr>
  </property>
  <property fmtid="{D5CDD505-2E9C-101B-9397-08002B2CF9AE}" pid="377" name="regagrm_ourfirm_address">
    <vt:lpwstr>123592, г. Москва, ул. Кулакова, дом 20, стр. 1А, комната 48</vt:lpwstr>
  </property>
  <property fmtid="{D5CDD505-2E9C-101B-9397-08002B2CF9AE}" pid="378" name="agent">
    <vt:lpwstr>agent</vt:lpwstr>
  </property>
  <property fmtid="{D5CDD505-2E9C-101B-9397-08002B2CF9AE}" pid="379" name="cancel_firstletter_date">
    <vt:lpwstr>cancel_firstletter_date</vt:lpwstr>
  </property>
  <property fmtid="{D5CDD505-2E9C-101B-9397-08002B2CF9AE}" pid="380" name="apartment_buyer_agent">
    <vt:lpwstr>apartment_buyer_agent</vt:lpwstr>
  </property>
  <property fmtid="{D5CDD505-2E9C-101B-9397-08002B2CF9AE}" pid="381" name="apartment_seller_agent">
    <vt:lpwstr>apartment_seller_agent</vt:lpwstr>
  </property>
  <property fmtid="{D5CDD505-2E9C-101B-9397-08002B2CF9AE}" pid="382" name="cancel_maturity_debt_date">
    <vt:lpwstr>cancel_maturity_debt_date</vt:lpwstr>
  </property>
  <property fmtid="{D5CDD505-2E9C-101B-9397-08002B2CF9AE}" pid="383" name="cessionagrm_duty_int">
    <vt:lpwstr>cessionagrm_duty_int</vt:lpwstr>
  </property>
  <property fmtid="{D5CDD505-2E9C-101B-9397-08002B2CF9AE}" pid="384" name="cessionagrm_duty_mod">
    <vt:lpwstr>cessionagrm_duty_mod</vt:lpwstr>
  </property>
  <property fmtid="{D5CDD505-2E9C-101B-9397-08002B2CF9AE}" pid="385" name="cessionagrm_duty_text">
    <vt:lpwstr>cessionagrm_duty_text</vt:lpwstr>
  </property>
  <property fmtid="{D5CDD505-2E9C-101B-9397-08002B2CF9AE}" pid="386" name="cessionagrm_paid_int">
    <vt:lpwstr>cessionagrm_paid_int</vt:lpwstr>
  </property>
  <property fmtid="{D5CDD505-2E9C-101B-9397-08002B2CF9AE}" pid="387" name="cessionagrm_paid_mod">
    <vt:lpwstr>cessionagrm_paid_mod</vt:lpwstr>
  </property>
  <property fmtid="{D5CDD505-2E9C-101B-9397-08002B2CF9AE}" pid="388" name="cessionagrm_paid_text">
    <vt:lpwstr>cessionagrm_paid_text</vt:lpwstr>
  </property>
  <property fmtid="{D5CDD505-2E9C-101B-9397-08002B2CF9AE}" pid="389" name="client_email">
    <vt:lpwstr>client@email.ru</vt:lpwstr>
  </property>
  <property fmtid="{D5CDD505-2E9C-101B-9397-08002B2CF9AE}" pid="390" name="client02_name_dative_short">
    <vt:lpwstr>Прынцевой Т.Л.</vt:lpwstr>
  </property>
  <property fmtid="{D5CDD505-2E9C-101B-9397-08002B2CF9AE}" pid="391" name="client02_name_genetive_short">
    <vt:lpwstr>Прынцевой Т.Л.</vt:lpwstr>
  </property>
  <property fmtid="{D5CDD505-2E9C-101B-9397-08002B2CF9AE}" pid="392" name="clients_count">
    <vt:lpwstr>clients_count</vt:lpwstr>
  </property>
  <property fmtid="{D5CDD505-2E9C-101B-9397-08002B2CF9AE}" pid="393" name="commision_act_date">
    <vt:lpwstr>1 сентября 2015 г.</vt:lpwstr>
  </property>
  <property fmtid="{D5CDD505-2E9C-101B-9397-08002B2CF9AE}" pid="394" name="commision_addagrm_date">
    <vt:lpwstr>28 августа 2015 г.</vt:lpwstr>
  </property>
  <property fmtid="{D5CDD505-2E9C-101B-9397-08002B2CF9AE}" pid="395" name="commision_call_date">
    <vt:lpwstr>1 октября 2015 г.</vt:lpwstr>
  </property>
  <property fmtid="{D5CDD505-2E9C-101B-9397-08002B2CF9AE}" pid="396" name="commision_debt1_int">
    <vt:lpwstr>commision_debt1_int</vt:lpwstr>
  </property>
  <property fmtid="{D5CDD505-2E9C-101B-9397-08002B2CF9AE}" pid="397" name="commision_debt1_mod">
    <vt:lpwstr>commision_debt1_mod</vt:lpwstr>
  </property>
  <property fmtid="{D5CDD505-2E9C-101B-9397-08002B2CF9AE}" pid="398" name="commision_debt1_text">
    <vt:lpwstr>commision_debt1_text</vt:lpwstr>
  </property>
  <property fmtid="{D5CDD505-2E9C-101B-9397-08002B2CF9AE}" pid="399" name="commision_debt2_int">
    <vt:lpwstr>commision_debt2_int</vt:lpwstr>
  </property>
  <property fmtid="{D5CDD505-2E9C-101B-9397-08002B2CF9AE}" pid="400" name="commision_debt2_mod">
    <vt:lpwstr>commision_debt2_mod</vt:lpwstr>
  </property>
  <property fmtid="{D5CDD505-2E9C-101B-9397-08002B2CF9AE}" pid="401" name="commision_debt2_text">
    <vt:lpwstr>commision_debt2_text</vt:lpwstr>
  </property>
  <property fmtid="{D5CDD505-2E9C-101B-9397-08002B2CF9AE}" pid="402" name="commision_difference_reminder_">
    <vt:lpwstr>commision_difference_reminder_</vt:lpwstr>
  </property>
  <property fmtid="{D5CDD505-2E9C-101B-9397-08002B2CF9AE}" pid="403" name="commision_mortage_text">
    <vt:lpwstr>commision_mortage_text</vt:lpwstr>
  </property>
  <property fmtid="{D5CDD505-2E9C-101B-9397-08002B2CF9AE}" pid="404" name="commision_utilities_amount_int">
    <vt:lpwstr>commision_utilities_amount_int</vt:lpwstr>
  </property>
  <property fmtid="{D5CDD505-2E9C-101B-9397-08002B2CF9AE}" pid="405" name="commision_utilities_amount_mod">
    <vt:lpwstr>commision_utilities_amount_mod</vt:lpwstr>
  </property>
  <property fmtid="{D5CDD505-2E9C-101B-9397-08002B2CF9AE}" pid="406" name="commision_utilities_amount_nds">
    <vt:lpwstr>commision_utilities_amount_nds</vt:lpwstr>
  </property>
  <property fmtid="{D5CDD505-2E9C-101B-9397-08002B2CF9AE}" pid="407" name="commision_utilities_amount_text">
    <vt:lpwstr>commision_utilities_amount_text</vt:lpwstr>
  </property>
  <property fmtid="{D5CDD505-2E9C-101B-9397-08002B2CF9AE}" pid="408" name="cost">
    <vt:lpwstr>cost</vt:lpwstr>
  </property>
  <property fmtid="{D5CDD505-2E9C-101B-9397-08002B2CF9AE}" pid="409" name="oldclient_adress">
    <vt:lpwstr>oldclient_adress</vt:lpwstr>
  </property>
  <property fmtid="{D5CDD505-2E9C-101B-9397-08002B2CF9AE}" pid="410" name="oldclient_birthdate">
    <vt:lpwstr>oldclient_birthdate</vt:lpwstr>
  </property>
  <property fmtid="{D5CDD505-2E9C-101B-9397-08002B2CF9AE}" pid="411" name="oldclient_birthdate_short">
    <vt:lpwstr>oldclient_birthdate_short</vt:lpwstr>
  </property>
  <property fmtid="{D5CDD505-2E9C-101B-9397-08002B2CF9AE}" pid="412" name="oldclient_birthplace">
    <vt:lpwstr>oldclient_birthplace</vt:lpwstr>
  </property>
  <property fmtid="{D5CDD505-2E9C-101B-9397-08002B2CF9AE}" pid="413" name="oldclient_doc_date">
    <vt:lpwstr>oldclient_doc_date</vt:lpwstr>
  </property>
  <property fmtid="{D5CDD505-2E9C-101B-9397-08002B2CF9AE}" pid="414" name="oldclient_doc_issuer">
    <vt:lpwstr>oldclient_doc_issuer</vt:lpwstr>
  </property>
  <property fmtid="{D5CDD505-2E9C-101B-9397-08002B2CF9AE}" pid="415" name="oldclient_doc_no">
    <vt:lpwstr>oldclient_doc_no</vt:lpwstr>
  </property>
  <property fmtid="{D5CDD505-2E9C-101B-9397-08002B2CF9AE}" pid="416" name="oldclient_doc_other">
    <vt:lpwstr>oldclient_doc_other</vt:lpwstr>
  </property>
  <property fmtid="{D5CDD505-2E9C-101B-9397-08002B2CF9AE}" pid="417" name="oldclient_doc_text">
    <vt:lpwstr>oldclient_doc_text</vt:lpwstr>
  </property>
  <property fmtid="{D5CDD505-2E9C-101B-9397-08002B2CF9AE}" pid="418" name="oldclient_email">
    <vt:lpwstr>oldclient_email</vt:lpwstr>
  </property>
  <property fmtid="{D5CDD505-2E9C-101B-9397-08002B2CF9AE}" pid="419" name="oldclient_gender">
    <vt:lpwstr>oldclient_gender</vt:lpwstr>
  </property>
  <property fmtid="{D5CDD505-2E9C-101B-9397-08002B2CF9AE}" pid="420" name="oldclient_name">
    <vt:lpwstr>oldclient_name</vt:lpwstr>
  </property>
  <property fmtid="{D5CDD505-2E9C-101B-9397-08002B2CF9AE}" pid="421" name="oldclient_name_short">
    <vt:lpwstr>oldclient_name_short</vt:lpwstr>
  </property>
  <property fmtid="{D5CDD505-2E9C-101B-9397-08002B2CF9AE}" pid="422" name="oldclient_naming">
    <vt:lpwstr>oldclient_naming</vt:lpwstr>
  </property>
  <property fmtid="{D5CDD505-2E9C-101B-9397-08002B2CF9AE}" pid="423" name="oldclient_national">
    <vt:lpwstr>oldclient_national</vt:lpwstr>
  </property>
  <property fmtid="{D5CDD505-2E9C-101B-9397-08002B2CF9AE}" pid="424" name="oldclient_national_short">
    <vt:lpwstr>oldclient_national_short</vt:lpwstr>
  </property>
  <property fmtid="{D5CDD505-2E9C-101B-9397-08002B2CF9AE}" pid="425" name="oldclient_phone">
    <vt:lpwstr>oldclient_phone</vt:lpwstr>
  </property>
  <property fmtid="{D5CDD505-2E9C-101B-9397-08002B2CF9AE}" pid="426" name="oldclient_register">
    <vt:lpwstr>oldclient_register</vt:lpwstr>
  </property>
  <property fmtid="{D5CDD505-2E9C-101B-9397-08002B2CF9AE}" pid="427" name="price">
    <vt:lpwstr>price</vt:lpwstr>
  </property>
  <property fmtid="{D5CDD505-2E9C-101B-9397-08002B2CF9AE}" pid="428" name="project">
    <vt:lpwstr>project</vt:lpwstr>
  </property>
  <property fmtid="{D5CDD505-2E9C-101B-9397-08002B2CF9AE}" pid="429" name="project_address">
    <vt:lpwstr>project_address</vt:lpwstr>
  </property>
  <property fmtid="{D5CDD505-2E9C-101B-9397-08002B2CF9AE}" pid="430" name="project_kadastr">
    <vt:lpwstr>project_kadastr</vt:lpwstr>
  </property>
  <property fmtid="{D5CDD505-2E9C-101B-9397-08002B2CF9AE}" pid="431" name="project_square">
    <vt:lpwstr>project_square</vt:lpwstr>
  </property>
  <property fmtid="{D5CDD505-2E9C-101B-9397-08002B2CF9AE}" pid="432" name="regagrm_amount_int">
    <vt:lpwstr>regagrm_amount_int</vt:lpwstr>
  </property>
  <property fmtid="{D5CDD505-2E9C-101B-9397-08002B2CF9AE}" pid="433" name="regagrm_amount_nds">
    <vt:lpwstr>regagrm_amount_nds</vt:lpwstr>
  </property>
  <property fmtid="{D5CDD505-2E9C-101B-9397-08002B2CF9AE}" pid="434" name="regagrm_amount_text">
    <vt:lpwstr>regagrm_amount_text</vt:lpwstr>
  </property>
  <property fmtid="{D5CDD505-2E9C-101B-9397-08002B2CF9AE}" pid="435" name="regagrm_ourfirm_name_complete">
    <vt:lpwstr>Общество с ограниченной ответственностью МИЦ "Сити-альфа"</vt:lpwstr>
  </property>
  <property fmtid="{D5CDD505-2E9C-101B-9397-08002B2CF9AE}" pid="436" name="regagrm_signer_right">
    <vt:lpwstr>действующая на основании Доверенности № 119 от «29» декабря 2015 года</vt:lpwstr>
  </property>
  <property fmtid="{D5CDD505-2E9C-101B-9397-08002B2CF9AE}" pid="437" name="regagrm_signer">
    <vt:lpwstr>Тиняковой Наталии Александровны</vt:lpwstr>
  </property>
  <property fmtid="{D5CDD505-2E9C-101B-9397-08002B2CF9AE}" pid="438" name="regagrm_signer_short">
    <vt:lpwstr>Тинякова Н.А.</vt:lpwstr>
  </property>
  <property fmtid="{D5CDD505-2E9C-101B-9397-08002B2CF9AE}" pid="439" name="shareagrm_address">
    <vt:lpwstr>17-этажного монолитно-кирпичного жилого дома № 4 с индивидуальным тепловым пунктом, насосной станцией, строительство которого осуществляется по адресу: </vt:lpwstr>
  </property>
  <property fmtid="{D5CDD505-2E9C-101B-9397-08002B2CF9AE}" pid="440" name="shareagrm_address1">
    <vt:lpwstr>Московская область, г. Железнодорожный, микрорайон Павлино-2, вблизи дома 22 (строительный) (кадастровый номер земельного участка 50:50:0020403:89)</vt:lpwstr>
  </property>
  <property fmtid="{D5CDD505-2E9C-101B-9397-08002B2CF9AE}" pid="441" name="shareagrm_address2">
    <vt:lpwstr>shareagrm_address2</vt:lpwstr>
  </property>
  <property fmtid="{D5CDD505-2E9C-101B-9397-08002B2CF9AE}" pid="442" name="shareagrm_amount_3percent_int">
    <vt:lpwstr>shareagrm_amount_3percent_int</vt:lpwstr>
  </property>
  <property fmtid="{D5CDD505-2E9C-101B-9397-08002B2CF9AE}" pid="443" name="shareagrm_amount_3percent_mod">
    <vt:lpwstr>shareagrm_amount_3percent_mod</vt:lpwstr>
  </property>
  <property fmtid="{D5CDD505-2E9C-101B-9397-08002B2CF9AE}" pid="444" name="shareagrm_amount_3percent_text">
    <vt:lpwstr>shareagrm_amount_3percent_text</vt:lpwstr>
  </property>
  <property fmtid="{D5CDD505-2E9C-101B-9397-08002B2CF9AE}" pid="445" name="shareagrm_end_date">
    <vt:lpwstr>shareagrm_end_date</vt:lpwstr>
  </property>
  <property fmtid="{D5CDD505-2E9C-101B-9397-08002B2CF9AE}" pid="446" name="shareagrm_inst_aprox">
    <vt:lpwstr>shareagrm_inst_aprox</vt:lpwstr>
  </property>
  <property fmtid="{D5CDD505-2E9C-101B-9397-08002B2CF9AE}" pid="447" name="shareagrm_inst_first_amount">
    <vt:lpwstr>shareagrm_inst_first_amount</vt:lpwstr>
  </property>
  <property fmtid="{D5CDD505-2E9C-101B-9397-08002B2CF9AE}" pid="448" name="shareagrm_inst_first_date">
    <vt:lpwstr>shareagrm_inst_first_date</vt:lpwstr>
  </property>
  <property fmtid="{D5CDD505-2E9C-101B-9397-08002B2CF9AE}" pid="449" name="shareagrm_inst_next_amount">
    <vt:lpwstr>shareagrm_inst_next_amount</vt:lpwstr>
  </property>
  <property fmtid="{D5CDD505-2E9C-101B-9397-08002B2CF9AE}" pid="450" name="shareagrm_inst_next_date">
    <vt:lpwstr>shareagrm_inst_next_date</vt:lpwstr>
  </property>
  <property fmtid="{D5CDD505-2E9C-101B-9397-08002B2CF9AE}" pid="451" name="shareagrm_inst_percent">
    <vt:lpwstr>shareagrm_inst_percent</vt:lpwstr>
  </property>
  <property fmtid="{D5CDD505-2E9C-101B-9397-08002B2CF9AE}" pid="452" name="shareagrm_inst_period">
    <vt:lpwstr>shareagrm_inst_period</vt:lpwstr>
  </property>
  <property fmtid="{D5CDD505-2E9C-101B-9397-08002B2CF9AE}" pid="453" name="shareagrm_next_">
    <vt:lpwstr>shareagrm_next_</vt:lpwstr>
  </property>
  <property fmtid="{D5CDD505-2E9C-101B-9397-08002B2CF9AE}" pid="454" name="shareagrm_next_client">
    <vt:lpwstr>shareagrm_next_client</vt:lpwstr>
  </property>
  <property fmtid="{D5CDD505-2E9C-101B-9397-08002B2CF9AE}" pid="455" name="shareagrm_next_comma">
    <vt:lpwstr>shareagrm_next_comma</vt:lpwstr>
  </property>
  <property fmtid="{D5CDD505-2E9C-101B-9397-08002B2CF9AE}" pid="456" name="shareagrm_next_date">
    <vt:lpwstr>shareagrm_next_date</vt:lpwstr>
  </property>
  <property fmtid="{D5CDD505-2E9C-101B-9397-08002B2CF9AE}" pid="457" name="shareagrm_next_int">
    <vt:lpwstr>shareagrm_next_int</vt:lpwstr>
  </property>
  <property fmtid="{D5CDD505-2E9C-101B-9397-08002B2CF9AE}" pid="458" name="shareagrm_next_mod">
    <vt:lpwstr>shareagrm_next_mod</vt:lpwstr>
  </property>
  <property fmtid="{D5CDD505-2E9C-101B-9397-08002B2CF9AE}" pid="459" name="shareagrm_next_size">
    <vt:lpwstr>shareagrm_next_size</vt:lpwstr>
  </property>
  <property fmtid="{D5CDD505-2E9C-101B-9397-08002B2CF9AE}" pid="460" name="shareagrm_next_text">
    <vt:lpwstr>shareagrm_next_text</vt:lpwstr>
  </property>
  <property fmtid="{D5CDD505-2E9C-101B-9397-08002B2CF9AE}" pid="461" name="shareagrm_no_prefix">
    <vt:lpwstr>shareagrm_no_prefix</vt:lpwstr>
  </property>
  <property fmtid="{D5CDD505-2E9C-101B-9397-08002B2CF9AE}" pid="462" name="shareagrm_ourfirm_innkpp">
    <vt:lpwstr>ИНН/КПП 7704614225/770801001</vt:lpwstr>
  </property>
  <property fmtid="{D5CDD505-2E9C-101B-9397-08002B2CF9AE}" pid="463" name="user">
    <vt:lpwstr>user</vt:lpwstr>
  </property>
  <property fmtid="{D5CDD505-2E9C-101B-9397-08002B2CF9AE}" pid="464" name="DiscountTotal">
    <vt:lpwstr>0</vt:lpwstr>
  </property>
  <property fmtid="{D5CDD505-2E9C-101B-9397-08002B2CF9AE}" pid="465" name="discounttotal_int">
    <vt:lpwstr>0</vt:lpwstr>
  </property>
  <property fmtid="{D5CDD505-2E9C-101B-9397-08002B2CF9AE}" pid="466" name="discounttotal_mod">
    <vt:lpwstr>0</vt:lpwstr>
  </property>
  <property fmtid="{D5CDD505-2E9C-101B-9397-08002B2CF9AE}" pid="467" name="discounttotal_text">
    <vt:lpwstr>буквы</vt:lpwstr>
  </property>
  <property fmtid="{D5CDD505-2E9C-101B-9397-08002B2CF9AE}" pid="468" name="client_tax_payer_id">
    <vt:lpwstr>1323515861</vt:lpwstr>
  </property>
  <property fmtid="{D5CDD505-2E9C-101B-9397-08002B2CF9AE}" pid="469" name="client02_tax_payer_id">
    <vt:lpwstr>1323515861</vt:lpwstr>
  </property>
  <property fmtid="{D5CDD505-2E9C-101B-9397-08002B2CF9AE}" pid="470" name="finish_amount">
    <vt:lpwstr>полная стоимость отделки</vt:lpwstr>
  </property>
  <property fmtid="{D5CDD505-2E9C-101B-9397-08002B2CF9AE}" pid="471" name="user_email">
    <vt:lpwstr>имэйл специалиста</vt:lpwstr>
  </property>
  <property fmtid="{D5CDD505-2E9C-101B-9397-08002B2CF9AE}" pid="472" name="имэйл клиента">
    <vt:lpwstr>client_email</vt:lpwstr>
  </property>
  <property fmtid="{D5CDD505-2E9C-101B-9397-08002B2CF9AE}" pid="473" name="имэйл клиента2">
    <vt:lpwstr>client02_email</vt:lpwstr>
  </property>
  <property fmtid="{D5CDD505-2E9C-101B-9397-08002B2CF9AE}" pid="474" name="area_balconies_lodgias">
    <vt:lpwstr>S лоджий и балконов</vt:lpwstr>
  </property>
  <property fmtid="{D5CDD505-2E9C-101B-9397-08002B2CF9AE}" pid="475" name="cost_kindergarden">
    <vt:lpwstr>полная стоимость детсада</vt:lpwstr>
  </property>
  <property fmtid="{D5CDD505-2E9C-101B-9397-08002B2CF9AE}" pid="476" name="cost_school">
    <vt:lpwstr>полная стоимость школы</vt:lpwstr>
  </property>
  <property fmtid="{D5CDD505-2E9C-101B-9397-08002B2CF9AE}" pid="477" name="cost_hospital">
    <vt:lpwstr>полная стоимость поликлиники</vt:lpwstr>
  </property>
  <property fmtid="{D5CDD505-2E9C-101B-9397-08002B2CF9AE}" pid="478" name="price_school">
    <vt:lpwstr>цена кв. метра школы</vt:lpwstr>
  </property>
  <property fmtid="{D5CDD505-2E9C-101B-9397-08002B2CF9AE}" pid="479" name="price_kinergarden">
    <vt:lpwstr>цена кв. метра детсада</vt:lpwstr>
  </property>
  <property fmtid="{D5CDD505-2E9C-101B-9397-08002B2CF9AE}" pid="480" name="price_hospital">
    <vt:lpwstr>цена кв. метра поликлиники</vt:lpwstr>
  </property>
  <property fmtid="{D5CDD505-2E9C-101B-9397-08002B2CF9AE}" pid="481" name="cost_share_kindergarden">
    <vt:lpwstr>клиентская часть стоимости детсада</vt:lpwstr>
  </property>
  <property fmtid="{D5CDD505-2E9C-101B-9397-08002B2CF9AE}" pid="482" name="cost_share_school">
    <vt:lpwstr>клиентская часть стоимости школы</vt:lpwstr>
  </property>
  <property fmtid="{D5CDD505-2E9C-101B-9397-08002B2CF9AE}" pid="483" name="cost_share_hospital">
    <vt:lpwstr>клиентская часть стоимости поликлиники</vt:lpwstr>
  </property>
  <property fmtid="{D5CDD505-2E9C-101B-9397-08002B2CF9AE}" pid="484" name="area_reduced">
    <vt:lpwstr>приведенная площадь</vt:lpwstr>
  </property>
  <property fmtid="{D5CDD505-2E9C-101B-9397-08002B2CF9AE}" pid="485" name="price_reduced">
    <vt:lpwstr>Цена 1 кв.м. приведенной площади</vt:lpwstr>
  </property>
  <property fmtid="{D5CDD505-2E9C-101B-9397-08002B2CF9AE}" pid="486" name="insurance_policy_128_text">
    <vt:lpwstr>insurance_policy_128_text</vt:lpwstr>
  </property>
  <property fmtid="{D5CDD505-2E9C-101B-9397-08002B2CF9AE}" pid="487" name="insurance_policy_128">
    <vt:lpwstr>insurance_policy_128</vt:lpwstr>
  </property>
  <property fmtid="{D5CDD505-2E9C-101B-9397-08002B2CF9AE}" pid="488" name="insurace_policy_date_start">
    <vt:lpwstr>дата начала действия страхования МИЦ-Защита</vt:lpwstr>
  </property>
  <property fmtid="{D5CDD505-2E9C-101B-9397-08002B2CF9AE}" pid="489" name="insurace_policy_date_end">
    <vt:lpwstr>дата окончания действия страхования МИЦ-Защита</vt:lpwstr>
  </property>
  <property fmtid="{D5CDD505-2E9C-101B-9397-08002B2CF9AE}" pid="490" name="simple_shareagrm_no">
    <vt:lpwstr>номер ДДУ оригинал</vt:lpwstr>
  </property>
  <property fmtid="{D5CDD505-2E9C-101B-9397-08002B2CF9AE}" pid="491" name="simple_shareagrm_date">
    <vt:lpwstr>дата ДДу оригинал</vt:lpwstr>
  </property>
  <property fmtid="{D5CDD505-2E9C-101B-9397-08002B2CF9AE}" pid="492" name="simple_shareagrm_amount">
    <vt:lpwstr>Стоимость уступки</vt:lpwstr>
  </property>
  <property fmtid="{D5CDD505-2E9C-101B-9397-08002B2CF9AE}" pid="493" name="simple_shareagrm_profit_amount">
    <vt:lpwstr>Прибыль</vt:lpwstr>
  </property>
  <property fmtid="{D5CDD505-2E9C-101B-9397-08002B2CF9AE}" pid="494" name="simple_shareagrm_reg_no">
    <vt:lpwstr>рег. номер</vt:lpwstr>
  </property>
  <property fmtid="{D5CDD505-2E9C-101B-9397-08002B2CF9AE}" pid="495" name="simple_shareagrm_reg_date">
    <vt:lpwstr>рег. дата</vt:lpwstr>
  </property>
  <property fmtid="{D5CDD505-2E9C-101B-9397-08002B2CF9AE}" pid="496" name="simple_shareagrm_amount_mod">
    <vt:lpwstr>расшифровка</vt:lpwstr>
  </property>
  <property fmtid="{D5CDD505-2E9C-101B-9397-08002B2CF9AE}" pid="497" name="simple_shareagrm_amount_int">
    <vt:lpwstr>цена дду</vt:lpwstr>
  </property>
  <property fmtid="{D5CDD505-2E9C-101B-9397-08002B2CF9AE}" pid="498" name="simple_shareagrm_amount_text">
    <vt:lpwstr>расшифровка буквами</vt:lpwstr>
  </property>
  <property fmtid="{D5CDD505-2E9C-101B-9397-08002B2CF9AE}" pid="499" name="simple_shareagrm_profit_amount_text">
    <vt:lpwstr>расшифровка буквами прибыль</vt:lpwstr>
  </property>
  <property fmtid="{D5CDD505-2E9C-101B-9397-08002B2CF9AE}" pid="500" name="area_room_1">
    <vt:lpwstr>Площадь 1 к.</vt:lpwstr>
  </property>
  <property fmtid="{D5CDD505-2E9C-101B-9397-08002B2CF9AE}" pid="501" name="area_room_2">
    <vt:lpwstr>Площадь 2 к.</vt:lpwstr>
  </property>
  <property fmtid="{D5CDD505-2E9C-101B-9397-08002B2CF9AE}" pid="502" name="area_room_3">
    <vt:lpwstr>Площадь 3 к.</vt:lpwstr>
  </property>
  <property fmtid="{D5CDD505-2E9C-101B-9397-08002B2CF9AE}" pid="503" name="area_living">
    <vt:lpwstr>сумма площадей всех комнат</vt:lpwstr>
  </property>
  <property fmtid="{D5CDD505-2E9C-101B-9397-08002B2CF9AE}" pid="504" name="area_auxiliary">
    <vt:lpwstr>вспомогательная площадь</vt:lpwstr>
  </property>
  <property fmtid="{D5CDD505-2E9C-101B-9397-08002B2CF9AE}" pid="505" name="shareagrm_amount_no_finishing">
    <vt:lpwstr>Цена договора без отделки (ДКП)</vt:lpwstr>
  </property>
  <property fmtid="{D5CDD505-2E9C-101B-9397-08002B2CF9AE}" pid="506" name="shareagrm_amount_no_finishing_int">
    <vt:lpwstr>цена договора без отделки (ДКП) только рубли</vt:lpwstr>
  </property>
  <property fmtid="{D5CDD505-2E9C-101B-9397-08002B2CF9AE}" pid="507" name="shareagrm_amount_no_finishing_mod">
    <vt:lpwstr>Цена договора без отделки (ДКП) только копейки</vt:lpwstr>
  </property>
  <property fmtid="{D5CDD505-2E9C-101B-9397-08002B2CF9AE}" pid="508" name="shareagrm_amount_no_finishing_text">
    <vt:lpwstr>Цена договора без отделки (ДКП) расшифровка</vt:lpwstr>
  </property>
  <property fmtid="{D5CDD505-2E9C-101B-9397-08002B2CF9AE}" pid="509" name="area_room_4">
    <vt:lpwstr>площадь 4 комнаты</vt:lpwstr>
  </property>
  <property fmtid="{D5CDD505-2E9C-101B-9397-08002B2CF9AE}" pid="510" name="Date_deposit">
    <vt:lpwstr>срок депонирования</vt:lpwstr>
  </property>
  <property fmtid="{D5CDD505-2E9C-101B-9397-08002B2CF9AE}" pid="511" name="maternal_capital_int">
    <vt:lpwstr>мат кап инт</vt:lpwstr>
  </property>
  <property fmtid="{D5CDD505-2E9C-101B-9397-08002B2CF9AE}" pid="512" name="maternal_capital_mod">
    <vt:lpwstr>мат кап муд</vt:lpwstr>
  </property>
  <property fmtid="{D5CDD505-2E9C-101B-9397-08002B2CF9AE}" pid="513" name="maternal_capital_text">
    <vt:lpwstr>мат кап текст</vt:lpwstr>
  </property>
  <property fmtid="{D5CDD505-2E9C-101B-9397-08002B2CF9AE}" pid="514" name="tomorrow_date">
    <vt:lpwstr>дата завтрашнего дня</vt:lpwstr>
  </property>
  <property fmtid="{D5CDD505-2E9C-101B-9397-08002B2CF9AE}" pid="515" name="resagrm_amount80_int">
    <vt:lpwstr>цена рб 80</vt:lpwstr>
  </property>
  <property fmtid="{D5CDD505-2E9C-101B-9397-08002B2CF9AE}" pid="516" name="resagrm_amount80_mod">
    <vt:lpwstr>цена рб 80 копейки</vt:lpwstr>
  </property>
  <property fmtid="{D5CDD505-2E9C-101B-9397-08002B2CF9AE}" pid="517" name="resagrm_amount80_text">
    <vt:lpwstr>цена рб 80 текст</vt:lpwstr>
  </property>
  <property fmtid="{D5CDD505-2E9C-101B-9397-08002B2CF9AE}" pid="518" name="resagrm_amount20_int">
    <vt:lpwstr>цена рб 20 инт</vt:lpwstr>
  </property>
  <property fmtid="{D5CDD505-2E9C-101B-9397-08002B2CF9AE}" pid="519" name="resagrm_amount20_mod">
    <vt:lpwstr>цена рб 20 копейки</vt:lpwstr>
  </property>
  <property fmtid="{D5CDD505-2E9C-101B-9397-08002B2CF9AE}" pid="520" name="resagrm_amount20_text">
    <vt:lpwstr>цена рб 20 текст</vt:lpwstr>
  </property>
  <property fmtid="{D5CDD505-2E9C-101B-9397-08002B2CF9AE}" pid="521" name="Подписант договора Р/Б на основании доверенности">
    <vt:lpwstr>resagrm_signer_power_by_attorney</vt:lpwstr>
  </property>
  <property fmtid="{D5CDD505-2E9C-101B-9397-08002B2CF9AE}" pid="522" name="Подписант основного договора на основании доверенности">
    <vt:lpwstr>shareagrm_signer_power_by_attorney</vt:lpwstr>
  </property>
  <property fmtid="{D5CDD505-2E9C-101B-9397-08002B2CF9AE}" pid="523" name="Подписант договора ОФ на основании доверенности">
    <vt:lpwstr>regagrm_signer_power_by_attorney</vt:lpwstr>
  </property>
</Properties>
</file>