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211B76" w14:textId="5D69C224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ДОГОВОР № </w:t>
      </w:r>
      <w:r w:rsidR="00AD4098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ЛОБ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-</w:t>
      </w:r>
      <w:r w:rsidR="008637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</w:t>
      </w:r>
      <w:r w:rsidR="000A40AC">
        <w:rPr>
          <w:rFonts w:ascii="Times New Roman" w:hAnsi="Times New Roman" w:cs="Times New Roman"/>
          <w:b/>
        </w:rPr>
        <w:t xml:space="preserve">НЖ 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дата-месяц-год</w:t>
      </w:r>
    </w:p>
    <w:p w14:paraId="3F273491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участия в долевом строительстве многоквартирного дома</w:t>
      </w:r>
    </w:p>
    <w:p w14:paraId="5E186914" w14:textId="77777777" w:rsidR="00597FFE" w:rsidRDefault="00597F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</w:p>
    <w:p w14:paraId="69840C44" w14:textId="7C489BDD" w:rsidR="00597FFE" w:rsidRDefault="00597FFE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ab/>
        <w:t xml:space="preserve">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 xml:space="preserve">           </w:t>
      </w:r>
      <w:r w:rsidR="00357671">
        <w:rPr>
          <w:rFonts w:ascii="Times New Roman" w:eastAsia="Times New Roman" w:hAnsi="Times New Roman" w:cs="Times New Roman"/>
          <w:spacing w:val="-4"/>
          <w:lang w:eastAsia="ru-RU"/>
        </w:rPr>
        <w:tab/>
        <w:t>«_____» ________ 20</w:t>
      </w:r>
      <w:r>
        <w:rPr>
          <w:rFonts w:ascii="Times New Roman" w:eastAsia="Times New Roman" w:hAnsi="Times New Roman" w:cs="Times New Roman"/>
          <w:spacing w:val="-4"/>
          <w:lang w:eastAsia="ru-RU"/>
        </w:rPr>
        <w:t>___ года</w:t>
      </w:r>
    </w:p>
    <w:p w14:paraId="09D76B0B" w14:textId="77777777" w:rsidR="00597FFE" w:rsidRDefault="00597FFE">
      <w:pPr>
        <w:shd w:val="clear" w:color="auto" w:fill="FFFFFF"/>
        <w:spacing w:after="0" w:line="240" w:lineRule="auto"/>
        <w:ind w:firstLine="709"/>
      </w:pPr>
    </w:p>
    <w:p w14:paraId="28322C69" w14:textId="45C0748C" w:rsidR="00597FFE" w:rsidRPr="0027613F" w:rsidRDefault="0027613F" w:rsidP="002761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            </w:t>
      </w:r>
      <w:r w:rsidR="00597FFE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</w:t>
      </w:r>
      <w:r w:rsidR="00404B65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ограниченной ответственностью </w:t>
      </w:r>
      <w:r w:rsidR="00404B65" w:rsidRPr="003840F3">
        <w:rPr>
          <w:rFonts w:ascii="Times New Roman" w:hAnsi="Times New Roman" w:cs="Times New Roman"/>
          <w:b/>
        </w:rPr>
        <w:t>«СПЕЦИАЛИЗИРОВАННЫЙ ЗАСТРОЙЩИК «ГРАД</w:t>
      </w:r>
      <w:r w:rsidR="00891DE7">
        <w:rPr>
          <w:rFonts w:ascii="Times New Roman" w:hAnsi="Times New Roman" w:cs="Times New Roman"/>
          <w:b/>
        </w:rPr>
        <w:t xml:space="preserve"> ПЛАЗА</w:t>
      </w:r>
      <w:r w:rsidR="00404B65" w:rsidRPr="003840F3">
        <w:rPr>
          <w:rFonts w:ascii="Times New Roman" w:hAnsi="Times New Roman" w:cs="Times New Roman"/>
          <w:b/>
        </w:rPr>
        <w:t>»</w:t>
      </w:r>
      <w:r w:rsidR="00597FFE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(</w:t>
      </w:r>
      <w:r w:rsidR="00891DE7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сокращенное наименование – ООО </w:t>
      </w:r>
      <w:r w:rsidR="00284D3E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«</w:t>
      </w:r>
      <w:r w:rsidR="00891DE7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СЗ</w:t>
      </w:r>
      <w:r w:rsidR="00404B65" w:rsidRPr="003840F3">
        <w:rPr>
          <w:rFonts w:ascii="Times New Roman" w:hAnsi="Times New Roman" w:cs="Times New Roman"/>
          <w:b/>
        </w:rPr>
        <w:t xml:space="preserve"> «</w:t>
      </w:r>
      <w:r w:rsidR="00404B65">
        <w:rPr>
          <w:rFonts w:ascii="Times New Roman" w:hAnsi="Times New Roman" w:cs="Times New Roman"/>
          <w:b/>
        </w:rPr>
        <w:t>ГРАД</w:t>
      </w:r>
      <w:r w:rsidR="00891DE7">
        <w:rPr>
          <w:rFonts w:ascii="Times New Roman" w:hAnsi="Times New Roman" w:cs="Times New Roman"/>
          <w:b/>
        </w:rPr>
        <w:t xml:space="preserve"> ПЛАЗА</w:t>
      </w:r>
      <w:r w:rsidR="0018531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»)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Адрес местонахождения: </w:t>
      </w:r>
      <w:r w:rsidRPr="00145EDA">
        <w:rPr>
          <w:rFonts w:ascii="Times New Roman" w:hAnsi="Times New Roman" w:cs="Times New Roman"/>
          <w:sz w:val="23"/>
          <w:szCs w:val="23"/>
        </w:rPr>
        <w:t xml:space="preserve">109428, г. Москва,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вн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 xml:space="preserve">. тер. г. муниципальный округ Рязанский,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пр-кт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 xml:space="preserve"> Рязанский, д. 22, к. 2, </w:t>
      </w:r>
      <w:proofErr w:type="spellStart"/>
      <w:r w:rsidRPr="00145EDA">
        <w:rPr>
          <w:rFonts w:ascii="Times New Roman" w:hAnsi="Times New Roman" w:cs="Times New Roman"/>
          <w:sz w:val="23"/>
          <w:szCs w:val="23"/>
        </w:rPr>
        <w:t>помещ</w:t>
      </w:r>
      <w:proofErr w:type="spellEnd"/>
      <w:r w:rsidRPr="00145EDA">
        <w:rPr>
          <w:rFonts w:ascii="Times New Roman" w:hAnsi="Times New Roman" w:cs="Times New Roman"/>
          <w:sz w:val="23"/>
          <w:szCs w:val="23"/>
        </w:rPr>
        <w:t>. 1/1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45EDA">
        <w:rPr>
          <w:rFonts w:ascii="Times New Roman" w:hAnsi="Times New Roman" w:cs="Times New Roman"/>
          <w:sz w:val="23"/>
          <w:szCs w:val="23"/>
        </w:rPr>
        <w:t xml:space="preserve"> ИНН 9721188789 /КПП 772101001 ОГРН 1227700803857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), 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именуемое в дальнейшем </w:t>
      </w:r>
      <w:r w:rsidR="00597FFE" w:rsidRPr="00185313">
        <w:rPr>
          <w:rFonts w:ascii="Times New Roman" w:eastAsia="Times New Roman" w:hAnsi="Times New Roman" w:cs="Times New Roman"/>
          <w:b/>
          <w:spacing w:val="-4"/>
          <w:lang w:eastAsia="ru-RU"/>
        </w:rPr>
        <w:t>«Застройщик»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>в лице </w:t>
      </w:r>
      <w:r w:rsidR="00185313" w:rsidRPr="0018531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Римской Анастасии Сергеевны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, действующей на основании доверенности от </w:t>
      </w:r>
      <w:r w:rsidR="00891DE7">
        <w:rPr>
          <w:rFonts w:ascii="Times New Roman" w:eastAsia="Times New Roman" w:hAnsi="Times New Roman" w:cs="Times New Roman"/>
          <w:spacing w:val="-4"/>
          <w:lang w:eastAsia="ru-RU"/>
        </w:rPr>
        <w:t xml:space="preserve">_________ 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года, удостоверенной 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>Шингаревой Дианой Валерьевной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 xml:space="preserve">, временно исполняющей обязанности нотариуса города Москвы </w:t>
      </w:r>
      <w:r w:rsidR="00185313">
        <w:rPr>
          <w:rFonts w:ascii="Times New Roman" w:eastAsia="Times New Roman" w:hAnsi="Times New Roman" w:cs="Times New Roman"/>
          <w:spacing w:val="-4"/>
          <w:lang w:eastAsia="ru-RU"/>
        </w:rPr>
        <w:t>Шайкевич Марии Леонидовны</w:t>
      </w:r>
      <w:r w:rsidR="00185313" w:rsidRPr="00185313">
        <w:rPr>
          <w:rFonts w:ascii="Times New Roman" w:eastAsia="Times New Roman" w:hAnsi="Times New Roman" w:cs="Times New Roman"/>
          <w:spacing w:val="-4"/>
          <w:lang w:eastAsia="ru-RU"/>
        </w:rPr>
        <w:t>, зарегистрированной в реестре за</w:t>
      </w:r>
      <w:r w:rsidR="00891DE7">
        <w:rPr>
          <w:rFonts w:ascii="Times New Roman" w:eastAsia="Times New Roman" w:hAnsi="Times New Roman" w:cs="Times New Roman"/>
          <w:spacing w:val="-4"/>
          <w:lang w:eastAsia="ru-RU"/>
        </w:rPr>
        <w:t xml:space="preserve"> __________ </w:t>
      </w:r>
      <w:r w:rsidR="00597FFE">
        <w:rPr>
          <w:rFonts w:ascii="Times New Roman" w:eastAsia="Times New Roman" w:hAnsi="Times New Roman" w:cs="Times New Roman"/>
          <w:spacing w:val="-4"/>
          <w:lang w:eastAsia="ru-RU"/>
        </w:rPr>
        <w:t xml:space="preserve">, с одной стороны, и </w:t>
      </w:r>
    </w:p>
    <w:p w14:paraId="27DE8074" w14:textId="6E416972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р. ______, дата рождения ___, место рождения ___, паспорт  ____ кем выд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ан___, дата выдачи _____, код подразделения _____, зарегистрированный (-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) по адресу:______</w:t>
      </w:r>
      <w:r>
        <w:rPr>
          <w:rFonts w:ascii="Times New Roman" w:eastAsia="Times New Roman" w:hAnsi="Times New Roman" w:cs="Times New Roman"/>
          <w:spacing w:val="-4"/>
          <w:lang w:eastAsia="ru-RU"/>
        </w:rPr>
        <w:t>, именуемый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spacing w:val="-4"/>
          <w:lang w:eastAsia="ru-RU"/>
        </w:rPr>
        <w:t>»,  действующий (-</w:t>
      </w:r>
      <w:proofErr w:type="spellStart"/>
      <w:r>
        <w:rPr>
          <w:rFonts w:ascii="Times New Roman" w:eastAsia="Times New Roman" w:hAnsi="Times New Roman" w:cs="Times New Roman"/>
          <w:spacing w:val="-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) от своего имени лично, с другой стороны, совместно именуемые в дальнейшем «Стороны», заключили настоящий </w:t>
      </w:r>
      <w:r w:rsidR="00C050F0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оговор, далее по тексту именуемый </w:t>
      </w:r>
      <w:r>
        <w:rPr>
          <w:rFonts w:ascii="Times New Roman" w:eastAsia="Times New Roman" w:hAnsi="Times New Roman" w:cs="Times New Roman"/>
          <w:b/>
          <w:lang w:eastAsia="ru-RU"/>
        </w:rPr>
        <w:t>«ДДУ»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>«Договор», «Договор участия в долевом строительстве»</w:t>
      </w:r>
      <w:r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14:paraId="1DF2A07C" w14:textId="77777777" w:rsidR="00597FFE" w:rsidRDefault="00597FFE">
      <w:pPr>
        <w:shd w:val="clear" w:color="auto" w:fill="FFFFFF"/>
        <w:tabs>
          <w:tab w:val="left" w:leader="underscore" w:pos="4656"/>
          <w:tab w:val="left" w:leader="underscore" w:pos="7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6D52" w14:textId="77777777" w:rsidR="00597FFE" w:rsidRDefault="00597FF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ПРЕДМЕТ ДОГОВОРА</w:t>
      </w:r>
    </w:p>
    <w:p w14:paraId="1E85A614" w14:textId="77777777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 участия в долевом строительстве заключен в соответствии с Гражданским кодексом РФ, Градостроительным кодексом РФ, Федеральным законом от 30 декабря 2004 года        №214-ФЗ «Об участии в долевом строительстве многоквартирных домов и иных объектов недвижимости и о внесении изменений в некоторые </w:t>
      </w:r>
      <w:r>
        <w:rPr>
          <w:rFonts w:ascii="Times New Roman" w:eastAsia="Times New Roman" w:hAnsi="Times New Roman" w:cs="Times New Roman"/>
          <w:lang w:eastAsia="ru-RU"/>
        </w:rPr>
        <w:t>законодательные акты Российской Федерации», а также другими нормативными правовыми актами. Отношения сторон, не урегулированные настоящим Договором, регулируются законодательством Российской Федерации.</w:t>
      </w:r>
    </w:p>
    <w:p w14:paraId="08410518" w14:textId="2DD85802" w:rsidR="00597FFE" w:rsidRDefault="00597FFE" w:rsidP="00891DE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>1.2.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891DE7" w:rsidRPr="004D1DF4">
        <w:rPr>
          <w:rFonts w:ascii="Times New Roman" w:eastAsia="Times New Roman" w:hAnsi="Times New Roman" w:cs="Times New Roman"/>
          <w:lang w:eastAsia="ru-RU"/>
        </w:rPr>
        <w:t xml:space="preserve">Застройщик обязуется в соответствии с условиями настоящего Договора и проектной документацией своими силами и (или) с привлечением третьих лиц </w:t>
      </w:r>
      <w:r w:rsidR="00474875" w:rsidRPr="004D1DF4">
        <w:rPr>
          <w:rFonts w:ascii="Times New Roman" w:eastAsia="Times New Roman" w:hAnsi="Times New Roman" w:cs="Times New Roman"/>
          <w:lang w:eastAsia="ru-RU"/>
        </w:rPr>
        <w:t>построить многоквартирный дом по адресу:</w:t>
      </w:r>
      <w:r w:rsidR="00474875" w:rsidRPr="004D1DF4">
        <w:rPr>
          <w:rFonts w:ascii="Times New Roman" w:eastAsia="Times New Roman" w:hAnsi="Times New Roman" w:cs="Times New Roman"/>
          <w:color w:val="FFC000"/>
          <w:lang w:eastAsia="ru-RU"/>
        </w:rPr>
        <w:t xml:space="preserve"> </w:t>
      </w:r>
      <w:r w:rsidR="00474875">
        <w:rPr>
          <w:rFonts w:ascii="Times New Roman" w:eastAsia="Times New Roman" w:hAnsi="Times New Roman" w:cs="Times New Roman"/>
          <w:b/>
          <w:i/>
          <w:lang w:eastAsia="ru-RU"/>
        </w:rPr>
        <w:t xml:space="preserve">г. Москва, ул. Лобачевского 3-5, </w:t>
      </w:r>
      <w:r w:rsidR="00474875" w:rsidRPr="003641B4">
        <w:rPr>
          <w:rFonts w:ascii="Times New Roman" w:eastAsia="Times New Roman" w:hAnsi="Times New Roman" w:cs="Times New Roman"/>
          <w:lang w:eastAsia="ru-RU"/>
        </w:rPr>
        <w:t>указанный в п.1.3. Договора,</w:t>
      </w:r>
      <w:r w:rsidR="0047487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474875" w:rsidRPr="004D1DF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91DE7" w:rsidRPr="004D1DF4">
        <w:rPr>
          <w:rFonts w:ascii="Times New Roman" w:eastAsia="Times New Roman" w:hAnsi="Times New Roman" w:cs="Times New Roman"/>
          <w:lang w:eastAsia="ru-RU"/>
        </w:rPr>
        <w:t>с инженерными внутридомовыми сетями холодного, горячего водоснабжения, канализацией,</w:t>
      </w:r>
      <w:r w:rsidR="00891D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холодоснабжения</w:t>
      </w:r>
      <w:r w:rsidR="00891DE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91DE7" w:rsidRPr="004D1DF4">
        <w:rPr>
          <w:rFonts w:ascii="Times New Roman" w:eastAsia="Times New Roman" w:hAnsi="Times New Roman" w:cs="Times New Roman"/>
          <w:lang w:eastAsia="ru-RU"/>
        </w:rPr>
        <w:t>электрическими сетями, сетями связи в объеме, согласно проектной документации, и после получения разрешения на ввод в эксплуатацию многоквартирного дома передать Участнику долевого строительства Объект долевого строительства в срок и порядке, установленные настоящим Договором, а Участник долевого строительства обязуется уплатить обусловленную настоящим Договором цену и принять Объект долевого строительства при наличии разрешения на ввод в эксплуатацию многоквартирного дома.</w:t>
      </w:r>
    </w:p>
    <w:p w14:paraId="299508BF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lang w:eastAsia="ru-RU"/>
        </w:rPr>
        <w:t xml:space="preserve">1.3. </w:t>
      </w:r>
      <w:r w:rsidRPr="00C0491E">
        <w:rPr>
          <w:rFonts w:ascii="Times New Roman" w:eastAsia="Times New Roman" w:hAnsi="Times New Roman" w:cs="Times New Roman"/>
          <w:b/>
          <w:bCs/>
          <w:lang w:eastAsia="ru-RU"/>
        </w:rPr>
        <w:t>Многоквартирный дом (далее по тексту - «МКД»)</w:t>
      </w:r>
      <w:r w:rsidRPr="00C0491E">
        <w:rPr>
          <w:rFonts w:ascii="Times New Roman" w:eastAsia="Times New Roman" w:hAnsi="Times New Roman" w:cs="Times New Roman"/>
          <w:lang w:eastAsia="ru-RU"/>
        </w:rPr>
        <w:t xml:space="preserve"> – Многофункциональный жилой комплекс с подземной автостоянкой по адресу: г. Москва, ЗАО, р-н Проспект Вернадского, ул. Лобачевского, владение 3-5, на территории земельного участка с кадастровым номером 77:07:0014008:46.</w:t>
      </w:r>
    </w:p>
    <w:p w14:paraId="557D4F18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Основные характеристики МКД</w:t>
      </w:r>
      <w:r w:rsidRPr="00C0491E">
        <w:rPr>
          <w:rFonts w:ascii="Times New Roman" w:eastAsia="Times New Roman" w:hAnsi="Times New Roman" w:cs="Times New Roman"/>
          <w:lang w:eastAsia="ru-RU"/>
        </w:rPr>
        <w:t>:</w:t>
      </w:r>
    </w:p>
    <w:p w14:paraId="43501F0A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color w:val="000000"/>
          <w:lang w:eastAsia="ru-RU"/>
        </w:rPr>
        <w:t>Количество секций</w:t>
      </w:r>
      <w:r w:rsidRPr="00C0491E">
        <w:rPr>
          <w:rFonts w:ascii="Times New Roman" w:eastAsia="Times New Roman" w:hAnsi="Times New Roman" w:cs="Times New Roman"/>
          <w:bCs/>
          <w:color w:val="000000"/>
          <w:lang w:eastAsia="ru-RU"/>
        </w:rPr>
        <w:t>: 11</w:t>
      </w:r>
      <w:r w:rsidRPr="00C0491E">
        <w:rPr>
          <w:rFonts w:ascii="Times New Roman" w:eastAsia="Times New Roman" w:hAnsi="Times New Roman" w:cs="Times New Roman"/>
          <w:bCs/>
          <w:i/>
          <w:iCs/>
          <w:color w:val="00B0F0"/>
          <w:lang w:eastAsia="ru-RU"/>
        </w:rPr>
        <w:t>.</w:t>
      </w:r>
      <w:r w:rsidRPr="00C0491E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</w:p>
    <w:p w14:paraId="73C39BDF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Общая проектная площадь</w:t>
      </w:r>
      <w:r w:rsidRPr="00C0491E">
        <w:rPr>
          <w:rFonts w:ascii="Times New Roman" w:eastAsia="Times New Roman" w:hAnsi="Times New Roman" w:cs="Times New Roman"/>
          <w:lang w:eastAsia="ru-RU"/>
        </w:rPr>
        <w:t>: 178 316,7 квадратных метров, в т.ч. наземной части 136 078,0 квадратных метров.</w:t>
      </w:r>
    </w:p>
    <w:p w14:paraId="66C27B1A" w14:textId="77777777" w:rsidR="00026D48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color w:val="000000"/>
          <w:lang w:eastAsia="ru-RU"/>
        </w:rPr>
        <w:t>Количество этажей</w:t>
      </w:r>
      <w:r w:rsidRPr="00C0491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26D48" w:rsidRPr="00B92709">
        <w:rPr>
          <w:rFonts w:ascii="Times New Roman" w:eastAsia="Times New Roman" w:hAnsi="Times New Roman" w:cs="Times New Roman" w:hint="eastAsia"/>
          <w:lang w:eastAsia="ru-RU"/>
        </w:rPr>
        <w:t>1-2-6-9-10-15-19-53-57-58</w:t>
      </w:r>
      <w:r w:rsidR="00026D48">
        <w:rPr>
          <w:rFonts w:ascii="Times New Roman" w:eastAsia="Times New Roman" w:hAnsi="Times New Roman" w:cs="Times New Roman"/>
          <w:lang w:eastAsia="ru-RU"/>
        </w:rPr>
        <w:t xml:space="preserve">; количество </w:t>
      </w:r>
      <w:r w:rsidR="00026D48" w:rsidRPr="00B92709">
        <w:rPr>
          <w:rFonts w:ascii="Times New Roman" w:eastAsia="Times New Roman" w:hAnsi="Times New Roman" w:cs="Times New Roman" w:hint="eastAsia"/>
          <w:lang w:eastAsia="ru-RU"/>
        </w:rPr>
        <w:t>подземных этажей</w:t>
      </w:r>
      <w:r w:rsidR="00026D4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26D48" w:rsidRPr="00B92709">
        <w:rPr>
          <w:rFonts w:ascii="Times New Roman" w:eastAsia="Times New Roman" w:hAnsi="Times New Roman" w:cs="Times New Roman" w:hint="eastAsia"/>
          <w:lang w:eastAsia="ru-RU"/>
        </w:rPr>
        <w:t>1-4</w:t>
      </w:r>
      <w:r w:rsidR="00026D48">
        <w:rPr>
          <w:rFonts w:ascii="Times New Roman" w:eastAsia="Times New Roman" w:hAnsi="Times New Roman" w:cs="Times New Roman"/>
          <w:lang w:eastAsia="ru-RU"/>
        </w:rPr>
        <w:t>.</w:t>
      </w:r>
    </w:p>
    <w:p w14:paraId="4E036DE7" w14:textId="66A51925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Материал наружных стен</w:t>
      </w:r>
      <w:r w:rsidRPr="00C0491E">
        <w:rPr>
          <w:rFonts w:ascii="Times New Roman" w:eastAsia="Times New Roman" w:hAnsi="Times New Roman" w:cs="Times New Roman"/>
          <w:lang w:eastAsia="ru-RU"/>
        </w:rPr>
        <w:t>: многослойный: монолитный железобетон или кладка из блоков, минераловатный утеплитель, навесная фасадная витражная система.</w:t>
      </w:r>
    </w:p>
    <w:p w14:paraId="749C1014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Материал поэтажных перекрытий</w:t>
      </w:r>
      <w:r w:rsidRPr="00C0491E">
        <w:rPr>
          <w:rFonts w:ascii="Times New Roman" w:eastAsia="Times New Roman" w:hAnsi="Times New Roman" w:cs="Times New Roman"/>
          <w:lang w:eastAsia="ru-RU"/>
        </w:rPr>
        <w:t>: монолитный железобетон</w:t>
      </w:r>
    </w:p>
    <w:p w14:paraId="2221D551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Класс энергоэффективности</w:t>
      </w:r>
      <w:r w:rsidRPr="00C0491E">
        <w:rPr>
          <w:rFonts w:ascii="Times New Roman" w:eastAsia="Times New Roman" w:hAnsi="Times New Roman" w:cs="Times New Roman"/>
          <w:lang w:eastAsia="ru-RU"/>
        </w:rPr>
        <w:t>: «А»</w:t>
      </w:r>
    </w:p>
    <w:p w14:paraId="07013642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lang w:eastAsia="ru-RU"/>
        </w:rPr>
        <w:t>Класс сейсмостойкости</w:t>
      </w:r>
      <w:r w:rsidRPr="00C0491E">
        <w:rPr>
          <w:rFonts w:ascii="Times New Roman" w:eastAsia="Times New Roman" w:hAnsi="Times New Roman" w:cs="Times New Roman"/>
          <w:lang w:eastAsia="ru-RU"/>
        </w:rPr>
        <w:t>: не устанавливается</w:t>
      </w:r>
    </w:p>
    <w:p w14:paraId="548B2D6F" w14:textId="77777777" w:rsidR="00666595" w:rsidRPr="00C0491E" w:rsidRDefault="00666595" w:rsidP="00666595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b/>
          <w:bCs/>
          <w:lang w:eastAsia="ru-RU"/>
        </w:rPr>
        <w:t>Класс сооружения</w:t>
      </w:r>
      <w:r w:rsidRPr="00C0491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0491E">
        <w:rPr>
          <w:rFonts w:ascii="Times New Roman" w:eastAsia="Times New Roman" w:hAnsi="Times New Roman" w:cs="Times New Roman"/>
          <w:color w:val="000000"/>
          <w:lang w:eastAsia="ru-RU"/>
        </w:rPr>
        <w:t>КС-3 (уникальный объект с высотой более 100м</w:t>
      </w:r>
      <w:r w:rsidRPr="00C0491E">
        <w:rPr>
          <w:rFonts w:ascii="Times New Roman" w:eastAsia="Times New Roman" w:hAnsi="Times New Roman" w:cs="Times New Roman"/>
          <w:lang w:eastAsia="ru-RU"/>
        </w:rPr>
        <w:t>)</w:t>
      </w:r>
    </w:p>
    <w:p w14:paraId="7A5AE2A6" w14:textId="77777777" w:rsidR="00666595" w:rsidRDefault="00666595" w:rsidP="00666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C0491E">
        <w:rPr>
          <w:rFonts w:ascii="Times New Roman" w:eastAsia="Times New Roman" w:hAnsi="Times New Roman" w:cs="Times New Roman"/>
          <w:spacing w:val="-5"/>
          <w:lang w:eastAsia="ru-RU"/>
        </w:rPr>
        <w:t xml:space="preserve">Почтовый адрес </w:t>
      </w:r>
      <w:r w:rsidRPr="00C0491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</w:t>
      </w:r>
      <w:r w:rsidRPr="00C0491E">
        <w:rPr>
          <w:rFonts w:ascii="Times New Roman" w:eastAsia="Times New Roman" w:hAnsi="Times New Roman" w:cs="Times New Roman"/>
          <w:spacing w:val="-5"/>
          <w:lang w:eastAsia="ru-RU"/>
        </w:rPr>
        <w:t>присваивается актом соответствующего компетентного органа</w:t>
      </w:r>
      <w:r w:rsidRPr="003A2D22">
        <w:rPr>
          <w:rFonts w:ascii="Times New Roman" w:eastAsia="Times New Roman" w:hAnsi="Times New Roman" w:cs="Times New Roman"/>
          <w:spacing w:val="-5"/>
          <w:lang w:eastAsia="ru-RU"/>
        </w:rPr>
        <w:t xml:space="preserve"> власти и указывается в Акте приема-передачи Объекта долевого строительства.</w:t>
      </w:r>
    </w:p>
    <w:p w14:paraId="37EF2437" w14:textId="4F4F0A4C" w:rsidR="008C0451" w:rsidRPr="00ED6782" w:rsidRDefault="00597FFE" w:rsidP="008C0451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1.4. </w:t>
      </w:r>
      <w:r w:rsidR="008C0451" w:rsidRPr="00ED678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Объект долевого строительства: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 нежилое помещение, расположенное в секции ____ (___) многоквартирного дома,</w:t>
      </w:r>
      <w:r w:rsidR="008C0451" w:rsidRPr="00ED6782">
        <w:rPr>
          <w:rFonts w:ascii="Times New Roman" w:eastAsia="Times New Roman" w:hAnsi="Times New Roman" w:cs="Times New Roman"/>
          <w:color w:val="FF0000"/>
          <w:spacing w:val="-2"/>
          <w:lang w:eastAsia="ru-RU"/>
        </w:rPr>
        <w:t xml:space="preserve"> 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на __ (___) этаже, строительный № ___ (____), назначение — нежилое</w:t>
      </w:r>
      <w:r w:rsidR="008C0451" w:rsidRPr="00ED6782">
        <w:rPr>
          <w:rFonts w:ascii="Times New Roman" w:hAnsi="Times New Roman" w:cs="Times New Roman"/>
        </w:rPr>
        <w:t xml:space="preserve"> 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помещение</w:t>
      </w:r>
      <w:r w:rsidR="00C51A6F">
        <w:rPr>
          <w:rFonts w:ascii="Times New Roman" w:eastAsia="Times New Roman" w:hAnsi="Times New Roman" w:cs="Times New Roman"/>
          <w:spacing w:val="-2"/>
          <w:lang w:eastAsia="ru-RU"/>
        </w:rPr>
        <w:t>,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 проектной площадью ___ (____) </w:t>
      </w:r>
      <w:proofErr w:type="spellStart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кв.м</w:t>
      </w:r>
      <w:proofErr w:type="spellEnd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., наличие и площадь частей - ____ проектной площадью ____ (____) </w:t>
      </w:r>
      <w:proofErr w:type="spellStart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кв.м</w:t>
      </w:r>
      <w:proofErr w:type="spellEnd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., ______ проектной площадью _____ (____) </w:t>
      </w:r>
      <w:proofErr w:type="spellStart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кв.м</w:t>
      </w:r>
      <w:proofErr w:type="spellEnd"/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>. (у</w:t>
      </w:r>
      <w:r w:rsidR="007E7D5E">
        <w:rPr>
          <w:rFonts w:ascii="Times New Roman" w:eastAsia="Times New Roman" w:hAnsi="Times New Roman" w:cs="Times New Roman"/>
          <w:spacing w:val="-2"/>
          <w:lang w:eastAsia="ru-RU"/>
        </w:rPr>
        <w:t xml:space="preserve">казывается при наличии частей </w:t>
      </w:r>
      <w:r w:rsidR="00246E61">
        <w:rPr>
          <w:rFonts w:ascii="Times New Roman" w:eastAsia="Times New Roman" w:hAnsi="Times New Roman" w:cs="Times New Roman"/>
          <w:spacing w:val="-2"/>
          <w:lang w:eastAsia="ru-RU"/>
        </w:rPr>
        <w:t>Нежилого помещения</w:t>
      </w:r>
      <w:r w:rsidR="008C0451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) </w:t>
      </w:r>
      <w:r w:rsidR="008C0451" w:rsidRPr="00ED6782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(далее по тексту - </w:t>
      </w:r>
      <w:r w:rsidR="008C0451" w:rsidRPr="00ED6782"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«Нежилое помещение»</w:t>
      </w:r>
      <w:r w:rsidR="008C0451" w:rsidRPr="00ED6782">
        <w:rPr>
          <w:rFonts w:ascii="Times New Roman" w:eastAsia="Times New Roman" w:hAnsi="Times New Roman" w:cs="Times New Roman"/>
          <w:iCs/>
          <w:spacing w:val="-4"/>
          <w:lang w:eastAsia="ru-RU"/>
        </w:rPr>
        <w:t>).</w:t>
      </w:r>
    </w:p>
    <w:p w14:paraId="3479839D" w14:textId="3AD9FEC3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1.4.1. Основные характеристики </w:t>
      </w:r>
      <w:r w:rsidR="00246E61">
        <w:rPr>
          <w:rFonts w:ascii="Times New Roman" w:eastAsia="Times New Roman" w:hAnsi="Times New Roman" w:cs="Times New Roman"/>
          <w:b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:</w:t>
      </w:r>
    </w:p>
    <w:p w14:paraId="14BF16EE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 xml:space="preserve">Секция –  ____ (__) </w:t>
      </w:r>
    </w:p>
    <w:p w14:paraId="01DF54F9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>Этаж – ____ (__)</w:t>
      </w:r>
    </w:p>
    <w:p w14:paraId="6FCB83E2" w14:textId="01139F42" w:rsidR="008C0451" w:rsidRPr="008C0451" w:rsidRDefault="00C51A6F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Строительный номер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8C0451" w:rsidRPr="008C0451">
        <w:rPr>
          <w:rFonts w:ascii="Times New Roman" w:eastAsia="Times New Roman" w:hAnsi="Times New Roman" w:cs="Times New Roman"/>
          <w:lang w:eastAsia="ru-RU"/>
        </w:rPr>
        <w:t xml:space="preserve"> – ____ (___)</w:t>
      </w:r>
    </w:p>
    <w:p w14:paraId="6D8F747B" w14:textId="77777777" w:rsidR="008C0451" w:rsidRPr="008C0451" w:rsidRDefault="008C0451" w:rsidP="008C0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0451">
        <w:rPr>
          <w:rFonts w:ascii="Times New Roman" w:eastAsia="Times New Roman" w:hAnsi="Times New Roman" w:cs="Times New Roman"/>
          <w:lang w:eastAsia="ru-RU"/>
        </w:rPr>
        <w:t>Проектная площадь ___(__) м2.</w:t>
      </w:r>
    </w:p>
    <w:p w14:paraId="51E1A4E5" w14:textId="0F9312BF" w:rsidR="00937F87" w:rsidRDefault="00937F87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Полное описание основных характеристик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 w:rsidR="00AD4098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приведены в </w:t>
      </w:r>
      <w:r>
        <w:rPr>
          <w:rFonts w:ascii="Times New Roman" w:eastAsia="Times New Roman" w:hAnsi="Times New Roman" w:cs="Times New Roman"/>
          <w:lang w:eastAsia="ru-RU"/>
        </w:rPr>
        <w:t>Приложении №1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Договору.</w:t>
      </w:r>
    </w:p>
    <w:p w14:paraId="64864EB0" w14:textId="68EE196D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1.4.2. Проектный этажный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лан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является Приложением №2 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>Д</w:t>
      </w:r>
      <w:r w:rsidR="00463B5F">
        <w:rPr>
          <w:rFonts w:ascii="Times New Roman" w:eastAsia="Times New Roman" w:hAnsi="Times New Roman" w:cs="Times New Roman"/>
          <w:iCs/>
          <w:spacing w:val="-4"/>
          <w:lang w:eastAsia="ru-RU"/>
        </w:rPr>
        <w:t>оговору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и отражает расположение частей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по отношению друг к другу</w:t>
      </w:r>
      <w:r w:rsidR="009061F7"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</w:t>
      </w:r>
      <w:r w:rsidR="009061F7" w:rsidRPr="00ED6782">
        <w:rPr>
          <w:rFonts w:ascii="Times New Roman" w:eastAsia="Times New Roman" w:hAnsi="Times New Roman" w:cs="Times New Roman"/>
          <w:spacing w:val="-2"/>
          <w:lang w:eastAsia="ru-RU"/>
        </w:rPr>
        <w:t>(у</w:t>
      </w:r>
      <w:r w:rsidR="009061F7">
        <w:rPr>
          <w:rFonts w:ascii="Times New Roman" w:eastAsia="Times New Roman" w:hAnsi="Times New Roman" w:cs="Times New Roman"/>
          <w:spacing w:val="-2"/>
          <w:lang w:eastAsia="ru-RU"/>
        </w:rPr>
        <w:t>казывается при наличии частей Нежилого помещения</w:t>
      </w:r>
      <w:r w:rsidR="009061F7" w:rsidRPr="00ED6782">
        <w:rPr>
          <w:rFonts w:ascii="Times New Roman" w:eastAsia="Times New Roman" w:hAnsi="Times New Roman" w:cs="Times New Roman"/>
          <w:spacing w:val="-2"/>
          <w:lang w:eastAsia="ru-RU"/>
        </w:rPr>
        <w:t xml:space="preserve">) </w:t>
      </w:r>
      <w:r w:rsidR="009061F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и </w:t>
      </w:r>
      <w:r w:rsidR="00246E61">
        <w:rPr>
          <w:rFonts w:ascii="Times New Roman" w:eastAsia="Times New Roman" w:hAnsi="Times New Roman" w:cs="Times New Roman"/>
          <w:i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iCs/>
          <w:spacing w:val="-4"/>
          <w:lang w:eastAsia="ru-RU"/>
        </w:rPr>
        <w:t xml:space="preserve"> на этаже.</w:t>
      </w:r>
    </w:p>
    <w:p w14:paraId="0F85AF53" w14:textId="193572E4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1.4.3. 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937F8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="00937F87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тся проектн</w:t>
      </w:r>
      <w:r w:rsidR="00937F87">
        <w:rPr>
          <w:rFonts w:ascii="Times New Roman" w:eastAsia="Times New Roman" w:hAnsi="Times New Roman" w:cs="Times New Roman"/>
          <w:lang w:eastAsia="ru-RU"/>
        </w:rPr>
        <w:t>ой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подлежат уточнению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кте приема-передач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после окончания строительства и получения Застройщиком разрешения на ввод в эксплуатацию МКД</w:t>
      </w:r>
      <w:r w:rsidR="00463B5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данных, полученных по итогам первичной технической инвентаризации МКД. После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завершения </w:t>
      </w:r>
      <w:r>
        <w:rPr>
          <w:rFonts w:ascii="Times New Roman" w:eastAsia="Times New Roman" w:hAnsi="Times New Roman" w:cs="Times New Roman"/>
          <w:lang w:eastAsia="ru-RU"/>
        </w:rPr>
        <w:t xml:space="preserve">строительства 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не может измениться более чем на 5</w:t>
      </w:r>
      <w:r w:rsidR="00463B5F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(Пять процентов</w:t>
      </w:r>
      <w:r w:rsidR="00463B5F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указанной в проекте и ДДУ.</w:t>
      </w:r>
      <w:r>
        <w:t xml:space="preserve"> </w:t>
      </w:r>
    </w:p>
    <w:p w14:paraId="16A3C085" w14:textId="3CD34DD3" w:rsidR="00597FFE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>
        <w:rPr>
          <w:rFonts w:ascii="Times New Roman" w:eastAsia="Times New Roman" w:hAnsi="Times New Roman" w:cs="Times New Roman"/>
          <w:lang w:eastAsia="ru-RU"/>
        </w:rPr>
        <w:t xml:space="preserve">Фактический номер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его фактическая площадь у</w:t>
      </w:r>
      <w:r w:rsidR="00463B5F">
        <w:rPr>
          <w:rFonts w:ascii="Times New Roman" w:eastAsia="Times New Roman" w:hAnsi="Times New Roman" w:cs="Times New Roman"/>
          <w:lang w:eastAsia="ru-RU"/>
        </w:rPr>
        <w:t>казываются</w:t>
      </w:r>
      <w:r>
        <w:rPr>
          <w:rFonts w:ascii="Times New Roman" w:eastAsia="Times New Roman" w:hAnsi="Times New Roman" w:cs="Times New Roman"/>
          <w:lang w:eastAsia="ru-RU"/>
        </w:rPr>
        <w:t xml:space="preserve"> Сторонами в </w:t>
      </w:r>
      <w:r w:rsidR="00463B5F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463B5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основании данных, полученных по итогам первичной технической инвентаризации МКД.</w:t>
      </w:r>
    </w:p>
    <w:p w14:paraId="231D7F17" w14:textId="3C259316" w:rsidR="00597FFE" w:rsidRDefault="00597FFE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Право на привлечение Застройщиком денежных средств Участников долевого строительства для строительства МКД подтвержда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ется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следующи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документ</w:t>
      </w:r>
      <w:r w:rsidR="00463B5F">
        <w:rPr>
          <w:rFonts w:ascii="Times New Roman" w:eastAsia="Times New Roman" w:hAnsi="Times New Roman" w:cs="Times New Roman"/>
          <w:bCs/>
          <w:spacing w:val="-4"/>
          <w:lang w:eastAsia="ru-RU"/>
        </w:rPr>
        <w:t>ами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3DA167DA" w14:textId="5EEBF573" w:rsidR="003346C4" w:rsidRPr="003346C4" w:rsidRDefault="003346C4" w:rsidP="0043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32A0E">
        <w:rPr>
          <w:rFonts w:ascii="Times New Roman" w:eastAsia="Times New Roman" w:hAnsi="Times New Roman" w:cs="Times New Roman"/>
          <w:lang w:eastAsia="ru-RU"/>
        </w:rPr>
        <w:t xml:space="preserve">1.5.1. </w:t>
      </w:r>
      <w:r w:rsidRPr="00432A0E">
        <w:rPr>
          <w:rFonts w:ascii="Times New Roman" w:eastAsia="Times New Roman" w:hAnsi="Times New Roman" w:cs="Times New Roman"/>
          <w:b/>
          <w:bCs/>
          <w:lang w:eastAsia="ru-RU"/>
        </w:rPr>
        <w:t>Правоустанавливающие документы на земельный участок</w:t>
      </w:r>
      <w:r w:rsidRPr="00432A0E">
        <w:rPr>
          <w:rFonts w:ascii="Times New Roman" w:eastAsia="Times New Roman" w:hAnsi="Times New Roman" w:cs="Times New Roman"/>
          <w:lang w:eastAsia="ru-RU"/>
        </w:rPr>
        <w:t xml:space="preserve"> площадью </w:t>
      </w:r>
      <w:r w:rsidR="006A56D3" w:rsidRPr="00432A0E">
        <w:rPr>
          <w:rFonts w:ascii="Times New Roman" w:eastAsia="Times New Roman" w:hAnsi="Times New Roman" w:cs="Times New Roman"/>
          <w:lang w:eastAsia="ru-RU"/>
        </w:rPr>
        <w:t xml:space="preserve">29310 </w:t>
      </w:r>
      <w:proofErr w:type="spellStart"/>
      <w:r w:rsidR="006A56D3" w:rsidRPr="00432A0E">
        <w:rPr>
          <w:rFonts w:ascii="Times New Roman" w:eastAsia="Times New Roman" w:hAnsi="Times New Roman" w:cs="Times New Roman"/>
          <w:lang w:eastAsia="ru-RU"/>
        </w:rPr>
        <w:t>к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>в.м</w:t>
      </w:r>
      <w:proofErr w:type="spellEnd"/>
      <w:r w:rsidR="00432A0E" w:rsidRPr="00432A0E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кадастровый номер </w:t>
      </w:r>
      <w:r w:rsidR="00432A0E" w:rsidRPr="00C0491E">
        <w:rPr>
          <w:rFonts w:ascii="Times New Roman" w:eastAsia="Times New Roman" w:hAnsi="Times New Roman" w:cs="Times New Roman"/>
          <w:lang w:eastAsia="ru-RU"/>
        </w:rPr>
        <w:t>77:07:0014008:46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расположенный по адресу: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г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Москва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ул</w:t>
      </w:r>
      <w:proofErr w:type="spellEnd"/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Лобачевского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432A0E" w:rsidRPr="00432A0E">
        <w:rPr>
          <w:rFonts w:ascii="Times New Roman" w:eastAsia="Times New Roman" w:hAnsi="Times New Roman" w:cs="Times New Roman" w:hint="eastAsia"/>
          <w:lang w:eastAsia="ru-RU"/>
        </w:rPr>
        <w:t>вл</w:t>
      </w:r>
      <w:proofErr w:type="spellEnd"/>
      <w:r w:rsidR="00432A0E">
        <w:rPr>
          <w:rFonts w:ascii="Times New Roman" w:eastAsia="Times New Roman" w:hAnsi="Times New Roman" w:cs="Times New Roman"/>
          <w:lang w:eastAsia="ru-RU"/>
        </w:rPr>
        <w:t xml:space="preserve"> 3-5</w:t>
      </w:r>
      <w:r w:rsidR="009712D7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lang w:eastAsia="ru-RU"/>
        </w:rPr>
        <w:t>(далее по тексту - «Земельный участок»):</w:t>
      </w:r>
    </w:p>
    <w:p w14:paraId="1182C550" w14:textId="2D615964" w:rsidR="00404B65" w:rsidRPr="003346C4" w:rsidRDefault="003346C4" w:rsidP="00404B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46C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32A0E">
        <w:rPr>
          <w:rFonts w:ascii="Times New Roman" w:eastAsia="Times New Roman" w:hAnsi="Times New Roman" w:cs="Times New Roman" w:hint="eastAsia"/>
          <w:lang w:eastAsia="ru-RU"/>
        </w:rPr>
        <w:t>Договор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 xml:space="preserve"> купли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-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продажи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недвижимого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имущества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права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аренды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передача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прав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и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обязанностей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по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 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договору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аренды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земельного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DE7" w:rsidRPr="00432A0E">
        <w:rPr>
          <w:rFonts w:ascii="Times New Roman" w:eastAsia="Times New Roman" w:hAnsi="Times New Roman" w:cs="Times New Roman" w:hint="eastAsia"/>
          <w:lang w:eastAsia="ru-RU"/>
        </w:rPr>
        <w:t>участка</w:t>
      </w:r>
      <w:r w:rsidR="00891DE7" w:rsidRPr="00432A0E">
        <w:rPr>
          <w:rFonts w:ascii="Times New Roman" w:eastAsia="Times New Roman" w:hAnsi="Times New Roman" w:cs="Times New Roman"/>
          <w:lang w:eastAsia="ru-RU"/>
        </w:rPr>
        <w:t>) от 10.01.2024 г.</w:t>
      </w:r>
      <w:r w:rsidR="00404B65" w:rsidRPr="003346C4">
        <w:rPr>
          <w:rFonts w:ascii="Times New Roman" w:eastAsia="Times New Roman" w:hAnsi="Times New Roman" w:cs="Times New Roman"/>
          <w:lang w:eastAsia="ru-RU"/>
        </w:rPr>
        <w:t>, зарегистрирован в Управлении Федеральной службы государственной регистрации, кадастра и карт</w:t>
      </w:r>
      <w:r w:rsidR="00432A0E">
        <w:rPr>
          <w:rFonts w:ascii="Times New Roman" w:eastAsia="Times New Roman" w:hAnsi="Times New Roman" w:cs="Times New Roman"/>
          <w:lang w:eastAsia="ru-RU"/>
        </w:rPr>
        <w:t>ографии по Московской области 08.02.2024</w:t>
      </w:r>
      <w:r w:rsidR="00404B65">
        <w:rPr>
          <w:rFonts w:ascii="Times New Roman" w:eastAsia="Times New Roman" w:hAnsi="Times New Roman" w:cs="Times New Roman"/>
          <w:lang w:eastAsia="ru-RU"/>
        </w:rPr>
        <w:t xml:space="preserve"> года, номер регистрации: </w:t>
      </w:r>
      <w:r w:rsidR="00432A0E" w:rsidRPr="00432A0E">
        <w:rPr>
          <w:rFonts w:ascii="Times New Roman" w:eastAsia="Times New Roman" w:hAnsi="Times New Roman" w:cs="Times New Roman"/>
          <w:lang w:eastAsia="ru-RU"/>
        </w:rPr>
        <w:t>77:07:0014008:46-77/051/2024-4</w:t>
      </w:r>
      <w:r w:rsidR="00404B65" w:rsidRPr="00432A0E">
        <w:rPr>
          <w:rFonts w:ascii="Times New Roman" w:eastAsia="Times New Roman" w:hAnsi="Times New Roman" w:cs="Times New Roman"/>
          <w:lang w:eastAsia="ru-RU"/>
        </w:rPr>
        <w:t>.</w:t>
      </w:r>
    </w:p>
    <w:p w14:paraId="22063BD9" w14:textId="730303C1" w:rsidR="00597FFE" w:rsidRDefault="00597FFE" w:rsidP="000D150A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Разрешение на </w:t>
      </w:r>
      <w:r w:rsidRPr="00404B65">
        <w:rPr>
          <w:rFonts w:ascii="Times New Roman" w:eastAsia="Times New Roman" w:hAnsi="Times New Roman" w:cs="Times New Roman"/>
          <w:b/>
          <w:lang w:eastAsia="ru-RU"/>
        </w:rPr>
        <w:t>строительство</w:t>
      </w:r>
      <w:r w:rsidR="00404B65" w:rsidRPr="00404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923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77-07-021838-2024</w:t>
      </w:r>
      <w:r w:rsidR="000D150A" w:rsidRPr="00AA7A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от 05.12.2024</w:t>
      </w:r>
      <w:r w:rsidR="00865923" w:rsidRPr="00AA7AB2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865923">
        <w:rPr>
          <w:rFonts w:ascii="Times New Roman" w:eastAsia="Times New Roman" w:hAnsi="Times New Roman" w:cs="Times New Roman"/>
          <w:lang w:eastAsia="ru-RU"/>
        </w:rPr>
        <w:t>.</w:t>
      </w:r>
      <w:r w:rsidRPr="00404B6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выдано </w:t>
      </w:r>
      <w:r w:rsidR="000D150A">
        <w:rPr>
          <w:rFonts w:ascii="Times New Roman" w:eastAsia="Times New Roman" w:hAnsi="Times New Roman" w:cs="Times New Roman" w:hint="eastAsia"/>
          <w:lang w:eastAsia="ru-RU"/>
        </w:rPr>
        <w:t>К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омитет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ом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государственного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строительного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надзора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города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>
        <w:rPr>
          <w:rFonts w:ascii="Times New Roman" w:eastAsia="Times New Roman" w:hAnsi="Times New Roman" w:cs="Times New Roman" w:hint="eastAsia"/>
          <w:lang w:eastAsia="ru-RU"/>
        </w:rPr>
        <w:t>М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осквы</w:t>
      </w:r>
      <w:r w:rsidR="000D15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(</w:t>
      </w:r>
      <w:r w:rsidR="000D150A" w:rsidRPr="000D150A">
        <w:rPr>
          <w:rFonts w:ascii="Times New Roman" w:eastAsia="Times New Roman" w:hAnsi="Times New Roman" w:cs="Times New Roman" w:hint="eastAsia"/>
          <w:lang w:eastAsia="ru-RU"/>
        </w:rPr>
        <w:t>МОСГОССТРОЙНАДЗОР</w:t>
      </w:r>
      <w:r w:rsidR="000D150A" w:rsidRPr="000D150A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A8DA23B" w14:textId="77777777" w:rsidR="00597FFE" w:rsidRPr="000B6331" w:rsidRDefault="00597FFE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Проектная декларация</w:t>
      </w:r>
      <w:r>
        <w:rPr>
          <w:rFonts w:ascii="Times New Roman" w:eastAsia="Times New Roman" w:hAnsi="Times New Roman" w:cs="Times New Roman"/>
          <w:lang w:eastAsia="ru-RU"/>
        </w:rPr>
        <w:t xml:space="preserve"> и Заключение размещены в информационно-телекоммуникационных сетях общего пользования (в сети «Интернет») на сайте по адресу: </w:t>
      </w:r>
    </w:p>
    <w:p w14:paraId="76956B5A" w14:textId="77777777" w:rsidR="00597FFE" w:rsidRPr="003031A8" w:rsidRDefault="00597F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lang w:val="en-US" w:eastAsia="ru-RU"/>
        </w:rPr>
        <w:t>https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spacing w:val="-6"/>
          <w:lang w:eastAsia="ru-RU"/>
        </w:rPr>
        <w:t>наш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дом</w:t>
      </w:r>
      <w:r w:rsidRPr="003031A8">
        <w:rPr>
          <w:rFonts w:ascii="Times New Roman" w:eastAsia="Times New Roman" w:hAnsi="Times New Roman" w:cs="Times New Roman"/>
          <w:b/>
          <w:spacing w:val="-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-6"/>
          <w:lang w:eastAsia="ru-RU"/>
        </w:rPr>
        <w:t>рф</w:t>
      </w:r>
      <w:proofErr w:type="spellEnd"/>
    </w:p>
    <w:p w14:paraId="5D444531" w14:textId="7B0B774C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-6"/>
          <w:lang w:eastAsia="ru-RU"/>
        </w:rPr>
        <w:t>Проектная декларация  включает в себя  информацию о Застройщике</w:t>
      </w:r>
      <w:r w:rsidR="00531285">
        <w:rPr>
          <w:rFonts w:ascii="Times New Roman" w:hAnsi="Times New Roman" w:cs="Times New Roman"/>
          <w:spacing w:val="-6"/>
          <w:lang w:eastAsia="ru-RU"/>
        </w:rPr>
        <w:t>,</w:t>
      </w:r>
      <w:r>
        <w:rPr>
          <w:rFonts w:ascii="Times New Roman" w:hAnsi="Times New Roman" w:cs="Times New Roman"/>
          <w:spacing w:val="-6"/>
          <w:lang w:eastAsia="ru-RU"/>
        </w:rPr>
        <w:t xml:space="preserve"> информацию о проекте строительства и определяет объем прав </w:t>
      </w:r>
      <w:r w:rsidR="00D831AA" w:rsidRPr="00D831AA">
        <w:rPr>
          <w:rFonts w:ascii="Times New Roman" w:hAnsi="Times New Roman" w:cs="Times New Roman"/>
          <w:spacing w:val="-6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lang w:eastAsia="ru-RU"/>
        </w:rPr>
        <w:t>Застройщика на привлечение денежных средств  граждан и юридических лиц (участников долевого строительства).</w:t>
      </w:r>
    </w:p>
    <w:p w14:paraId="1F1F5F6A" w14:textId="72D5F754" w:rsidR="00597FFE" w:rsidRPr="00D54AA8" w:rsidRDefault="00597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Собственность </w:t>
      </w:r>
      <w:r w:rsidR="00A67A33">
        <w:rPr>
          <w:rFonts w:ascii="Times New Roman" w:eastAsia="Times New Roman" w:hAnsi="Times New Roman" w:cs="Times New Roman"/>
          <w:color w:val="FF0000"/>
          <w:lang w:eastAsia="ru-RU"/>
        </w:rPr>
        <w:t>1 (одного) участника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|]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119C2D98" w14:textId="0B1A3A27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ввод МКД в эк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сплуатацию Застройщик передает Неж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илое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Участнику долевого строительства: (ФИО, дата рождения).</w:t>
      </w:r>
    </w:p>
    <w:p w14:paraId="2F8DC9A8" w14:textId="389C35C7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СОВМЕСТНАЯ СОБСТВЕННОСТЬ</w:t>
      </w:r>
      <w:r w:rsidR="008A4A59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6D7DF6AA" w14:textId="5A8956A8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Нежилое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кту приема-передачи в совместную собственность Участников долевого строительства: (ФИО, дата рождения), (ФИО, дата рождения). </w:t>
      </w:r>
    </w:p>
    <w:p w14:paraId="146CC049" w14:textId="3C6AFDB2" w:rsidR="00597FFE" w:rsidRPr="00D54AA8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1.6. 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[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ПРИ ВЫДЕЛЕНИИ ДОЛ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ЕЙ</w:t>
      </w:r>
      <w:r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="004C210B" w:rsidRPr="00AE43CE">
        <w:rPr>
          <w:rFonts w:ascii="Times New Roman" w:eastAsia="Times New Roman" w:hAnsi="Times New Roman" w:cs="Times New Roman"/>
          <w:color w:val="FF0000"/>
          <w:lang w:eastAsia="ru-RU"/>
        </w:rPr>
        <w:t>]</w:t>
      </w:r>
    </w:p>
    <w:p w14:paraId="2B1972FC" w14:textId="02903594" w:rsidR="00597FFE" w:rsidRDefault="0059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окончании строительства и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получения разрешения на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ввод МКД в эксплуатацию Застройщик передает </w:t>
      </w:r>
      <w:r w:rsidR="004A05BF">
        <w:rPr>
          <w:rFonts w:ascii="Times New Roman" w:eastAsia="Times New Roman" w:hAnsi="Times New Roman" w:cs="Times New Roman"/>
          <w:color w:val="FF0000"/>
          <w:lang w:eastAsia="ru-RU"/>
        </w:rPr>
        <w:t>Нежилое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помещение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по </w:t>
      </w:r>
      <w:r w:rsidR="004C210B">
        <w:rPr>
          <w:rFonts w:ascii="Times New Roman" w:eastAsia="Times New Roman" w:hAnsi="Times New Roman" w:cs="Times New Roman"/>
          <w:color w:val="FF000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кту приема-передачи в общую долевую собственность Участников долевого строительства, а именно: (ФИО, дата рождения) – __ доли в праве, (ФИО, дата рождения) – ___ доли в праве.</w:t>
      </w:r>
      <w:r w:rsidR="00D6732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7399FDFF" w14:textId="77777777" w:rsidR="00AA325D" w:rsidRDefault="00AA325D" w:rsidP="00AA3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1.6.1. Возникновение права собственности на </w:t>
      </w:r>
      <w:r w:rsidRPr="004A05BF">
        <w:rPr>
          <w:rFonts w:ascii="Times New Roman" w:eastAsia="Times New Roman" w:hAnsi="Times New Roman" w:cs="Times New Roman"/>
          <w:spacing w:val="-4"/>
          <w:lang w:eastAsia="ru-RU"/>
        </w:rPr>
        <w:t>Нежилое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помещение у Участника долевого строительства влечет возникновение права собственности на долю в общем имуществе МКД </w:t>
      </w:r>
      <w:r>
        <w:rPr>
          <w:rFonts w:ascii="Times New Roman" w:eastAsia="Times New Roman" w:hAnsi="Times New Roman" w:cs="Times New Roman"/>
          <w:lang w:eastAsia="ru-RU"/>
        </w:rPr>
        <w:t xml:space="preserve">в размере, пропорционально общей площади Нежилого помещения </w:t>
      </w:r>
      <w:r w:rsidRPr="000D1310">
        <w:rPr>
          <w:rFonts w:ascii="Times New Roman" w:eastAsia="Times New Roman" w:hAnsi="Times New Roman" w:cs="Times New Roman"/>
          <w:color w:val="FF0000"/>
          <w:lang w:eastAsia="ru-RU"/>
        </w:rPr>
        <w:t xml:space="preserve">(пропорционально доле 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каждого </w:t>
      </w:r>
      <w:r w:rsidRPr="000D1310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>Участника долевого строительства в общей площади на Нежилое помещение – применяется при долевой собственности)</w:t>
      </w:r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которая </w:t>
      </w:r>
      <w:r>
        <w:rPr>
          <w:rFonts w:ascii="Times New Roman" w:eastAsia="Times New Roman" w:hAnsi="Times New Roman" w:cs="Times New Roman"/>
          <w:lang w:eastAsia="ru-RU"/>
        </w:rPr>
        <w:t xml:space="preserve">не может быть отчуждена или передана отдельно от права собственности на Объект долевого строительства. </w:t>
      </w:r>
    </w:p>
    <w:p w14:paraId="39EC4936" w14:textId="023F1F61" w:rsidR="00D3214A" w:rsidRPr="00E418E9" w:rsidRDefault="00D3214A" w:rsidP="00D3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4B65">
        <w:rPr>
          <w:rFonts w:ascii="Times New Roman" w:eastAsia="Times New Roman" w:hAnsi="Times New Roman" w:cs="Times New Roman"/>
          <w:b/>
          <w:lang w:eastAsia="ru-RU"/>
        </w:rPr>
        <w:t xml:space="preserve">1.7. Срок окончания строительства и ввода МКД в эксплуатацию: </w:t>
      </w:r>
      <w:r w:rsidRPr="00E418E9">
        <w:rPr>
          <w:rFonts w:ascii="Times New Roman" w:eastAsia="Times New Roman" w:hAnsi="Times New Roman" w:cs="Times New Roman"/>
          <w:b/>
          <w:lang w:eastAsia="ru-RU"/>
        </w:rPr>
        <w:t>4 (Четвертый) квартал 2028 года.</w:t>
      </w:r>
    </w:p>
    <w:p w14:paraId="38C18285" w14:textId="77777777" w:rsidR="00D3214A" w:rsidRPr="00404B65" w:rsidRDefault="00D3214A" w:rsidP="00D321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>1.7.1. Датой ввода МКД в эксплуатацию является дата выдачи уполномоченным органом разрешения на ввод МКД в эксплуатацию.</w:t>
      </w:r>
    </w:p>
    <w:p w14:paraId="7B57FB35" w14:textId="6142F975" w:rsidR="00F03F41" w:rsidRPr="00766F2A" w:rsidRDefault="00D3214A" w:rsidP="00F03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 </w:t>
      </w:r>
      <w:r w:rsidR="00F03F41">
        <w:rPr>
          <w:rFonts w:ascii="Times New Roman" w:hAnsi="Times New Roman" w:cs="Times New Roman"/>
          <w:lang w:eastAsia="ru-RU"/>
        </w:rPr>
        <w:t xml:space="preserve">Срок передачи </w:t>
      </w:r>
      <w:r w:rsidR="00DC465A">
        <w:rPr>
          <w:rFonts w:ascii="Times New Roman" w:hAnsi="Times New Roman" w:cs="Times New Roman"/>
          <w:lang w:eastAsia="ru-RU"/>
        </w:rPr>
        <w:t xml:space="preserve">Нежилого Помещения </w:t>
      </w:r>
      <w:r w:rsidR="00F03F41">
        <w:rPr>
          <w:rFonts w:ascii="Times New Roman" w:hAnsi="Times New Roman" w:cs="Times New Roman"/>
          <w:lang w:eastAsia="ru-RU"/>
        </w:rPr>
        <w:t xml:space="preserve">о помещения Застройщиком Участнику долевого строительства: после получения Разрешения на ввод  МКД в эксплуатацию, но не позднее 30.06.2029 г.  </w:t>
      </w:r>
    </w:p>
    <w:p w14:paraId="25E8A791" w14:textId="1F9B4F6F" w:rsidR="003A2D22" w:rsidRDefault="003A2D22" w:rsidP="00F03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lang w:eastAsia="ru-RU"/>
        </w:rPr>
      </w:pPr>
      <w:r w:rsidRPr="00404B65">
        <w:rPr>
          <w:rFonts w:ascii="Times New Roman" w:eastAsia="Times New Roman" w:hAnsi="Times New Roman" w:cs="Times New Roman"/>
          <w:lang w:eastAsia="ru-RU"/>
        </w:rPr>
        <w:t xml:space="preserve">1.8.1. Срок передачи </w:t>
      </w:r>
      <w:r w:rsidR="00DE05B0">
        <w:rPr>
          <w:rFonts w:ascii="Times New Roman" w:eastAsia="Times New Roman" w:hAnsi="Times New Roman" w:cs="Times New Roman"/>
          <w:lang w:eastAsia="ru-RU"/>
        </w:rPr>
        <w:t>жилых помещений в МКД является</w:t>
      </w:r>
      <w:r w:rsidRPr="00404B65">
        <w:rPr>
          <w:rFonts w:ascii="Times New Roman" w:eastAsia="Times New Roman" w:hAnsi="Times New Roman" w:cs="Times New Roman"/>
          <w:lang w:eastAsia="ru-RU"/>
        </w:rPr>
        <w:t xml:space="preserve"> единым для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 всех</w:t>
      </w:r>
      <w:r w:rsidR="000C45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B65">
        <w:rPr>
          <w:rFonts w:ascii="Times New Roman" w:eastAsia="Times New Roman" w:hAnsi="Times New Roman" w:cs="Times New Roman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строительства, которым Застройщик обязан передать  </w:t>
      </w:r>
      <w:r w:rsidR="0073088C">
        <w:rPr>
          <w:rFonts w:ascii="Times New Roman" w:eastAsia="Times New Roman" w:hAnsi="Times New Roman" w:cs="Times New Roman"/>
          <w:lang w:eastAsia="ru-RU"/>
        </w:rPr>
        <w:t>объекты долевого строительства</w:t>
      </w:r>
      <w:r w:rsidR="00F10465">
        <w:rPr>
          <w:rFonts w:ascii="Times New Roman" w:eastAsia="Times New Roman" w:hAnsi="Times New Roman" w:cs="Times New Roman"/>
          <w:lang w:eastAsia="ru-RU"/>
        </w:rPr>
        <w:t>, входящие  в состав МКД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2B1A1C5" w14:textId="251231A6" w:rsidR="008637C7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1.8.2.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вправе досрочно исполнить обязанность по передаче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Участнику долевого строительства.</w:t>
      </w:r>
    </w:p>
    <w:p w14:paraId="34E42790" w14:textId="1C3A8A69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lang w:eastAsia="ru-RU"/>
        </w:rPr>
        <w:t xml:space="preserve">Риск случайной гибели или случайного повреждения МКД 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 даты его передачи </w:t>
      </w:r>
      <w:r>
        <w:rPr>
          <w:rFonts w:ascii="Times New Roman" w:eastAsia="Times New Roman" w:hAnsi="Times New Roman" w:cs="Times New Roman"/>
          <w:bCs/>
          <w:lang w:eastAsia="ru-RU"/>
        </w:rPr>
        <w:t>Участник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долевого строительства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bCs/>
          <w:lang w:eastAsia="ru-RU"/>
        </w:rPr>
        <w:t>Застройщик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. С даты подписания акта приема-передачи соответствующего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 риск случайной гибели и случайного повреждения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05B0">
        <w:rPr>
          <w:rFonts w:ascii="Times New Roman" w:eastAsia="Times New Roman" w:hAnsi="Times New Roman" w:cs="Times New Roman"/>
          <w:lang w:eastAsia="ru-RU"/>
        </w:rPr>
        <w:t xml:space="preserve">несет </w:t>
      </w:r>
      <w:r w:rsidR="00DE05B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строительства.</w:t>
      </w:r>
    </w:p>
    <w:p w14:paraId="2FCE8BD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3465F4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spacing w:val="-3"/>
        </w:rPr>
      </w:pPr>
      <w:r>
        <w:rPr>
          <w:rFonts w:ascii="Times New Roman" w:eastAsia="Times New Roman" w:hAnsi="Times New Roman" w:cs="Times New Roman"/>
          <w:b/>
          <w:lang w:eastAsia="ru-RU"/>
        </w:rPr>
        <w:t>2. ЦЕНА ДОГОВОРА И ПОРЯДОК ОПЛАТЫ</w:t>
      </w:r>
    </w:p>
    <w:p w14:paraId="5B14AB7E" w14:textId="77777777" w:rsidR="00246E61" w:rsidRPr="00ED6782" w:rsidRDefault="00246E61" w:rsidP="00246E61">
      <w:pPr>
        <w:pStyle w:val="af0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ED6782">
        <w:rPr>
          <w:spacing w:val="-3"/>
          <w:sz w:val="22"/>
          <w:szCs w:val="22"/>
        </w:rPr>
        <w:t xml:space="preserve">2.1. Цена Договора определена </w:t>
      </w:r>
      <w:r w:rsidRPr="00ED6782">
        <w:rPr>
          <w:sz w:val="22"/>
          <w:szCs w:val="22"/>
        </w:rPr>
        <w:t>как произведение цены единицы площади Нежилого помещения и соответствующей площади Нежилого помещения</w:t>
      </w:r>
      <w:r w:rsidRPr="00ED6782">
        <w:rPr>
          <w:spacing w:val="-3"/>
          <w:sz w:val="22"/>
          <w:szCs w:val="22"/>
        </w:rPr>
        <w:t xml:space="preserve">. </w:t>
      </w:r>
    </w:p>
    <w:p w14:paraId="4303ED92" w14:textId="3B831C5E" w:rsidR="00246E61" w:rsidRPr="00ED6782" w:rsidRDefault="00246E61" w:rsidP="00246E61">
      <w:pPr>
        <w:pStyle w:val="af0"/>
        <w:spacing w:before="0" w:after="0"/>
        <w:ind w:firstLine="709"/>
        <w:jc w:val="both"/>
        <w:rPr>
          <w:spacing w:val="-3"/>
          <w:sz w:val="22"/>
          <w:szCs w:val="22"/>
        </w:rPr>
      </w:pPr>
      <w:r w:rsidRPr="00ED6782">
        <w:rPr>
          <w:spacing w:val="-3"/>
          <w:sz w:val="22"/>
          <w:szCs w:val="22"/>
        </w:rPr>
        <w:t>2.1.1. Цена Договора на момент подписания настоящего Договора составляет ____ (_____________) рублей ___ копеек, НДС</w:t>
      </w:r>
      <w:r>
        <w:rPr>
          <w:spacing w:val="-3"/>
          <w:sz w:val="22"/>
          <w:szCs w:val="22"/>
        </w:rPr>
        <w:t xml:space="preserve"> не облагается</w:t>
      </w:r>
      <w:r w:rsidRPr="00ED6782">
        <w:rPr>
          <w:spacing w:val="-3"/>
          <w:sz w:val="22"/>
          <w:szCs w:val="22"/>
        </w:rPr>
        <w:t>, из расчета стоимости 1 (Одного) квадратного метра площади Нежилого помещения в размере ________(__) рублей ___ копеек,  НДС</w:t>
      </w:r>
      <w:r>
        <w:rPr>
          <w:spacing w:val="-3"/>
          <w:sz w:val="22"/>
          <w:szCs w:val="22"/>
        </w:rPr>
        <w:t xml:space="preserve"> не облагается</w:t>
      </w:r>
      <w:r w:rsidRPr="00ED6782">
        <w:rPr>
          <w:spacing w:val="-3"/>
          <w:sz w:val="22"/>
          <w:szCs w:val="22"/>
        </w:rPr>
        <w:t xml:space="preserve">. </w:t>
      </w:r>
    </w:p>
    <w:p w14:paraId="29BEF82E" w14:textId="22B46706" w:rsidR="006321F3" w:rsidRDefault="004A756E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</w:t>
      </w:r>
      <w:r w:rsidR="006321F3">
        <w:rPr>
          <w:rFonts w:ascii="Times New Roman" w:eastAsia="Times New Roman" w:hAnsi="Times New Roman" w:cs="Times New Roman"/>
          <w:lang w:eastAsia="ru-RU"/>
        </w:rPr>
        <w:t xml:space="preserve">. Цена ДДУ зафиксирована на дату его подписания и, при условии своевременного выполнения </w:t>
      </w:r>
      <w:r w:rsidR="006321F3"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 w:rsidR="006321F3">
        <w:rPr>
          <w:rFonts w:ascii="Times New Roman" w:eastAsia="Times New Roman" w:hAnsi="Times New Roman" w:cs="Times New Roman"/>
          <w:lang w:eastAsia="ru-RU"/>
        </w:rPr>
        <w:t>обязательств по оплате,</w:t>
      </w:r>
      <w:r w:rsidR="006321F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321F3">
        <w:rPr>
          <w:rFonts w:ascii="Times New Roman" w:eastAsia="Times New Roman" w:hAnsi="Times New Roman" w:cs="Times New Roman"/>
          <w:lang w:eastAsia="ru-RU"/>
        </w:rPr>
        <w:t xml:space="preserve">изменению не подлежит. Исключение составляет: </w:t>
      </w:r>
    </w:p>
    <w:p w14:paraId="1E43B955" w14:textId="0FAA6082" w:rsidR="006321F3" w:rsidRDefault="006321F3" w:rsidP="006321F3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изменение общей приведенной площади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по результатам первичных обмеров </w:t>
      </w:r>
      <w:r w:rsidRPr="00CD2D81">
        <w:rPr>
          <w:rFonts w:ascii="Times New Roman" w:eastAsia="Times New Roman" w:hAnsi="Times New Roman" w:cs="Times New Roman"/>
          <w:lang w:eastAsia="ru-RU"/>
        </w:rPr>
        <w:t>органов технической инвентаризац</w:t>
      </w:r>
      <w:r>
        <w:rPr>
          <w:rFonts w:ascii="Times New Roman" w:eastAsia="Times New Roman" w:hAnsi="Times New Roman" w:cs="Times New Roman"/>
          <w:lang w:eastAsia="ru-RU"/>
        </w:rPr>
        <w:t>ии более чем на 1 (Один) кв. м</w:t>
      </w:r>
      <w:r w:rsidRPr="00CD2D81">
        <w:rPr>
          <w:rFonts w:ascii="Times New Roman" w:eastAsia="Times New Roman" w:hAnsi="Times New Roman" w:cs="Times New Roman"/>
          <w:lang w:eastAsia="ru-RU"/>
        </w:rPr>
        <w:t>, при этом цена ДДУ изменяется пропорционально изменению площади.</w:t>
      </w:r>
    </w:p>
    <w:p w14:paraId="6D0264C6" w14:textId="31E588AE" w:rsidR="00DD02D4" w:rsidRDefault="00A605A5" w:rsidP="00AD6266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A605A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7D13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2D4" w:rsidRPr="00DD02D4">
        <w:rPr>
          <w:rFonts w:ascii="Times New Roman" w:eastAsia="Times New Roman" w:hAnsi="Times New Roman" w:cs="Times New Roman"/>
          <w:lang w:eastAsia="ru-RU"/>
        </w:rPr>
        <w:t>Участник долевого строительства оплачивае</w:t>
      </w:r>
      <w:r w:rsidR="004A756E">
        <w:rPr>
          <w:rFonts w:ascii="Times New Roman" w:eastAsia="Times New Roman" w:hAnsi="Times New Roman" w:cs="Times New Roman"/>
          <w:lang w:eastAsia="ru-RU"/>
        </w:rPr>
        <w:t>т цену ДДУ, указанную в п. 2.1.1</w:t>
      </w:r>
      <w:r w:rsidR="00DD02D4" w:rsidRPr="00DD02D4">
        <w:rPr>
          <w:rFonts w:ascii="Times New Roman" w:eastAsia="Times New Roman" w:hAnsi="Times New Roman" w:cs="Times New Roman"/>
          <w:lang w:eastAsia="ru-RU"/>
        </w:rPr>
        <w:t>. настоящего Договора,  в следующем порядке:</w:t>
      </w:r>
    </w:p>
    <w:p w14:paraId="70938F0B" w14:textId="307BFD61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</w:rPr>
        <w:t>Участник долевого строительства обязуется в течение 5 (Пяти) рабочих дней с момента подписания настоящего Договора за свой счет и своими силами открыть в __________ (</w:t>
      </w:r>
      <w:r w:rsidRPr="00DC439B">
        <w:rPr>
          <w:rFonts w:ascii="Times New Roman" w:hAnsi="Times New Roman" w:cs="Times New Roman"/>
          <w:i/>
        </w:rPr>
        <w:t>наименование Банка</w:t>
      </w:r>
      <w:r w:rsidRPr="00DC439B">
        <w:rPr>
          <w:rFonts w:ascii="Times New Roman" w:hAnsi="Times New Roman" w:cs="Times New Roman"/>
        </w:rPr>
        <w:t>)</w:t>
      </w:r>
      <w:r w:rsidRPr="00DC439B">
        <w:rPr>
          <w:rFonts w:ascii="Times New Roman" w:hAnsi="Times New Roman" w:cs="Times New Roman"/>
          <w:i/>
        </w:rPr>
        <w:t xml:space="preserve"> </w:t>
      </w:r>
      <w:r w:rsidRPr="00DC439B">
        <w:rPr>
          <w:rFonts w:ascii="Times New Roman" w:hAnsi="Times New Roman" w:cs="Times New Roman"/>
        </w:rPr>
        <w:t>аккредитив в пользу Застройщика со следующими условиями открытия и оплаты:</w:t>
      </w:r>
    </w:p>
    <w:p w14:paraId="67E37AED" w14:textId="0889D22C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  <w:color w:val="000000"/>
        </w:rPr>
        <w:t xml:space="preserve">Сумма в размере </w:t>
      </w:r>
      <w:r w:rsidRPr="00DC439B">
        <w:rPr>
          <w:rFonts w:ascii="Times New Roman" w:hAnsi="Times New Roman" w:cs="Times New Roman"/>
        </w:rPr>
        <w:t xml:space="preserve">_________ (_____________) </w:t>
      </w:r>
      <w:r w:rsidRPr="00DC439B">
        <w:rPr>
          <w:rFonts w:ascii="Times New Roman" w:hAnsi="Times New Roman" w:cs="Times New Roman"/>
          <w:bCs/>
        </w:rPr>
        <w:t>рублей ____ копеек</w:t>
      </w:r>
      <w:r w:rsidRPr="00DC439B">
        <w:rPr>
          <w:rFonts w:ascii="Times New Roman" w:hAnsi="Times New Roman" w:cs="Times New Roman"/>
        </w:rPr>
        <w:t xml:space="preserve"> (НДС не облагается) перечисляется с безотзывного покрытого (депонированного) аккредитива, открываемого Участником долевого строительства в пользу Застройщика не позднее 5 (Пяти) рабочих дней с даты получения в Федеральной службе государственной регистрации, кадастра и картографии настоящего Договора с отметкой о государственной регистрации,  на счет </w:t>
      </w:r>
      <w:proofErr w:type="spellStart"/>
      <w:r w:rsidRPr="00DC439B">
        <w:rPr>
          <w:rFonts w:ascii="Times New Roman" w:hAnsi="Times New Roman" w:cs="Times New Roman"/>
        </w:rPr>
        <w:t>эскроу</w:t>
      </w:r>
      <w:proofErr w:type="spellEnd"/>
      <w:r w:rsidRPr="00DC439B">
        <w:rPr>
          <w:rFonts w:ascii="Times New Roman" w:hAnsi="Times New Roman" w:cs="Times New Roman"/>
        </w:rPr>
        <w:t>, открытый в Уполномоченном банке</w:t>
      </w:r>
      <w:r w:rsidRPr="00DC439B">
        <w:rPr>
          <w:rFonts w:ascii="Times New Roman" w:hAnsi="Times New Roman" w:cs="Times New Roman"/>
          <w:bCs/>
          <w:spacing w:val="-1"/>
        </w:rPr>
        <w:t>: Публичное акционерное общество «Сбербанк России»,</w:t>
      </w:r>
      <w:r w:rsidRPr="00DC439B">
        <w:rPr>
          <w:rFonts w:ascii="Times New Roman" w:hAnsi="Times New Roman" w:cs="Times New Roman"/>
        </w:rPr>
        <w:t> </w:t>
      </w:r>
      <w:r w:rsidRPr="00DC439B">
        <w:rPr>
          <w:rFonts w:ascii="Times New Roman" w:hAnsi="Times New Roman" w:cs="Times New Roman"/>
          <w:bCs/>
          <w:spacing w:val="-1"/>
        </w:rPr>
        <w:t>являющемся кредитной организацией по законодательству Российской Федерации, Генеральная лицензия Банка России на осуществление банковских операций №1481 от 11.08.2015 г., местона</w:t>
      </w:r>
      <w:r w:rsidR="00BB687C">
        <w:rPr>
          <w:rFonts w:ascii="Times New Roman" w:hAnsi="Times New Roman" w:cs="Times New Roman"/>
          <w:bCs/>
          <w:spacing w:val="-1"/>
        </w:rPr>
        <w:t>хождение: Россия, Москва, 117312</w:t>
      </w:r>
      <w:r w:rsidRPr="00DC439B">
        <w:rPr>
          <w:rFonts w:ascii="Times New Roman" w:hAnsi="Times New Roman" w:cs="Times New Roman"/>
          <w:bCs/>
          <w:spacing w:val="-1"/>
        </w:rPr>
        <w:t>, ул. Вавилова, д. 19</w:t>
      </w:r>
      <w:r w:rsidR="00BB687C">
        <w:rPr>
          <w:rFonts w:ascii="Times New Roman" w:hAnsi="Times New Roman" w:cs="Times New Roman"/>
          <w:bCs/>
          <w:spacing w:val="-1"/>
        </w:rPr>
        <w:t>, почтовый адрес: Москва, 117312</w:t>
      </w:r>
      <w:r w:rsidRPr="00DC439B">
        <w:rPr>
          <w:rFonts w:ascii="Times New Roman" w:hAnsi="Times New Roman" w:cs="Times New Roman"/>
          <w:bCs/>
          <w:spacing w:val="-1"/>
        </w:rPr>
        <w:t xml:space="preserve">, ул. Вавилова, д. 19, </w:t>
      </w:r>
      <w:proofErr w:type="spellStart"/>
      <w:r w:rsidRPr="00DC439B">
        <w:rPr>
          <w:rFonts w:ascii="Times New Roman" w:hAnsi="Times New Roman" w:cs="Times New Roman"/>
          <w:bCs/>
          <w:spacing w:val="-1"/>
        </w:rPr>
        <w:t>кор</w:t>
      </w:r>
      <w:proofErr w:type="spellEnd"/>
      <w:r w:rsidRPr="00DC439B">
        <w:rPr>
          <w:rFonts w:ascii="Times New Roman" w:hAnsi="Times New Roman" w:cs="Times New Roman"/>
          <w:bCs/>
          <w:spacing w:val="-1"/>
        </w:rPr>
        <w:t xml:space="preserve">/счет 30101810400000000225 в Главном управлении Центрального банка Российской Федерации по Центральному федеральному округу г. Москва (ГУ Банка России по ЦФО), ИНН 7707083893, БИК 044525225, адрес электронной почты: </w:t>
      </w:r>
      <w:hyperlink r:id="rId10" w:history="1">
        <w:r w:rsidRPr="00DC439B">
          <w:rPr>
            <w:rFonts w:ascii="Times New Roman" w:hAnsi="Times New Roman" w:cs="Times New Roman"/>
            <w:bCs/>
            <w:spacing w:val="-1"/>
          </w:rPr>
          <w:t>sberbank@sberbank.ru</w:t>
        </w:r>
      </w:hyperlink>
      <w:r w:rsidRPr="00DC439B">
        <w:rPr>
          <w:rFonts w:ascii="Times New Roman" w:hAnsi="Times New Roman" w:cs="Times New Roman"/>
          <w:bCs/>
          <w:spacing w:val="-1"/>
        </w:rPr>
        <w:t>, телефон + 7 (495) 957-57-31</w:t>
      </w:r>
      <w:r w:rsidRPr="00DC439B">
        <w:rPr>
          <w:rFonts w:ascii="Times New Roman" w:hAnsi="Times New Roman" w:cs="Times New Roman"/>
        </w:rPr>
        <w:t xml:space="preserve"> с указанием сведений о таком банке (наименование, фирменное наименование, место нахождения и адрес, адрес электронной почты, номер телефона).</w:t>
      </w:r>
    </w:p>
    <w:p w14:paraId="1CEFBF86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2.2.1. Срок действия аккредитива – </w:t>
      </w:r>
      <w:r>
        <w:rPr>
          <w:rFonts w:ascii="Times New Roman" w:hAnsi="Times New Roman" w:cs="Times New Roman"/>
        </w:rPr>
        <w:t>90</w:t>
      </w:r>
      <w:r w:rsidRPr="0098627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Девяносто</w:t>
      </w:r>
      <w:r w:rsidRPr="00986279">
        <w:rPr>
          <w:rFonts w:ascii="Times New Roman" w:hAnsi="Times New Roman" w:cs="Times New Roman"/>
        </w:rPr>
        <w:t>) календарных дней от даты открытия аккредитива.</w:t>
      </w:r>
    </w:p>
    <w:p w14:paraId="349340F6" w14:textId="313C3335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2.2.2. Условие исполнения аккредитива – без акцепта, при предоставлении Застройщиком Банку </w:t>
      </w:r>
      <w:r>
        <w:rPr>
          <w:rFonts w:ascii="Times New Roman" w:hAnsi="Times New Roman" w:cs="Times New Roman"/>
        </w:rPr>
        <w:t>скан-</w:t>
      </w:r>
      <w:r w:rsidRPr="00986279">
        <w:rPr>
          <w:rFonts w:ascii="Times New Roman" w:hAnsi="Times New Roman" w:cs="Times New Roman"/>
        </w:rPr>
        <w:t>копии</w:t>
      </w:r>
      <w:r>
        <w:rPr>
          <w:rFonts w:ascii="Times New Roman" w:hAnsi="Times New Roman" w:cs="Times New Roman"/>
        </w:rPr>
        <w:t xml:space="preserve"> выписки из Единого государственного реестра недвижимости</w:t>
      </w:r>
      <w:r w:rsidRPr="009862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подтверждающую </w:t>
      </w:r>
      <w:r>
        <w:rPr>
          <w:rFonts w:ascii="Times New Roman" w:hAnsi="Times New Roman" w:cs="Times New Roman"/>
        </w:rPr>
        <w:lastRenderedPageBreak/>
        <w:t xml:space="preserve">регистрацию настоящего Договора </w:t>
      </w:r>
      <w:r w:rsidRPr="00986279">
        <w:rPr>
          <w:rFonts w:ascii="Times New Roman" w:hAnsi="Times New Roman" w:cs="Times New Roman"/>
        </w:rPr>
        <w:t>в Федеральной службе государственной регистрации, кадастра и картографии.</w:t>
      </w:r>
    </w:p>
    <w:p w14:paraId="102FE993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2.2.3. Уведомление об открытии аккредитива направляется Исполняющим банком на электронный адрес Застройщика </w:t>
      </w:r>
      <w:hyperlink r:id="rId11" w:history="1"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dokuments</w:t>
        </w:r>
        <w:r w:rsidRPr="00986279">
          <w:rPr>
            <w:rStyle w:val="a7"/>
            <w:rFonts w:ascii="Times New Roman" w:hAnsi="Times New Roman" w:cs="Times New Roman"/>
            <w:color w:val="auto"/>
          </w:rPr>
          <w:t>@</w:t>
        </w:r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red</w:t>
        </w:r>
        <w:r w:rsidRPr="00986279">
          <w:rPr>
            <w:rStyle w:val="a7"/>
            <w:rFonts w:ascii="Times New Roman" w:hAnsi="Times New Roman" w:cs="Times New Roman"/>
            <w:color w:val="auto"/>
          </w:rPr>
          <w:t>-</w:t>
        </w:r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grad</w:t>
        </w:r>
        <w:r w:rsidRPr="00986279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986279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986279">
        <w:rPr>
          <w:rFonts w:ascii="Times New Roman" w:hAnsi="Times New Roman" w:cs="Times New Roman"/>
          <w:u w:val="single"/>
        </w:rPr>
        <w:t xml:space="preserve"> </w:t>
      </w:r>
      <w:r w:rsidRPr="00986279">
        <w:rPr>
          <w:rFonts w:ascii="Times New Roman" w:hAnsi="Times New Roman" w:cs="Times New Roman"/>
        </w:rPr>
        <w:t>не позднее 3 (Трех) дней с даты открытия аккредитива Участником долевого строительства.</w:t>
      </w:r>
    </w:p>
    <w:p w14:paraId="19205577" w14:textId="77777777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2.2.4. Затраты Банка, связанные с открытием и проведением расчетов по аккредитиву, проведением иных расчетных операций (в том числе изменение условий аккредитива по просьбе Застройщика) оплачиваются Участником долевого строительства в соответствии с тарифами Банка; затраты Банка, связанные с пролонгацией срока действия аккредитива, закрытием или изменением условий аккредитива по просьбе Участника долевого строительства (с согласия Застройщика) оплачиваются Участником долевого строительства в соответствии с тарифами Банка.</w:t>
      </w:r>
    </w:p>
    <w:p w14:paraId="087B7E64" w14:textId="73D8CF79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439B">
        <w:rPr>
          <w:rFonts w:ascii="Times New Roman" w:hAnsi="Times New Roman" w:cs="Times New Roman"/>
        </w:rPr>
        <w:t xml:space="preserve">2.2.5. В случае неисполнения Участником долевого строительства обязательства по открытию аккредитива в срок, указанный в пункте 2.2. настоящего Договора, Застройщик вправе не производить со своей стороны действия по передаче ДДУ на государственную регистрацию и подписать Договор участия в долевом строительстве в отношении </w:t>
      </w:r>
      <w:r w:rsidR="00246E61">
        <w:rPr>
          <w:rFonts w:ascii="Times New Roman" w:hAnsi="Times New Roman" w:cs="Times New Roman"/>
        </w:rPr>
        <w:t>Нежилого помещения</w:t>
      </w:r>
      <w:r w:rsidRPr="00DC439B">
        <w:rPr>
          <w:rFonts w:ascii="Times New Roman" w:hAnsi="Times New Roman" w:cs="Times New Roman"/>
        </w:rPr>
        <w:t>, являющегося объектом долевого строительства с третьим лицом, предварительно предупредив об этом Участника долевого строительства в разумный срок.</w:t>
      </w:r>
    </w:p>
    <w:p w14:paraId="04AC72BC" w14:textId="24AF55A1" w:rsidR="00A605A5" w:rsidRPr="00986279" w:rsidRDefault="00A605A5" w:rsidP="00A60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6279">
        <w:rPr>
          <w:rFonts w:ascii="Times New Roman" w:hAnsi="Times New Roman" w:cs="Times New Roman"/>
          <w:color w:val="000000"/>
        </w:rPr>
        <w:t xml:space="preserve">Участник долевого строительства обязуется в течение 5 (Пяти) рабочих дней с момента подписания настоящего Договора подать заявление о заключении Договора счета 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 xml:space="preserve">. </w:t>
      </w:r>
    </w:p>
    <w:p w14:paraId="66BA56CF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  <w:color w:val="000000"/>
        </w:rPr>
        <w:t xml:space="preserve">Договор счета 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 xml:space="preserve"> заключается между Участником долевого строительства (Депонентом) и Банком (</w:t>
      </w:r>
      <w:proofErr w:type="spellStart"/>
      <w:r w:rsidRPr="00986279">
        <w:rPr>
          <w:rFonts w:ascii="Times New Roman" w:hAnsi="Times New Roman" w:cs="Times New Roman"/>
          <w:color w:val="000000"/>
        </w:rPr>
        <w:t>эскроу</w:t>
      </w:r>
      <w:proofErr w:type="spellEnd"/>
      <w:r w:rsidRPr="00986279">
        <w:rPr>
          <w:rFonts w:ascii="Times New Roman" w:hAnsi="Times New Roman" w:cs="Times New Roman"/>
          <w:color w:val="000000"/>
        </w:rPr>
        <w:t>-агентом) для учета и блокирования денежных средств в целях их перечисления Застройщику (Бенефициару) на следующих условиях:</w:t>
      </w:r>
    </w:p>
    <w:p w14:paraId="15A12C1A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Депонент: _______________________</w:t>
      </w:r>
    </w:p>
    <w:p w14:paraId="6325A04F" w14:textId="549064CB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-агент: </w:t>
      </w:r>
      <w:r w:rsidRPr="00986279">
        <w:rPr>
          <w:rFonts w:ascii="Times New Roman" w:hAnsi="Times New Roman" w:cs="Times New Roman"/>
          <w:b/>
        </w:rPr>
        <w:t>Публичное акционерное общество «Сбербанк России»</w:t>
      </w:r>
      <w:r w:rsidRPr="00986279">
        <w:rPr>
          <w:rFonts w:ascii="Times New Roman" w:hAnsi="Times New Roman" w:cs="Times New Roman"/>
        </w:rPr>
        <w:t xml:space="preserve"> (сокращенное наименование ПАО Сбербанк), мес</w:t>
      </w:r>
      <w:r w:rsidR="00BB687C">
        <w:rPr>
          <w:rFonts w:ascii="Times New Roman" w:hAnsi="Times New Roman" w:cs="Times New Roman"/>
        </w:rPr>
        <w:t>то нахождения: г. Москва, 117312</w:t>
      </w:r>
      <w:r w:rsidRPr="00986279">
        <w:rPr>
          <w:rFonts w:ascii="Times New Roman" w:hAnsi="Times New Roman" w:cs="Times New Roman"/>
        </w:rPr>
        <w:t xml:space="preserve">, ул. Вавилова, д. 19, адрес эл. почты: </w:t>
      </w:r>
      <w:hyperlink r:id="rId12" w:history="1">
        <w:r w:rsidRPr="00986279">
          <w:rPr>
            <w:rStyle w:val="a7"/>
            <w:rFonts w:ascii="Times New Roman" w:hAnsi="Times New Roman" w:cs="Times New Roman"/>
          </w:rPr>
          <w:t>Es</w:t>
        </w:r>
        <w:r w:rsidRPr="00986279">
          <w:rPr>
            <w:rStyle w:val="a7"/>
            <w:rFonts w:ascii="Times New Roman" w:hAnsi="Times New Roman" w:cs="Times New Roman"/>
            <w:lang w:val="en-US"/>
          </w:rPr>
          <w:t>c</w:t>
        </w:r>
        <w:r w:rsidRPr="00986279">
          <w:rPr>
            <w:rStyle w:val="a7"/>
            <w:rFonts w:ascii="Times New Roman" w:hAnsi="Times New Roman" w:cs="Times New Roman"/>
          </w:rPr>
          <w:t>row_Sberbank@sberbank.ru</w:t>
        </w:r>
      </w:hyperlink>
      <w:r w:rsidRPr="00986279">
        <w:rPr>
          <w:rFonts w:ascii="Times New Roman" w:hAnsi="Times New Roman" w:cs="Times New Roman"/>
        </w:rPr>
        <w:t>, номер телефона: 8-800-200-57-03</w:t>
      </w:r>
    </w:p>
    <w:p w14:paraId="3583DFC0" w14:textId="12C6D75D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Бенефициар: </w:t>
      </w:r>
      <w:r w:rsidRPr="0098627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Общество с ограниченной ответственностью «Специализированный застройщик «Град</w:t>
      </w:r>
      <w:r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Плаза</w:t>
      </w:r>
      <w:r w:rsidRPr="00986279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»</w:t>
      </w:r>
    </w:p>
    <w:p w14:paraId="1F2B958E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Сумма депонирования: _____________________ (_______) рублей ___ копеек</w:t>
      </w:r>
    </w:p>
    <w:p w14:paraId="66152307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Порядок депонирования – депонируемая сумма вносится Участником долевого строительства на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 в порядке, предусмотренном в п. 2.2 Договора.</w:t>
      </w:r>
    </w:p>
    <w:p w14:paraId="53EDB775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Срок условного депонирования денежных средств, уплачиваемых Участником долевого строительства Застройщику по настоящему Договору, равен сроку ввода Многоквартирного дома в эксплуатацию плюс 6 (шесть) месяцев.</w:t>
      </w:r>
    </w:p>
    <w:p w14:paraId="61A3DD44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>Депонируемая сумма не позднее десяти рабочих дней после предоставления Застройщиком Разрешения на ввод в эксплуатацию Многоквартирного дома или сведений о размещении в единой информационной системе жилищного строительства вышеуказанной информации Уполномоченному банку путем электронного документооборота, согласованного Застройщиком и Уполномоченным банком, перечисляется Уполномоченным банком Застройщику либо направляется на оплату обязательств Застройщика по кредитному договору, заключенному между Застройщиком и Уполномоченным банком, если кредитный договор содержит поручение Застройщика Уполномоченному банку об использовании таких средств (части таких средств) для оплаты обязательств Застройщика по кредитному договору, или на открытый в Уполномоченном банке залоговый счет Застройщика, права по которому переданы в залог Уполномоченному банку, предоставившему денежные средства Застройщику, в случае, если это предусмотрено кредитным договором.</w:t>
      </w:r>
    </w:p>
    <w:p w14:paraId="6848E513" w14:textId="77777777" w:rsidR="00A605A5" w:rsidRPr="00986279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Все платежи на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 xml:space="preserve"> осуществляются в рублях.</w:t>
      </w:r>
    </w:p>
    <w:p w14:paraId="4F88FE1E" w14:textId="77777777" w:rsidR="00A605A5" w:rsidRPr="00DC439B" w:rsidRDefault="00A605A5" w:rsidP="00A605A5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6279">
        <w:rPr>
          <w:rFonts w:ascii="Times New Roman" w:hAnsi="Times New Roman" w:cs="Times New Roman"/>
        </w:rPr>
        <w:t xml:space="preserve">Обязанность Участника долевого строительства по уплате обусловленной настоящим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986279">
        <w:rPr>
          <w:rFonts w:ascii="Times New Roman" w:hAnsi="Times New Roman" w:cs="Times New Roman"/>
        </w:rPr>
        <w:t>эскроу</w:t>
      </w:r>
      <w:proofErr w:type="spellEnd"/>
      <w:r w:rsidRPr="00986279">
        <w:rPr>
          <w:rFonts w:ascii="Times New Roman" w:hAnsi="Times New Roman" w:cs="Times New Roman"/>
        </w:rPr>
        <w:t>.</w:t>
      </w:r>
    </w:p>
    <w:p w14:paraId="7C5DA736" w14:textId="7FA3D49B" w:rsidR="006019EC" w:rsidRPr="00681F7D" w:rsidRDefault="00A605A5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2.3.</w:t>
      </w:r>
      <w:r w:rsidR="006019EC" w:rsidRPr="00681F7D">
        <w:rPr>
          <w:rFonts w:ascii="Times New Roman" w:hAnsi="Times New Roman" w:cs="Times New Roman"/>
          <w:color w:val="FF0000"/>
        </w:rPr>
        <w:t xml:space="preserve"> В соответствии со ст. 77.2 Федерального закона от 16 июля 1998 года № 102-ФЗ «Об ипотеке (залоге недвижимости)» (далее – Закон № 102-ФЗ «Об ипотеке (залоге недвижимости)») Объект долевого строительства в обеспечение исполнения обязательств Участника долевого строительства перед Кредитором, принятых по вышеуказанному Кредитному договору, считается находящимся в залоге у Кредитора в силу закона с момента государственной регистрации ипотеки в силу закона на Объект долевого строительства. </w:t>
      </w:r>
    </w:p>
    <w:p w14:paraId="2FE4B602" w14:textId="77777777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lastRenderedPageBreak/>
        <w:t>При этом Участник долевого строительства становится залогодателем, а Кредитор – залогодержателем Объект долевого строительства</w:t>
      </w:r>
    </w:p>
    <w:p w14:paraId="7427459D" w14:textId="46323D45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 xml:space="preserve">До момента государственной регистрации ипотеки в силу закона на Объект долевого строительства, право требования по настоящему Договору на получение Объекта долевого строительства в собственность считается находящимся в залоге у Кредитора с момента государственной регистрации залога прав требования в силу закона, зарегистрированного в органе, осуществляющем государственную регистрацию прав на недвижимое имущество и сделок с ним одновременно с государственной регистрацией настоящего Договора в соответствии с п. 5 ст. 5, п. 2 ст. 11 и ст. 77.2 Закона № 102-ФЗ «Об ипотеке (залоге недвижимости)». Залог прав требований по настоящему Договору прекращается с момента государственной регистрации ипотеки в силу закона на Объект долевого строительства. </w:t>
      </w:r>
    </w:p>
    <w:p w14:paraId="21A67E8A" w14:textId="77777777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В случае не регистрации залога (ипотеки) прав требования в целях обеспечения исполнения обязательств по Кредитному договору Участник долевого строительства заключает с Кредитором Договор о залоге Прав требования. Права требования по Договору участия в долевом строительстве будут считаться находящимися в залоге у Кредитора с момента государственной регистрации Договора о залоге прав требования до момента полного исполнения сторонами своих обязательств по Договору участия в долевом строительстве.</w:t>
      </w:r>
    </w:p>
    <w:p w14:paraId="2287A2AE" w14:textId="0B513A32" w:rsidR="006019EC" w:rsidRPr="00681F7D" w:rsidRDefault="006019EC" w:rsidP="006019EC">
      <w:pPr>
        <w:shd w:val="clear" w:color="auto" w:fill="FFFFFF"/>
        <w:tabs>
          <w:tab w:val="left" w:leader="underscore" w:pos="4666"/>
          <w:tab w:val="left" w:leader="underscore" w:pos="5880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681F7D">
        <w:rPr>
          <w:rFonts w:ascii="Times New Roman" w:hAnsi="Times New Roman" w:cs="Times New Roman"/>
          <w:color w:val="FF0000"/>
        </w:rPr>
        <w:t>Последующий залог Объекта, иное обременение, отчуждение, перепланировка/переустройство допускаются только с предварительного письменного согласия Кредитора.</w:t>
      </w:r>
    </w:p>
    <w:p w14:paraId="14CD94AC" w14:textId="5D7C7CF5" w:rsidR="00054FDD" w:rsidRPr="00681F7D" w:rsidRDefault="00D459CA" w:rsidP="00054FD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81F7D">
        <w:rPr>
          <w:rFonts w:ascii="Times New Roman" w:eastAsia="SimSun" w:hAnsi="Times New Roman" w:cs="Times New Roman"/>
          <w:color w:val="FF0000"/>
        </w:rPr>
        <w:t>2.4</w:t>
      </w:r>
      <w:r w:rsidR="00054FDD" w:rsidRPr="00681F7D">
        <w:rPr>
          <w:rFonts w:ascii="Times New Roman" w:eastAsia="SimSun" w:hAnsi="Times New Roman" w:cs="Times New Roman"/>
          <w:color w:val="FF0000"/>
        </w:rPr>
        <w:t>. В соответствии с Федеральным законом «Об ипотеке (залоге недвижимости)» от 16 июля 1998 года № 102-ФЗ принятые по Кредитному договору обязательства до государственной регистрации права собственности Участника долевого строительства на Объект долевого строительства обеспечиваются залогом прав требования по настоящему Договору, после – ипотекой Объекта долевого строительства.</w:t>
      </w:r>
    </w:p>
    <w:p w14:paraId="53F3ED9B" w14:textId="5B78981F" w:rsidR="00A53641" w:rsidRPr="00681F7D" w:rsidRDefault="00054FDD" w:rsidP="0077728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</w:rPr>
      </w:pPr>
      <w:r w:rsidRPr="00681F7D">
        <w:rPr>
          <w:rFonts w:ascii="Times New Roman" w:eastAsia="SimSun" w:hAnsi="Times New Roman" w:cs="Times New Roman"/>
          <w:color w:val="FF0000"/>
        </w:rPr>
        <w:t xml:space="preserve">В случае расторжения/признания недействительным настоящего Договора по любому основанию, возврат перечисленных на счет </w:t>
      </w:r>
      <w:proofErr w:type="spellStart"/>
      <w:r w:rsidRPr="00681F7D">
        <w:rPr>
          <w:rFonts w:ascii="Times New Roman" w:eastAsia="SimSun" w:hAnsi="Times New Roman" w:cs="Times New Roman"/>
          <w:color w:val="FF0000"/>
        </w:rPr>
        <w:t>эскроу</w:t>
      </w:r>
      <w:proofErr w:type="spellEnd"/>
      <w:r w:rsidRPr="00681F7D">
        <w:rPr>
          <w:rFonts w:ascii="Times New Roman" w:eastAsia="SimSun" w:hAnsi="Times New Roman" w:cs="Times New Roman"/>
          <w:color w:val="FF0000"/>
        </w:rPr>
        <w:t xml:space="preserve"> в порядке оплаты по настоящему Договору  кредитных денежных средств осуществляется путем их перечисления на открытый </w:t>
      </w:r>
      <w:r w:rsidR="006019EC" w:rsidRPr="00681F7D">
        <w:rPr>
          <w:rFonts w:ascii="Times New Roman" w:eastAsia="SimSun" w:hAnsi="Times New Roman" w:cs="Times New Roman"/>
          <w:color w:val="FF0000"/>
        </w:rPr>
        <w:t>у Кредитора</w:t>
      </w:r>
      <w:r w:rsidRPr="00681F7D">
        <w:rPr>
          <w:rFonts w:ascii="Times New Roman" w:eastAsia="SimSun" w:hAnsi="Times New Roman" w:cs="Times New Roman"/>
          <w:color w:val="FF0000"/>
        </w:rPr>
        <w:t xml:space="preserve"> залоговый счет Участника долевого строительства № __________________ , права по которому переданы в залог </w:t>
      </w:r>
      <w:r w:rsidR="006019EC" w:rsidRPr="00681F7D">
        <w:rPr>
          <w:rFonts w:ascii="Times New Roman" w:eastAsia="SimSun" w:hAnsi="Times New Roman" w:cs="Times New Roman"/>
          <w:color w:val="FF0000"/>
        </w:rPr>
        <w:t>Кредитор</w:t>
      </w:r>
      <w:r w:rsidRPr="00681F7D">
        <w:rPr>
          <w:rFonts w:ascii="Times New Roman" w:eastAsia="SimSun" w:hAnsi="Times New Roman" w:cs="Times New Roman"/>
          <w:color w:val="FF0000"/>
        </w:rPr>
        <w:t>у, в соответствии со ст. 15.5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681F7D">
        <w:rPr>
          <w:rFonts w:ascii="Times New Roman" w:eastAsia="SimSun" w:hAnsi="Times New Roman" w:cs="Times New Roman"/>
          <w:color w:val="FF0000"/>
        </w:rPr>
        <w:t>ьные акты Российской Федерации"</w:t>
      </w:r>
      <w:r w:rsidRPr="00681F7D">
        <w:rPr>
          <w:rFonts w:ascii="Times New Roman" w:eastAsia="SimSun" w:hAnsi="Times New Roman" w:cs="Times New Roman"/>
          <w:color w:val="FF0000"/>
        </w:rPr>
        <w:t xml:space="preserve"> </w:t>
      </w:r>
      <w:r w:rsidR="00681F7D" w:rsidRPr="00681F7D">
        <w:rPr>
          <w:rFonts w:ascii="Times New Roman" w:eastAsia="SimSun" w:hAnsi="Times New Roman" w:cs="Times New Roman"/>
          <w:color w:val="FF0000"/>
        </w:rPr>
        <w:t xml:space="preserve"> </w:t>
      </w:r>
      <w:r w:rsidR="00681F7D" w:rsidRPr="00681F7D">
        <w:rPr>
          <w:rFonts w:ascii="Times New Roman" w:eastAsia="SimSun" w:hAnsi="Times New Roman" w:cs="Times New Roman"/>
          <w:color w:val="FF0000"/>
          <w:highlight w:val="yellow"/>
        </w:rPr>
        <w:t>(применяется если оплата производится за счет кредитных средств</w:t>
      </w:r>
      <w:r w:rsidR="00681F7D">
        <w:rPr>
          <w:rFonts w:ascii="Times New Roman" w:eastAsia="SimSun" w:hAnsi="Times New Roman" w:cs="Times New Roman"/>
          <w:color w:val="FF0000"/>
          <w:highlight w:val="yellow"/>
        </w:rPr>
        <w:t>).</w:t>
      </w:r>
    </w:p>
    <w:p w14:paraId="25A85F0E" w14:textId="74A1EA57" w:rsidR="00A67A33" w:rsidRPr="0077728D" w:rsidRDefault="00D459CA" w:rsidP="0077728D">
      <w:pPr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2.5</w:t>
      </w:r>
      <w:r w:rsidR="00741085" w:rsidRPr="00D12109">
        <w:rPr>
          <w:rFonts w:ascii="Times New Roman" w:eastAsia="SimSun" w:hAnsi="Times New Roman" w:cs="Times New Roman"/>
        </w:rPr>
        <w:t>. </w:t>
      </w:r>
      <w:r w:rsidR="00A53641" w:rsidRPr="00D12109">
        <w:rPr>
          <w:rFonts w:ascii="Times New Roman" w:eastAsia="SimSun" w:hAnsi="Times New Roman" w:cs="Times New Roman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2C732339" w14:textId="4908B6D0" w:rsidR="00222584" w:rsidRDefault="00D459CA" w:rsidP="0022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</w:t>
      </w:r>
      <w:r w:rsidR="006C6D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Если фактическая общая площадь </w:t>
      </w:r>
      <w:r w:rsidR="00246E61">
        <w:rPr>
          <w:rFonts w:ascii="Times New Roman" w:eastAsia="Times New Roman" w:hAnsi="Times New Roman" w:cs="Times New Roman"/>
          <w:spacing w:val="-4"/>
          <w:lang w:eastAsia="ru-RU"/>
        </w:rPr>
        <w:t>Нежилого помещения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 по результатам первичных обмеров органов технической инвентаризации после окончания строительства МКД будет отличаться более чем на 1</w:t>
      </w:r>
      <w:r w:rsidR="0077728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>(Один) кв. м</w:t>
      </w:r>
      <w:r w:rsidR="0077728D"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="00222584">
        <w:rPr>
          <w:rFonts w:ascii="Times New Roman" w:eastAsia="Times New Roman" w:hAnsi="Times New Roman" w:cs="Times New Roman"/>
          <w:spacing w:val="-4"/>
          <w:lang w:eastAsia="ru-RU"/>
        </w:rPr>
        <w:t xml:space="preserve"> в сторону уменьшения либо в сторону увеличения от </w:t>
      </w:r>
      <w:r w:rsidR="00222584">
        <w:rPr>
          <w:rFonts w:ascii="Times New Roman" w:eastAsia="Times New Roman" w:hAnsi="Times New Roman" w:cs="Times New Roman"/>
          <w:spacing w:val="-3"/>
          <w:lang w:eastAsia="ru-RU"/>
        </w:rPr>
        <w:t xml:space="preserve">проектной площади, то цена настоящего ДДУ подлежит </w:t>
      </w:r>
      <w:r w:rsidR="00222584">
        <w:rPr>
          <w:rFonts w:ascii="Times New Roman" w:eastAsia="Times New Roman" w:hAnsi="Times New Roman" w:cs="Times New Roman"/>
          <w:lang w:eastAsia="ru-RU"/>
        </w:rPr>
        <w:t xml:space="preserve">изменению. Расчеты производятся за излишнюю или недостающую площадь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222584">
        <w:rPr>
          <w:rFonts w:ascii="Times New Roman" w:eastAsia="Times New Roman" w:hAnsi="Times New Roman" w:cs="Times New Roman"/>
          <w:lang w:eastAsia="ru-RU"/>
        </w:rPr>
        <w:t xml:space="preserve"> по данным обмеров первичной технической инвентаризации.</w:t>
      </w:r>
    </w:p>
    <w:p w14:paraId="03B0A64D" w14:textId="1218A316" w:rsidR="00A67A33" w:rsidRDefault="00D459CA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2.7</w:t>
      </w:r>
      <w:r w:rsidR="00A67A33">
        <w:rPr>
          <w:rFonts w:ascii="Times New Roman" w:eastAsia="Times New Roman" w:hAnsi="Times New Roman" w:cs="Times New Roman"/>
          <w:lang w:eastAsia="ru-RU"/>
        </w:rPr>
        <w:t>.</w:t>
      </w:r>
      <w:r w:rsidR="00A67A33">
        <w:rPr>
          <w:rFonts w:ascii="Times New Roman" w:eastAsia="Times New Roman" w:hAnsi="Times New Roman" w:cs="Times New Roman"/>
          <w:spacing w:val="-4"/>
          <w:lang w:eastAsia="ru-RU"/>
        </w:rPr>
        <w:t xml:space="preserve"> В случаях, указанных в пунктах 2</w:t>
      </w:r>
      <w:r>
        <w:rPr>
          <w:rFonts w:ascii="Times New Roman" w:eastAsia="Times New Roman" w:hAnsi="Times New Roman" w:cs="Times New Roman"/>
          <w:spacing w:val="-4"/>
          <w:lang w:eastAsia="ru-RU"/>
        </w:rPr>
        <w:t>.1.6, 2.6</w:t>
      </w:r>
      <w:r w:rsidR="00A67A33"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="00A67A33">
        <w:rPr>
          <w:rFonts w:ascii="Times New Roman" w:hAnsi="Times New Roman" w:cs="Times New Roman"/>
          <w:spacing w:val="-3"/>
          <w:lang w:eastAsia="ru-RU"/>
        </w:rPr>
        <w:t>цена Договора</w:t>
      </w:r>
      <w:r w:rsidR="00A67A33">
        <w:rPr>
          <w:rFonts w:ascii="Times New Roman" w:hAnsi="Times New Roman" w:cs="Times New Roman"/>
          <w:color w:val="FF0000"/>
          <w:spacing w:val="-3"/>
          <w:lang w:eastAsia="ru-RU"/>
        </w:rPr>
        <w:t xml:space="preserve"> 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считается измененной по соглашению Сторон с момента подписания Участником долевого строительства с Застройщиком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кта приема-передачи и/или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кта выверки взаиморасчетов, которые являются неотъемлемой частью ДДУ после его подписания. В </w:t>
      </w:r>
      <w:r w:rsidR="00FD0211">
        <w:rPr>
          <w:rFonts w:ascii="Times New Roman" w:hAnsi="Times New Roman" w:cs="Times New Roman"/>
          <w:spacing w:val="-3"/>
          <w:lang w:eastAsia="ru-RU"/>
        </w:rPr>
        <w:t>а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кте о выверке взаиморасчетов Стороны </w:t>
      </w:r>
      <w:r w:rsidR="00FD0211">
        <w:rPr>
          <w:rFonts w:ascii="Times New Roman" w:hAnsi="Times New Roman" w:cs="Times New Roman"/>
          <w:spacing w:val="-3"/>
          <w:lang w:eastAsia="ru-RU"/>
        </w:rPr>
        <w:t>указывают</w:t>
      </w:r>
      <w:r w:rsidR="007122BF"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FD0211">
        <w:rPr>
          <w:rFonts w:ascii="Times New Roman" w:hAnsi="Times New Roman" w:cs="Times New Roman"/>
          <w:spacing w:val="-3"/>
          <w:lang w:eastAsia="ru-RU"/>
        </w:rPr>
        <w:t>фактическую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 площадь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, сумму </w:t>
      </w:r>
      <w:r w:rsidR="00FD0211">
        <w:rPr>
          <w:rFonts w:ascii="Times New Roman" w:hAnsi="Times New Roman" w:cs="Times New Roman"/>
          <w:spacing w:val="-3"/>
          <w:lang w:eastAsia="ru-RU"/>
        </w:rPr>
        <w:t>взаиморасчетов</w:t>
      </w:r>
      <w:r w:rsidR="00A67A33">
        <w:rPr>
          <w:rFonts w:ascii="Times New Roman" w:hAnsi="Times New Roman" w:cs="Times New Roman"/>
          <w:spacing w:val="-3"/>
          <w:lang w:eastAsia="ru-RU"/>
        </w:rPr>
        <w:t xml:space="preserve">. </w:t>
      </w:r>
    </w:p>
    <w:p w14:paraId="2AE8787E" w14:textId="5329A33F" w:rsidR="00A67A33" w:rsidRDefault="00A67A33" w:rsidP="00A67A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Акт </w:t>
      </w:r>
      <w:r w:rsidR="00FD0211">
        <w:rPr>
          <w:rFonts w:ascii="Times New Roman" w:hAnsi="Times New Roman" w:cs="Times New Roman"/>
          <w:spacing w:val="-3"/>
          <w:lang w:eastAsia="ru-RU"/>
        </w:rPr>
        <w:t xml:space="preserve">о выверке взаиморасчетов </w:t>
      </w:r>
      <w:r>
        <w:rPr>
          <w:rFonts w:ascii="Times New Roman" w:hAnsi="Times New Roman" w:cs="Times New Roman"/>
          <w:spacing w:val="-3"/>
          <w:lang w:eastAsia="ru-RU"/>
        </w:rPr>
        <w:t xml:space="preserve">подписывается </w:t>
      </w:r>
      <w:r w:rsidR="00FD0211">
        <w:rPr>
          <w:rFonts w:ascii="Times New Roman" w:hAnsi="Times New Roman" w:cs="Times New Roman"/>
          <w:spacing w:val="-3"/>
          <w:lang w:eastAsia="ru-RU"/>
        </w:rPr>
        <w:t>Сторонами одновременно с актом приема-передачи</w:t>
      </w:r>
      <w:r>
        <w:rPr>
          <w:rFonts w:ascii="Times New Roman" w:hAnsi="Times New Roman" w:cs="Times New Roman"/>
          <w:spacing w:val="-3"/>
          <w:lang w:eastAsia="ru-RU"/>
        </w:rPr>
        <w:t xml:space="preserve">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>
        <w:rPr>
          <w:rFonts w:ascii="Times New Roman" w:hAnsi="Times New Roman" w:cs="Times New Roman"/>
          <w:spacing w:val="-3"/>
          <w:lang w:eastAsia="ru-RU"/>
        </w:rPr>
        <w:t xml:space="preserve"> и предоставляется в орган, осуществляющий государственный кадастровый учет и государственную регистрацию прав для регистрации права собственности Участника долевого строительства</w:t>
      </w:r>
      <w:r w:rsidR="004A05BF">
        <w:rPr>
          <w:rFonts w:ascii="Times New Roman" w:hAnsi="Times New Roman" w:cs="Times New Roman"/>
          <w:spacing w:val="-3"/>
          <w:lang w:eastAsia="ru-RU"/>
        </w:rPr>
        <w:t xml:space="preserve"> на Неж</w:t>
      </w:r>
      <w:r w:rsidR="009C07C1">
        <w:rPr>
          <w:rFonts w:ascii="Times New Roman" w:hAnsi="Times New Roman" w:cs="Times New Roman"/>
          <w:spacing w:val="-3"/>
          <w:lang w:eastAsia="ru-RU"/>
        </w:rPr>
        <w:t>илое помещение</w:t>
      </w:r>
      <w:r>
        <w:rPr>
          <w:rFonts w:ascii="Times New Roman" w:hAnsi="Times New Roman" w:cs="Times New Roman"/>
          <w:spacing w:val="-3"/>
          <w:lang w:eastAsia="ru-RU"/>
        </w:rPr>
        <w:t>.</w:t>
      </w:r>
      <w:r>
        <w:t xml:space="preserve"> </w:t>
      </w:r>
    </w:p>
    <w:p w14:paraId="33634D2B" w14:textId="69287883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hAnsi="Times New Roman" w:cs="Times New Roman"/>
          <w:spacing w:val="-3"/>
          <w:lang w:eastAsia="ru-RU"/>
        </w:rPr>
        <w:t xml:space="preserve">В случае уклонения Участника долевого строительства от принятия </w:t>
      </w:r>
      <w:r w:rsidR="00246E61">
        <w:rPr>
          <w:rFonts w:ascii="Times New Roman" w:hAnsi="Times New Roman" w:cs="Times New Roman"/>
          <w:spacing w:val="-3"/>
          <w:lang w:eastAsia="ru-RU"/>
        </w:rPr>
        <w:t>Нежилого помещения</w:t>
      </w:r>
      <w:r>
        <w:rPr>
          <w:rFonts w:ascii="Times New Roman" w:hAnsi="Times New Roman" w:cs="Times New Roman"/>
          <w:spacing w:val="-3"/>
          <w:lang w:eastAsia="ru-RU"/>
        </w:rPr>
        <w:t xml:space="preserve"> по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кту приема-передачи, окончательная цена Договора указывается Застройщиком в </w:t>
      </w:r>
      <w:r w:rsidR="009C07C1">
        <w:rPr>
          <w:rFonts w:ascii="Times New Roman" w:hAnsi="Times New Roman" w:cs="Times New Roman"/>
          <w:spacing w:val="-3"/>
          <w:lang w:eastAsia="ru-RU"/>
        </w:rPr>
        <w:t>о</w:t>
      </w:r>
      <w:r>
        <w:rPr>
          <w:rFonts w:ascii="Times New Roman" w:hAnsi="Times New Roman" w:cs="Times New Roman"/>
          <w:spacing w:val="-3"/>
          <w:lang w:eastAsia="ru-RU"/>
        </w:rPr>
        <w:t xml:space="preserve">дностороннем акте приема-передачи. В случае уклонения Участником долевого строительства от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о выверке взаиморасчётов при условии подписания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приема-передачи, цена Договора определяется исходя из </w:t>
      </w:r>
      <w:r w:rsidR="009C07C1">
        <w:rPr>
          <w:rFonts w:ascii="Times New Roman" w:hAnsi="Times New Roman" w:cs="Times New Roman"/>
          <w:spacing w:val="-3"/>
          <w:lang w:eastAsia="ru-RU"/>
        </w:rPr>
        <w:t>а</w:t>
      </w:r>
      <w:r>
        <w:rPr>
          <w:rFonts w:ascii="Times New Roman" w:hAnsi="Times New Roman" w:cs="Times New Roman"/>
          <w:spacing w:val="-3"/>
          <w:lang w:eastAsia="ru-RU"/>
        </w:rPr>
        <w:t xml:space="preserve">кта приема-передачи. Доплата за разницу площади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осуществляется Участником долевого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строительства путем перечисления денежных средств в рублях на расчетный счет Застройщика или иным согласованным Сторонами способом в течение срока, оговоренного в </w:t>
      </w:r>
      <w:r w:rsidR="009C07C1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>кте о выверке взаиморасчетов, либо в течение 10 (Десяти) рабочих дней с даты получения от Застройщика письменного требования о доплате, направляемого в адрес Участника в соответствии с условиями настоящего Договора.</w:t>
      </w:r>
    </w:p>
    <w:p w14:paraId="03944AD5" w14:textId="70FD2047" w:rsidR="00A67A33" w:rsidRDefault="00D459CA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2.8</w:t>
      </w:r>
      <w:r w:rsidR="00A67A33">
        <w:rPr>
          <w:rFonts w:ascii="Times New Roman" w:eastAsia="Times New Roman" w:hAnsi="Times New Roman" w:cs="Times New Roman"/>
          <w:spacing w:val="-3"/>
          <w:lang w:eastAsia="ru-RU"/>
        </w:rPr>
        <w:t xml:space="preserve">. </w:t>
      </w:r>
      <w:r w:rsidR="00A67A33">
        <w:rPr>
          <w:rFonts w:ascii="Times New Roman" w:eastAsia="Times New Roman" w:hAnsi="Times New Roman" w:cs="Times New Roman"/>
          <w:spacing w:val="-5"/>
          <w:lang w:eastAsia="ru-RU"/>
        </w:rPr>
        <w:t xml:space="preserve">Помимо уплаты цены Договора, </w:t>
      </w:r>
      <w:r w:rsidR="00A67A33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Участник долевого строительства </w:t>
      </w:r>
      <w:r w:rsidR="00A67A33">
        <w:rPr>
          <w:rFonts w:ascii="Times New Roman" w:eastAsia="Times New Roman" w:hAnsi="Times New Roman" w:cs="Times New Roman"/>
          <w:spacing w:val="-5"/>
          <w:lang w:eastAsia="ru-RU"/>
        </w:rPr>
        <w:t xml:space="preserve">несет расходы по </w:t>
      </w:r>
      <w:r w:rsidR="00A67A33">
        <w:rPr>
          <w:rFonts w:ascii="Times New Roman" w:eastAsia="Times New Roman" w:hAnsi="Times New Roman" w:cs="Times New Roman"/>
          <w:spacing w:val="-1"/>
          <w:lang w:eastAsia="ru-RU"/>
        </w:rPr>
        <w:t>оплате государственной пошлины за государственную регистрацию настоящего ДДУ.</w:t>
      </w:r>
    </w:p>
    <w:p w14:paraId="6B07898B" w14:textId="0FCF0834" w:rsidR="00A67A33" w:rsidRDefault="00F9117F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2.9</w:t>
      </w:r>
      <w:r w:rsidR="00A67A33"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. </w:t>
      </w:r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Днем осуществления Участником долевого строительства расчетов считается день фактического зачисления денежных средств на счет </w:t>
      </w:r>
      <w:proofErr w:type="spellStart"/>
      <w:r w:rsidR="00A67A33">
        <w:rPr>
          <w:rFonts w:ascii="Times New Roman" w:eastAsia="Times New Roman" w:hAnsi="Times New Roman" w:cs="Times New Roman"/>
          <w:bCs/>
          <w:lang w:eastAsia="ru-RU"/>
        </w:rPr>
        <w:t>эскроу</w:t>
      </w:r>
      <w:proofErr w:type="spellEnd"/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69D737C1" w14:textId="77777777" w:rsidR="00F03F41" w:rsidRDefault="00F03F41" w:rsidP="00F03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2.10. В случае превышения суммы оплаты Участником долевого строительства цены ДДУ, Застройщик вправе вернуть излишне уплаченную сумму на банковский счет Участника долевого строительства, с которого поступило соответствующее перечисление, либо перечислить денежные средства на банковский счет, указанный в заявлении Участника долевого строительства, направляемом в адрес Застройщика. Стороны оговорили, что</w:t>
      </w:r>
      <w:r w:rsidRPr="005A3CA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является неосновательным обогащением со стороны Застройщика, если  Застройщик не  может вернуть излишне уплаченную сумму по причине закрытия Участником долевого строительства банковского счета/непредоставления Участником долевого строительства другого банковского счета и/или иного уклонения Участника долевого строительства от получения денежных средств. </w:t>
      </w:r>
    </w:p>
    <w:p w14:paraId="00B04E4B" w14:textId="77777777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B83558" w14:textId="77777777" w:rsidR="00A67A33" w:rsidRDefault="00A67A33" w:rsidP="00A67A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 ОБЯЗАТЕЛЬСТВА СТОРОН</w:t>
      </w:r>
    </w:p>
    <w:p w14:paraId="63E316E2" w14:textId="77777777" w:rsidR="00A67A33" w:rsidRDefault="00A67A33" w:rsidP="00A67A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Застройщик обязуется:</w:t>
      </w:r>
    </w:p>
    <w:p w14:paraId="19F1BDFF" w14:textId="2C398A92" w:rsidR="00A67A33" w:rsidRDefault="00A67A33" w:rsidP="00A67A33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lang w:eastAsia="ru-RU"/>
        </w:rPr>
        <w:t>Обеспечить проектирование, строительство и ввод в эксплуатацию МКД с инженерными сетями, коммуникациями, объектами инфраструктуры, и выполнение своими силами или с привлечением третьих лиц всех работ по благоустройству прилегающей к МКД территории в полном объеме, предусмотренном проектной документацией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МКД</w:t>
      </w:r>
      <w:r>
        <w:rPr>
          <w:rFonts w:ascii="Times New Roman" w:eastAsia="Times New Roman" w:hAnsi="Times New Roman" w:cs="Times New Roman"/>
          <w:lang w:eastAsia="ru-RU"/>
        </w:rPr>
        <w:t xml:space="preserve">, и обеспечить получение разрешения на ввод МКД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в эксплуатацию в сроки, установленные в проектной документации, </w:t>
      </w:r>
      <w:r>
        <w:rPr>
          <w:rFonts w:ascii="Times New Roman" w:eastAsia="Times New Roman" w:hAnsi="Times New Roman" w:cs="Times New Roman"/>
          <w:lang w:eastAsia="ru-RU"/>
        </w:rPr>
        <w:t>иными документами, регламентирующими строительство МКД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58149C">
        <w:rPr>
          <w:rFonts w:ascii="Times New Roman" w:eastAsia="Times New Roman" w:hAnsi="Times New Roman" w:cs="Times New Roman"/>
          <w:bCs/>
          <w:lang w:eastAsia="ru-RU"/>
        </w:rPr>
        <w:t xml:space="preserve">но в любом случае </w:t>
      </w:r>
      <w:r>
        <w:rPr>
          <w:rFonts w:ascii="Times New Roman" w:eastAsia="Times New Roman" w:hAnsi="Times New Roman" w:cs="Times New Roman"/>
          <w:lang w:eastAsia="ru-RU"/>
        </w:rPr>
        <w:t>в срок</w:t>
      </w:r>
      <w:r w:rsidR="0058149C">
        <w:rPr>
          <w:rFonts w:ascii="Times New Roman" w:eastAsia="Times New Roman" w:hAnsi="Times New Roman" w:cs="Times New Roman"/>
          <w:lang w:eastAsia="ru-RU"/>
        </w:rPr>
        <w:t xml:space="preserve"> не позднее</w:t>
      </w:r>
      <w:r>
        <w:rPr>
          <w:rFonts w:ascii="Times New Roman" w:eastAsia="Times New Roman" w:hAnsi="Times New Roman" w:cs="Times New Roman"/>
          <w:lang w:eastAsia="ru-RU"/>
        </w:rPr>
        <w:t>, указанн</w:t>
      </w:r>
      <w:r w:rsidR="0058149C">
        <w:rPr>
          <w:rFonts w:ascii="Times New Roman" w:eastAsia="Times New Roman" w:hAnsi="Times New Roman" w:cs="Times New Roman"/>
          <w:lang w:eastAsia="ru-RU"/>
        </w:rPr>
        <w:t>ого</w:t>
      </w:r>
      <w:r>
        <w:rPr>
          <w:rFonts w:ascii="Times New Roman" w:eastAsia="Times New Roman" w:hAnsi="Times New Roman" w:cs="Times New Roman"/>
          <w:lang w:eastAsia="ru-RU"/>
        </w:rPr>
        <w:t xml:space="preserve"> в п.1.7 настоящего ДДУ. </w:t>
      </w:r>
    </w:p>
    <w:p w14:paraId="6A12B25B" w14:textId="5B42EDA6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3.1.2.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После получения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>р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азрешения на ввод </w:t>
      </w:r>
      <w:r w:rsidR="0058149C">
        <w:rPr>
          <w:rFonts w:ascii="Times New Roman" w:eastAsia="Times New Roman" w:hAnsi="Times New Roman" w:cs="Times New Roman"/>
          <w:spacing w:val="-4"/>
          <w:lang w:eastAsia="ru-RU"/>
        </w:rPr>
        <w:t xml:space="preserve">МКД </w:t>
      </w:r>
      <w:r w:rsidR="004A05BF">
        <w:rPr>
          <w:rFonts w:ascii="Times New Roman" w:eastAsia="Times New Roman" w:hAnsi="Times New Roman" w:cs="Times New Roman"/>
          <w:spacing w:val="-4"/>
          <w:lang w:eastAsia="ru-RU"/>
        </w:rPr>
        <w:t>в эксплуатацию передать Неж</w:t>
      </w:r>
      <w:r>
        <w:rPr>
          <w:rFonts w:ascii="Times New Roman" w:eastAsia="Times New Roman" w:hAnsi="Times New Roman" w:cs="Times New Roman"/>
          <w:spacing w:val="-4"/>
          <w:lang w:eastAsia="ru-RU"/>
        </w:rPr>
        <w:t>илое помещение Участнику долевого строительства, подключенным к основным инженерным сетям и коммуникациям в соответствии с проектной документацией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в п. 1.8 настоящего ДДУ.</w:t>
      </w:r>
    </w:p>
    <w:p w14:paraId="6A513B47" w14:textId="00812EE4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Вместе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B3860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ктом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передать установленную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нструкцию по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95BF40D" w14:textId="20E8E57D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 Выполнить в полном объеме все свои обязательства, предусмотренные в иных разделах настоящего Договора и действующим законодательством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7AE67B8" w14:textId="3901AB78" w:rsidR="00A67A33" w:rsidRDefault="00A67A33" w:rsidP="00A67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DE53F" w14:textId="77777777" w:rsidR="00A67A33" w:rsidRDefault="00A67A33" w:rsidP="00A67A33">
      <w:pPr>
        <w:shd w:val="clear" w:color="auto" w:fill="FFFFFF"/>
        <w:tabs>
          <w:tab w:val="left" w:pos="10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Участник долевого строительства обязуется:</w:t>
      </w:r>
    </w:p>
    <w:p w14:paraId="7DE06ED6" w14:textId="25F83343" w:rsidR="00A67A33" w:rsidRPr="004C715D" w:rsidRDefault="004C715D" w:rsidP="004C715D">
      <w:pPr>
        <w:pStyle w:val="afe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</w:t>
      </w:r>
      <w:r w:rsidRPr="004C715D">
        <w:rPr>
          <w:rFonts w:ascii="Times New Roman" w:eastAsia="Times New Roman" w:hAnsi="Times New Roman" w:cs="Times New Roman"/>
          <w:lang w:eastAsia="ru-RU"/>
        </w:rPr>
        <w:t>Оплатить Цену Договора в полном объеме и в установленные ДДУ порядке и сроки, включая оплату за разницу площади Объекта долевого строительства по данным первичной технической инвентаризации. Обязательства Участника долевого строительства считаются исполненными с момента уплаты в полном объеме Цены Договора, указанной в п. 2.1 Договора (с учетом окончательного взаиморасчёта в соответствии с п. 2.</w:t>
      </w:r>
      <w:r w:rsidR="00F10465">
        <w:rPr>
          <w:rFonts w:ascii="Times New Roman" w:eastAsia="Times New Roman" w:hAnsi="Times New Roman" w:cs="Times New Roman"/>
          <w:lang w:eastAsia="ru-RU"/>
        </w:rPr>
        <w:t>6</w:t>
      </w:r>
      <w:r w:rsidRPr="004C715D">
        <w:rPr>
          <w:rFonts w:ascii="Times New Roman" w:eastAsia="Times New Roman" w:hAnsi="Times New Roman" w:cs="Times New Roman"/>
          <w:lang w:eastAsia="ru-RU"/>
        </w:rPr>
        <w:t>. Договора), исполнения иных финансовых обязательств по Договору и приемки Объекта долевого строительства по Акту приема-передачи Объекта долевого строительства (в том числе составленному Застройщиком в одностороннем порядке).</w:t>
      </w:r>
    </w:p>
    <w:p w14:paraId="2608F67D" w14:textId="3C35B4DE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3.2.2. Нести расходы по государственной регистрации права собственности Участника долевого строительства </w:t>
      </w:r>
      <w:r w:rsidRPr="004A05BF">
        <w:rPr>
          <w:rFonts w:ascii="Times New Roman" w:hAnsi="Times New Roman" w:cs="Times New Roman"/>
          <w:lang w:eastAsia="ru-RU"/>
        </w:rPr>
        <w:t xml:space="preserve">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Pr="004A05BF">
        <w:rPr>
          <w:rFonts w:ascii="Times New Roman" w:hAnsi="Times New Roman" w:cs="Times New Roman"/>
          <w:lang w:eastAsia="ru-RU"/>
        </w:rPr>
        <w:t>, а</w:t>
      </w:r>
      <w:r>
        <w:rPr>
          <w:rFonts w:ascii="Times New Roman" w:eastAsia="Times New Roman" w:hAnsi="Times New Roman" w:cs="Times New Roman"/>
          <w:lang w:eastAsia="ru-RU"/>
        </w:rPr>
        <w:t xml:space="preserve"> также расходы по государственной регистрации настоящего ДДУ в размере, установленном законодательством РФ.</w:t>
      </w:r>
    </w:p>
    <w:p w14:paraId="15142667" w14:textId="77777777" w:rsidR="004E73BB" w:rsidRPr="006D649F" w:rsidRDefault="00A67A33" w:rsidP="004E73BB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</w:t>
      </w:r>
      <w:r w:rsidR="004E73BB">
        <w:rPr>
          <w:rFonts w:ascii="Times New Roman" w:hAnsi="Times New Roman" w:cs="Times New Roman"/>
          <w:lang w:eastAsia="ru-RU"/>
        </w:rPr>
        <w:t xml:space="preserve">Принять </w:t>
      </w:r>
      <w:r w:rsidR="004E73BB">
        <w:rPr>
          <w:rFonts w:ascii="Times New Roman" w:hAnsi="Times New Roman" w:cs="Times New Roman"/>
          <w:bCs/>
          <w:lang w:eastAsia="ru-RU"/>
        </w:rPr>
        <w:t>Жилое помещение</w:t>
      </w:r>
      <w:r w:rsidR="004E73B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73BB">
        <w:rPr>
          <w:rFonts w:ascii="Times New Roman" w:hAnsi="Times New Roman" w:cs="Times New Roman"/>
          <w:lang w:eastAsia="ru-RU"/>
        </w:rPr>
        <w:t xml:space="preserve">по акту приема-передачи не позднее срока, указанного в п. 1.8 настоящего </w:t>
      </w:r>
      <w:r w:rsidR="004E73BB">
        <w:rPr>
          <w:rFonts w:ascii="Times New Roman" w:hAnsi="Times New Roman" w:cs="Times New Roman"/>
          <w:bCs/>
          <w:lang w:eastAsia="ru-RU"/>
        </w:rPr>
        <w:t>Договора и в предусмотренном ДДУ порядке, а также в случае изменения общей  площади Нежилого помещения подписать акт о выверке взаиморасчетов.</w:t>
      </w:r>
    </w:p>
    <w:p w14:paraId="2746D31A" w14:textId="63A98864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3.2.4</w:t>
      </w:r>
      <w:r w:rsidR="00C4279D">
        <w:rPr>
          <w:rFonts w:ascii="Times New Roman" w:hAnsi="Times New Roman" w:cs="Times New Roman"/>
          <w:bCs/>
          <w:lang w:eastAsia="ru-RU"/>
        </w:rPr>
        <w:t>.</w:t>
      </w:r>
      <w:r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Участник долевого строительства вправе уступить права требования </w:t>
      </w:r>
      <w:r w:rsidR="008B3860">
        <w:rPr>
          <w:rFonts w:ascii="Times New Roman" w:hAnsi="Times New Roman" w:cs="Times New Roman"/>
          <w:lang w:eastAsia="ru-RU"/>
        </w:rPr>
        <w:t>по настоящему Договору</w:t>
      </w:r>
      <w:r>
        <w:rPr>
          <w:rFonts w:ascii="Times New Roman" w:hAnsi="Times New Roman" w:cs="Times New Roman"/>
          <w:lang w:eastAsia="ru-RU"/>
        </w:rPr>
        <w:t xml:space="preserve"> третьим лицам на условиях, установленных разделом 7 настоящего Договора.</w:t>
      </w:r>
    </w:p>
    <w:p w14:paraId="631D47DD" w14:textId="1C9C495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3.2.5. Осуществить все необходимые действия для государственной регистрации настоящего ДДУ</w:t>
      </w:r>
      <w:r w:rsidR="0020583D">
        <w:rPr>
          <w:rFonts w:ascii="Times New Roman" w:hAnsi="Times New Roman" w:cs="Times New Roman"/>
          <w:lang w:eastAsia="ru-RU"/>
        </w:rPr>
        <w:t>.</w:t>
      </w:r>
    </w:p>
    <w:p w14:paraId="755AC4B2" w14:textId="07A13890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3.2.6. Использовать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соответствии с его назначением. </w:t>
      </w:r>
      <w:r>
        <w:rPr>
          <w:rFonts w:ascii="Times New Roman" w:hAnsi="Times New Roman" w:cs="Times New Roman"/>
          <w:bCs/>
          <w:spacing w:val="-2"/>
          <w:lang w:eastAsia="ru-RU"/>
        </w:rPr>
        <w:t xml:space="preserve">Участник долевого строительства </w:t>
      </w:r>
      <w:r>
        <w:rPr>
          <w:rFonts w:ascii="Times New Roman" w:hAnsi="Times New Roman" w:cs="Times New Roman"/>
          <w:spacing w:val="-2"/>
          <w:lang w:eastAsia="ru-RU"/>
        </w:rPr>
        <w:t xml:space="preserve">обязуется не производить перепланировку </w:t>
      </w:r>
      <w:r w:rsidR="00246E61">
        <w:rPr>
          <w:rFonts w:ascii="Times New Roman" w:hAnsi="Times New Roman" w:cs="Times New Roman"/>
          <w:spacing w:val="-2"/>
          <w:lang w:eastAsia="ru-RU"/>
        </w:rPr>
        <w:t>Нежилого помещения</w:t>
      </w:r>
      <w:r w:rsidR="008B3860">
        <w:rPr>
          <w:rFonts w:ascii="Times New Roman" w:hAnsi="Times New Roman" w:cs="Times New Roman"/>
          <w:spacing w:val="-2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lang w:eastAsia="ru-RU"/>
        </w:rPr>
        <w:t xml:space="preserve">до оформления </w:t>
      </w:r>
      <w:r>
        <w:rPr>
          <w:rFonts w:ascii="Times New Roman" w:hAnsi="Times New Roman" w:cs="Times New Roman"/>
          <w:lang w:eastAsia="ru-RU"/>
        </w:rPr>
        <w:t xml:space="preserve">права собственности на </w:t>
      </w:r>
      <w:r w:rsidR="008B3860">
        <w:rPr>
          <w:rFonts w:ascii="Times New Roman" w:hAnsi="Times New Roman" w:cs="Times New Roman"/>
          <w:lang w:eastAsia="ru-RU"/>
        </w:rPr>
        <w:t>него</w:t>
      </w:r>
      <w:r>
        <w:rPr>
          <w:rFonts w:ascii="Times New Roman" w:hAnsi="Times New Roman" w:cs="Times New Roman"/>
          <w:lang w:eastAsia="ru-RU"/>
        </w:rPr>
        <w:t xml:space="preserve">. После оформления права собственности Участник </w:t>
      </w:r>
      <w:r>
        <w:rPr>
          <w:rFonts w:ascii="Times New Roman" w:hAnsi="Times New Roman" w:cs="Times New Roman"/>
          <w:lang w:eastAsia="ru-RU"/>
        </w:rPr>
        <w:lastRenderedPageBreak/>
        <w:t>долевого строительства вправе производить перепланировки только в соответствии с действующим законодательством</w:t>
      </w:r>
      <w:r w:rsidR="008B3860">
        <w:rPr>
          <w:rFonts w:ascii="Times New Roman" w:hAnsi="Times New Roman" w:cs="Times New Roman"/>
          <w:lang w:eastAsia="ru-RU"/>
        </w:rPr>
        <w:t xml:space="preserve"> РФ</w:t>
      </w:r>
      <w:r>
        <w:rPr>
          <w:rFonts w:ascii="Times New Roman" w:hAnsi="Times New Roman" w:cs="Times New Roman"/>
          <w:lang w:eastAsia="ru-RU"/>
        </w:rPr>
        <w:t>.</w:t>
      </w:r>
    </w:p>
    <w:p w14:paraId="3638D195" w14:textId="59C2524B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 нарушения данного обязательства Участник долевого строительства уплачивает Застройщику денежные средства, необходимые для приведения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в состояние, соответствующее условиям ДДУ.</w:t>
      </w:r>
    </w:p>
    <w:p w14:paraId="3CCD10C7" w14:textId="0A52E967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3.2.7. Нести расходы по оплате коммунальных, эксплуатационных и иных услуг, связанных с содержанием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и общего имущества МКД, пропорционально доле Участника долевого строительства, с даты подписания Сторонами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кта приема-передачи</w:t>
      </w:r>
      <w:r w:rsidR="008B3860">
        <w:rPr>
          <w:rFonts w:ascii="Times New Roman" w:hAnsi="Times New Roman" w:cs="Times New Roman"/>
          <w:lang w:eastAsia="ru-RU"/>
        </w:rPr>
        <w:t xml:space="preserve">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. </w:t>
      </w:r>
    </w:p>
    <w:p w14:paraId="22097F5B" w14:textId="4A3DE61A" w:rsidR="00A67A33" w:rsidRDefault="00A67A33" w:rsidP="00A67A33">
      <w:pPr>
        <w:pStyle w:val="af2"/>
        <w:widowControl w:val="0"/>
        <w:shd w:val="clear" w:color="auto" w:fill="FFFFFF"/>
        <w:tabs>
          <w:tab w:val="left" w:pos="121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случае, если с момента приемки </w:t>
      </w:r>
      <w:r w:rsidR="00246E61">
        <w:rPr>
          <w:rFonts w:ascii="Times New Roman" w:hAnsi="Times New Roman" w:cs="Times New Roman"/>
          <w:lang w:eastAsia="ru-RU"/>
        </w:rPr>
        <w:t>Нежилого помещения</w:t>
      </w:r>
      <w:r>
        <w:rPr>
          <w:rFonts w:ascii="Times New Roman" w:hAnsi="Times New Roman" w:cs="Times New Roman"/>
          <w:lang w:eastAsia="ru-RU"/>
        </w:rPr>
        <w:t xml:space="preserve"> Участником долевого строительства по </w:t>
      </w:r>
      <w:r w:rsidR="008B3860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 xml:space="preserve">кту приема-передачи до момента оформления права собственности Участника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>
        <w:rPr>
          <w:rFonts w:ascii="Times New Roman" w:hAnsi="Times New Roman" w:cs="Times New Roman"/>
          <w:lang w:eastAsia="ru-RU"/>
        </w:rPr>
        <w:t>, оплату услуг, указанных в настоящем пункте осуществлял Застройщик, Участник долевого строительства обязан компенсировать Застройщику указ</w:t>
      </w:r>
      <w:r w:rsidR="00E5417B">
        <w:rPr>
          <w:rFonts w:ascii="Times New Roman" w:hAnsi="Times New Roman" w:cs="Times New Roman"/>
          <w:lang w:eastAsia="ru-RU"/>
        </w:rPr>
        <w:t>а</w:t>
      </w:r>
      <w:r w:rsidR="00B9221A">
        <w:rPr>
          <w:rFonts w:ascii="Times New Roman" w:hAnsi="Times New Roman" w:cs="Times New Roman"/>
          <w:lang w:eastAsia="ru-RU"/>
        </w:rPr>
        <w:t>н</w:t>
      </w:r>
      <w:r>
        <w:rPr>
          <w:rFonts w:ascii="Times New Roman" w:hAnsi="Times New Roman" w:cs="Times New Roman"/>
          <w:lang w:eastAsia="ru-RU"/>
        </w:rPr>
        <w:t>ные расходы в объеме счетов, выставляемых Застройщику эксплуатационной и (или) энергоснабжающей организацией.</w:t>
      </w:r>
    </w:p>
    <w:p w14:paraId="61679076" w14:textId="070DD73E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3.2.8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считаются исполненными с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или, в случае неисполнения Участником обязанности по подписанию такого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кта, – с даты составления одностороннего акта приема-передачи в установленном законодательством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порядке. </w:t>
      </w:r>
    </w:p>
    <w:p w14:paraId="5D1DE6DE" w14:textId="7DD026B1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Счет – фактура Застройщиком Участнику долевого строительства при реализации </w:t>
      </w:r>
      <w:r w:rsidR="00F03F41">
        <w:rPr>
          <w:rFonts w:ascii="Times New Roman" w:eastAsia="Times New Roman" w:hAnsi="Times New Roman" w:cs="Times New Roman"/>
          <w:bCs/>
          <w:lang w:eastAsia="ru-RU"/>
        </w:rPr>
        <w:t xml:space="preserve">объектов долевого строительства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1 п. 3 ст. 169 Налогового кодекса РФ не предоставляется.</w:t>
      </w:r>
    </w:p>
    <w:p w14:paraId="5F2EB0FB" w14:textId="6CECC593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3.2.9. Обязательства 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Участника долевого строительства по оплате цены Договора и приемке </w:t>
      </w:r>
      <w:r w:rsidR="00246E61">
        <w:rPr>
          <w:rFonts w:ascii="Times New Roman" w:eastAsia="Times New Roman" w:hAnsi="Times New Roman" w:cs="Times New Roman"/>
          <w:bCs/>
          <w:spacing w:val="-2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от Застройщика считаются исполненными с момента поступления в полном объеме денежных средств в соответствии с разделом 2 настоящего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Договора и подписания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Сторонами 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а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.</w:t>
      </w:r>
    </w:p>
    <w:p w14:paraId="1D488153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3.2.10. Участник долевого строительства подтверждает, что до заключения ДДУ ознакомился с содержанием документов, указанных в разделе 1 настоящего Договора, и получил всю необходимую, полную, достоверную и удовлетворяющую его информацию, включая, но не ограничиваясь: </w:t>
      </w:r>
    </w:p>
    <w:p w14:paraId="01961576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а) о наименовании, адресе и режиме работы Застройщика;</w:t>
      </w:r>
    </w:p>
    <w:p w14:paraId="75C20E34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б) полном объеме своих прав и обязанностей по ДДУ, </w:t>
      </w:r>
      <w:r w:rsidRPr="00F87AC2">
        <w:rPr>
          <w:rFonts w:ascii="Times New Roman" w:eastAsia="Times New Roman" w:hAnsi="Times New Roman" w:cs="Times New Roman"/>
          <w:bCs/>
          <w:spacing w:val="-4"/>
          <w:lang w:eastAsia="ru-RU"/>
        </w:rPr>
        <w:t>включая информацию о целевом назначении денежных средств, полученных по 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0A7E5E4" w14:textId="712B4BAD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>в) о М</w:t>
      </w:r>
      <w:r w:rsidR="008B3860">
        <w:rPr>
          <w:rFonts w:ascii="Times New Roman" w:eastAsia="Times New Roman" w:hAnsi="Times New Roman" w:cs="Times New Roman"/>
          <w:bCs/>
          <w:spacing w:val="-4"/>
          <w:lang w:eastAsia="ru-RU"/>
        </w:rPr>
        <w:t>КД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, в котором расположено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7E7D5E"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; о характеристиках </w:t>
      </w:r>
      <w:r w:rsidR="00246E61">
        <w:rPr>
          <w:rFonts w:ascii="Times New Roman" w:eastAsia="Times New Roman" w:hAnsi="Times New Roman" w:cs="Times New Roman"/>
          <w:bCs/>
          <w:spacing w:val="-4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>;</w:t>
      </w:r>
    </w:p>
    <w:p w14:paraId="342B2ABB" w14:textId="372D8248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г) об установленном действующим законодательством порядке государственной регистрации ДДУ и права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собственности Участника долевого строительства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771305AC" w14:textId="2386856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д) о моменте возникновения права собственности Участника долевого строительства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и на долю в общем имуществе собственников МКД;</w:t>
      </w:r>
    </w:p>
    <w:p w14:paraId="2FCD8B1A" w14:textId="3AEAA3B2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е) о возникновении у него с момента государственной реги</w:t>
      </w:r>
      <w:r w:rsidR="004A05BF">
        <w:rPr>
          <w:rFonts w:ascii="Times New Roman" w:eastAsia="Times New Roman" w:hAnsi="Times New Roman" w:cs="Times New Roman"/>
          <w:bCs/>
          <w:lang w:eastAsia="ru-RU"/>
        </w:rPr>
        <w:t>страции права собственности на Неж</w:t>
      </w:r>
      <w:r>
        <w:rPr>
          <w:rFonts w:ascii="Times New Roman" w:eastAsia="Times New Roman" w:hAnsi="Times New Roman" w:cs="Times New Roman"/>
          <w:bCs/>
          <w:lang w:eastAsia="ru-RU"/>
        </w:rPr>
        <w:t>илое помещение в соответствии со ст. 36 ЖК РФ, частями 5 и 6 ст. 16 Федерального закона от 29.12.2004 № 189-ФЗ "О введении в действие Жилищного  кодекса  РФ", ч. 5 ст. 16 Федерального закона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долевой собственности на Земельный участок (п.1.5.1 ) в силу закона;</w:t>
      </w:r>
    </w:p>
    <w:p w14:paraId="7B5E2268" w14:textId="77777777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ж) о правовых основаниях строительства МКД;</w:t>
      </w:r>
    </w:p>
    <w:p w14:paraId="655AF84C" w14:textId="7487338C" w:rsidR="00A67A33" w:rsidRDefault="00A67A33" w:rsidP="00A67A33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з) о переходе на Участника долевого строительства риска случайной гибели и/или повреждения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бремени содержания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 момента подписания </w:t>
      </w:r>
      <w:r w:rsidR="008B3860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CE3CA65" w14:textId="40187CEF" w:rsidR="00A42F77" w:rsidRPr="0077728D" w:rsidRDefault="00522C10" w:rsidP="00A42F77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3.2.11</w:t>
      </w:r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. Подписанием настоящего Договора Участник долевого строительства выражает согласие на получение (любым способом и в любом формате, в том числе в форме </w:t>
      </w:r>
      <w:proofErr w:type="spellStart"/>
      <w:r w:rsidR="00A67A33">
        <w:rPr>
          <w:rFonts w:ascii="Times New Roman" w:eastAsia="Times New Roman" w:hAnsi="Times New Roman" w:cs="Times New Roman"/>
          <w:bCs/>
          <w:lang w:val="en-US" w:eastAsia="ru-RU"/>
        </w:rPr>
        <w:t>sms</w:t>
      </w:r>
      <w:proofErr w:type="spellEnd"/>
      <w:r w:rsidR="00A67A33">
        <w:rPr>
          <w:rFonts w:ascii="Times New Roman" w:eastAsia="Times New Roman" w:hAnsi="Times New Roman" w:cs="Times New Roman"/>
          <w:bCs/>
          <w:lang w:eastAsia="ru-RU"/>
        </w:rPr>
        <w:t xml:space="preserve"> рассылки по каналам сотовой связи) от Застройщика, аффилированных с ним лиц, а также Агентств </w:t>
      </w:r>
      <w:r w:rsidR="00A67A33" w:rsidRPr="0077728D">
        <w:rPr>
          <w:rFonts w:ascii="Times New Roman" w:eastAsia="Times New Roman" w:hAnsi="Times New Roman" w:cs="Times New Roman"/>
          <w:bCs/>
          <w:lang w:eastAsia="ru-RU"/>
        </w:rPr>
        <w:t>недвижимости, которым передано эксклюзивное право по реализации объектов долевого строительства МКД, материалов рекламно-информационного характера</w:t>
      </w:r>
      <w:r w:rsidR="004002FD" w:rsidRPr="0077728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D87B0E7" w14:textId="1CF85FA6" w:rsidR="004C715D" w:rsidRPr="004C715D" w:rsidRDefault="00522C10" w:rsidP="00330FA6">
      <w:pPr>
        <w:pStyle w:val="af2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3.2.12</w:t>
      </w:r>
      <w:r w:rsidR="004C715D" w:rsidRPr="004C715D">
        <w:rPr>
          <w:rFonts w:ascii="Times New Roman" w:hAnsi="Times New Roman" w:cs="Times New Roman"/>
        </w:rPr>
        <w:t xml:space="preserve">. Участник долевого строительства ознакомлен с тем, что нарушение условий эксплуатации МКД (включая, но не ограничиваясь, размещение на фасаде МКД инженерного оборудования вне отведенных мест) является нарушением архитектурного облика дома, что может </w:t>
      </w:r>
      <w:r w:rsidR="004C715D" w:rsidRPr="004C715D">
        <w:rPr>
          <w:rFonts w:ascii="Times New Roman" w:hAnsi="Times New Roman" w:cs="Times New Roman"/>
        </w:rPr>
        <w:lastRenderedPageBreak/>
        <w:t>повлечь за собой ответственность, предусмотренную законодательством. Участник долевого строительства не вправе устанавливать внешние блоки кондиционеров, а также другие дополнительные конструкции на фасаде МКД в местах, отличных от мест, предусмотренных проектной документацией.</w:t>
      </w:r>
    </w:p>
    <w:p w14:paraId="5C312B9B" w14:textId="77777777" w:rsidR="004C715D" w:rsidRPr="00244F28" w:rsidRDefault="004C715D" w:rsidP="00244F28">
      <w:pPr>
        <w:pStyle w:val="af2"/>
        <w:spacing w:after="120"/>
        <w:ind w:left="0" w:firstLine="709"/>
        <w:jc w:val="both"/>
        <w:rPr>
          <w:rFonts w:ascii="Times New Roman" w:hAnsi="Times New Roman" w:cs="Times New Roman"/>
        </w:rPr>
      </w:pPr>
    </w:p>
    <w:p w14:paraId="489EFC0D" w14:textId="77777777" w:rsidR="003A2D22" w:rsidRDefault="003A2D22" w:rsidP="003A2D22">
      <w:pPr>
        <w:shd w:val="clear" w:color="auto" w:fill="FFFFFF"/>
        <w:tabs>
          <w:tab w:val="left" w:pos="12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 ГАРАНТИИ КАЧЕСТВА</w:t>
      </w:r>
    </w:p>
    <w:p w14:paraId="16386561" w14:textId="7D2B3FE1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lang w:eastAsia="ru-RU"/>
        </w:rPr>
        <w:t xml:space="preserve">4.1. Качество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МКД и </w:t>
      </w:r>
      <w:r w:rsidR="00246E61">
        <w:rPr>
          <w:rFonts w:ascii="Times New Roman" w:eastAsia="Times New Roman" w:hAnsi="Times New Roman" w:cs="Times New Roman"/>
          <w:bCs/>
          <w:spacing w:val="-5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должно соответствовать требованиям </w:t>
      </w:r>
      <w:r>
        <w:rPr>
          <w:rFonts w:ascii="Times New Roman" w:eastAsia="Times New Roman" w:hAnsi="Times New Roman" w:cs="Times New Roman"/>
          <w:lang w:eastAsia="ru-RU"/>
        </w:rPr>
        <w:t>градостроительных регламентов, проектной документации, а также иным обязательным требованиям, установленным действующим законодательством.</w:t>
      </w:r>
    </w:p>
    <w:p w14:paraId="0C95E7E0" w14:textId="41C2451C" w:rsidR="003A2D22" w:rsidRDefault="003A2D22" w:rsidP="00D459C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исходят из того, что свидетельством качества и соответствия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условиям ДДУ является </w:t>
      </w:r>
      <w:r w:rsidR="008B3860">
        <w:rPr>
          <w:rFonts w:ascii="Times New Roman" w:eastAsia="Times New Roman" w:hAnsi="Times New Roman" w:cs="Times New Roman"/>
          <w:lang w:eastAsia="ru-RU"/>
        </w:rPr>
        <w:t>получение Застройщиком р</w:t>
      </w:r>
      <w:r>
        <w:rPr>
          <w:rFonts w:ascii="Times New Roman" w:eastAsia="Times New Roman" w:hAnsi="Times New Roman" w:cs="Times New Roman"/>
          <w:lang w:eastAsia="ru-RU"/>
        </w:rPr>
        <w:t>азрешени</w:t>
      </w:r>
      <w:r w:rsidR="008B3860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ввод МКД в эксплуатацию в установленном законодательством </w:t>
      </w:r>
      <w:r w:rsidR="008B3860">
        <w:rPr>
          <w:rFonts w:ascii="Times New Roman" w:eastAsia="Times New Roman" w:hAnsi="Times New Roman" w:cs="Times New Roman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lang w:eastAsia="ru-RU"/>
        </w:rPr>
        <w:t xml:space="preserve">порядке. </w:t>
      </w:r>
      <w:r w:rsidR="00D459CA" w:rsidRPr="00774CE2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извещен и согласен с тем, что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4A05BF" w:rsidRPr="00774C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59CA" w:rsidRPr="00774CE2">
        <w:rPr>
          <w:rFonts w:ascii="Times New Roman" w:eastAsia="Times New Roman" w:hAnsi="Times New Roman" w:cs="Times New Roman"/>
          <w:lang w:eastAsia="ru-RU"/>
        </w:rPr>
        <w:t>передается без проведен</w:t>
      </w:r>
      <w:r w:rsidR="00D459CA">
        <w:rPr>
          <w:rFonts w:ascii="Times New Roman" w:eastAsia="Times New Roman" w:hAnsi="Times New Roman" w:cs="Times New Roman"/>
          <w:lang w:eastAsia="ru-RU"/>
        </w:rPr>
        <w:t>ия каких-либо отделочных работ.</w:t>
      </w:r>
    </w:p>
    <w:p w14:paraId="6DED213D" w14:textId="025A43F0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При принятии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обязан заявить обо всех его недостатках, которые могут быть </w:t>
      </w:r>
      <w:r w:rsidR="004002FD">
        <w:rPr>
          <w:rFonts w:ascii="Times New Roman" w:eastAsia="Times New Roman" w:hAnsi="Times New Roman" w:cs="Times New Roman"/>
          <w:lang w:eastAsia="ru-RU"/>
        </w:rPr>
        <w:t xml:space="preserve">выявлены </w:t>
      </w:r>
      <w:r>
        <w:rPr>
          <w:rFonts w:ascii="Times New Roman" w:eastAsia="Times New Roman" w:hAnsi="Times New Roman" w:cs="Times New Roman"/>
          <w:lang w:eastAsia="ru-RU"/>
        </w:rPr>
        <w:t xml:space="preserve"> при обычном способе приемки (явные недостатки).</w:t>
      </w:r>
    </w:p>
    <w:p w14:paraId="3D210916" w14:textId="7C863B2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Участник долевого строительства вправе ссылаться на выявленные недостатки только в случае, если они </w:t>
      </w:r>
      <w:r w:rsidR="0029189E">
        <w:rPr>
          <w:rFonts w:ascii="Times New Roman" w:eastAsia="Times New Roman" w:hAnsi="Times New Roman" w:cs="Times New Roman"/>
          <w:lang w:eastAsia="ru-RU"/>
        </w:rPr>
        <w:t>указаны им</w:t>
      </w:r>
      <w:r>
        <w:rPr>
          <w:rFonts w:ascii="Times New Roman" w:eastAsia="Times New Roman" w:hAnsi="Times New Roman" w:cs="Times New Roman"/>
          <w:lang w:eastAsia="ru-RU"/>
        </w:rPr>
        <w:t xml:space="preserve"> в подписанном 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кте о выявленных недостатках. </w:t>
      </w:r>
      <w:r w:rsidR="00223293">
        <w:rPr>
          <w:rFonts w:ascii="Times New Roman" w:eastAsia="Times New Roman" w:hAnsi="Times New Roman" w:cs="Times New Roman"/>
          <w:lang w:eastAsia="ru-RU"/>
        </w:rPr>
        <w:t>Сроки устранения таких недостатков устанавливаются законодательством РФ, действующим на момент приемки.</w:t>
      </w:r>
    </w:p>
    <w:p w14:paraId="3766686F" w14:textId="7CD759F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 </w:t>
      </w:r>
      <w:r w:rsidR="00103562" w:rsidRPr="00682427">
        <w:rPr>
          <w:rFonts w:ascii="Times New Roman" w:eastAsia="Times New Roman" w:hAnsi="Times New Roman" w:cs="Times New Roman"/>
          <w:lang w:eastAsia="ru-RU"/>
        </w:rPr>
        <w:t xml:space="preserve">Гарантийный срок на </w:t>
      </w:r>
      <w:r w:rsidR="004A05BF" w:rsidRPr="004A05BF">
        <w:rPr>
          <w:rFonts w:ascii="Times New Roman" w:hAnsi="Times New Roman" w:cs="Times New Roman"/>
          <w:lang w:eastAsia="ru-RU"/>
        </w:rPr>
        <w:t>Нежилое помещение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, за исключением технологического и инженерного оборудования, входящего в состав такого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, составляет </w:t>
      </w:r>
      <w:r w:rsidR="00103562" w:rsidRPr="001366A5">
        <w:rPr>
          <w:rFonts w:ascii="Times New Roman" w:eastAsia="Times New Roman" w:hAnsi="Times New Roman" w:cs="Times New Roman"/>
          <w:bCs/>
          <w:lang w:eastAsia="ru-RU"/>
        </w:rPr>
        <w:t>3 (Три) года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. Указанный гарантийный срок исчисляется со дня передачи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 w:rsidR="00103562" w:rsidRPr="00682427">
        <w:rPr>
          <w:rFonts w:ascii="Times New Roman" w:eastAsia="Times New Roman" w:hAnsi="Times New Roman" w:cs="Times New Roman"/>
          <w:bCs/>
          <w:lang w:eastAsia="ru-RU"/>
        </w:rPr>
        <w:t xml:space="preserve"> Участнику долевого строительства</w:t>
      </w:r>
      <w:r w:rsidR="00103562" w:rsidRPr="0068242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C14330" w14:textId="511C000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Гарантийный срок на технологическое и инженерное оборудование, входящее в состав передаваемого Участнику долевого строительства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, составляет 3 (Три) года со дня подписания первого Акта приема-передачи</w:t>
      </w:r>
      <w:r w:rsidR="0029189E">
        <w:rPr>
          <w:rFonts w:ascii="Times New Roman" w:eastAsia="Times New Roman" w:hAnsi="Times New Roman" w:cs="Times New Roman"/>
          <w:lang w:eastAsia="ru-RU"/>
        </w:rPr>
        <w:t xml:space="preserve"> любого помещения в МКД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3B729D" w14:textId="6175E17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обнаруженные в течение этого срока недостатки, которые не могли быть выявлены при осмотре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должны быть устранены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за свой счет в согласованный с Участником долевого строительства срок после получения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письменного уведомления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Участника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(третьих лиц, кому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уступил права требования) об этих недостатках.</w:t>
      </w:r>
    </w:p>
    <w:p w14:paraId="0EA8B35A" w14:textId="170C713A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вправе предъявить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требования в связи с ненадлежащим качеством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 условии, если такое качество выявлено в течение гарантийного срока.</w:t>
      </w:r>
    </w:p>
    <w:p w14:paraId="78F52DA7" w14:textId="128E17E1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не несет ответственность за недостатки (дефекты)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обнаруженные в пределах гарантийного срока, если докажет, что они произошли вследствие нормального износа такого помещения, систем инженерно-технического обеспечения, конструктивных элементов, изделий; нарушения требований технических регламентов, градостроительных регламентов, иных обязательных требований к процессу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, систем инженерно-технического обеспечения, конструктивных элементов, изделий; либо вследствие ненадлежащего их ремонта, проведенного самим Участником долевого строительства или привлеченными им третьими лицами; а также если недостатки (дефекты) возникли вследствие нарушения предусмотренных предоставленной Участнику долевого строительства инструкцией по эксплуатации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правил и условий эффективного и безопасного </w:t>
      </w:r>
      <w:r w:rsidR="00AD4098">
        <w:rPr>
          <w:rFonts w:ascii="Times New Roman" w:eastAsia="Times New Roman" w:hAnsi="Times New Roman" w:cs="Times New Roman"/>
          <w:lang w:eastAsia="ru-RU"/>
        </w:rPr>
        <w:t>использования такого помещения</w:t>
      </w:r>
      <w:r>
        <w:rPr>
          <w:rFonts w:ascii="Times New Roman" w:eastAsia="Times New Roman" w:hAnsi="Times New Roman" w:cs="Times New Roman"/>
          <w:lang w:eastAsia="ru-RU"/>
        </w:rPr>
        <w:t>, систем инженерно-технического обеспечения, конструктивных элементов, изделий.</w:t>
      </w:r>
    </w:p>
    <w:p w14:paraId="70E5551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DD262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ПЕРЕДАЧА ОБЪЕКТА ДОЛЕВОГО СТРОИТЕЛЬСТВА И РАСХОДЫ</w:t>
      </w:r>
    </w:p>
    <w:p w14:paraId="2C7CC5A8" w14:textId="7EE0AED9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Застройщиком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и его принятие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Участником долевого строительства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осуществляются по подписываемому 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1506DC">
        <w:rPr>
          <w:rFonts w:ascii="Times New Roman" w:eastAsia="Times New Roman" w:hAnsi="Times New Roman" w:cs="Times New Roman"/>
          <w:lang w:eastAsia="ru-RU"/>
        </w:rPr>
        <w:t>кту приема-передачи.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B77F85" w14:textId="67FF75BC" w:rsidR="003A2D22" w:rsidRPr="00E77D2C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>Участник</w:t>
      </w:r>
      <w:r>
        <w:rPr>
          <w:rFonts w:ascii="Times New Roman" w:eastAsia="Times New Roman" w:hAnsi="Times New Roman" w:cs="Times New Roman"/>
          <w:lang w:eastAsia="ru-RU"/>
        </w:rPr>
        <w:t xml:space="preserve"> 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имеет право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в форме электронных документов, подписанных усиленной квалифицированной электронной подписью или подписать </w:t>
      </w:r>
      <w:r w:rsidR="0029189E">
        <w:rPr>
          <w:rFonts w:ascii="Times New Roman" w:eastAsia="Times New Roman" w:hAnsi="Times New Roman" w:cs="Times New Roman"/>
          <w:lang w:eastAsia="ru-RU"/>
        </w:rPr>
        <w:t>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кт приема-передачи на бумажном носителе. Участник </w:t>
      </w:r>
      <w:r>
        <w:rPr>
          <w:rFonts w:ascii="Times New Roman" w:eastAsia="Times New Roman" w:hAnsi="Times New Roman" w:cs="Times New Roman"/>
          <w:lang w:eastAsia="ru-RU"/>
        </w:rPr>
        <w:t>долевого строительства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D2C">
        <w:rPr>
          <w:rFonts w:ascii="Times New Roman" w:eastAsia="Times New Roman" w:hAnsi="Times New Roman" w:cs="Times New Roman"/>
          <w:lang w:eastAsia="ru-RU"/>
        </w:rPr>
        <w:lastRenderedPageBreak/>
        <w:t xml:space="preserve">самостоятельно занимается оформлением усиленной квалифицированной электронной подписи в соответствии с законодательством РФ. </w:t>
      </w:r>
    </w:p>
    <w:p w14:paraId="0E9D4FEE" w14:textId="365C0DBA" w:rsidR="002F7D2D" w:rsidRPr="00E77D2C" w:rsidRDefault="002F7D2D" w:rsidP="002F7D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</w:t>
      </w:r>
      <w:r w:rsidR="00AB5537" w:rsidRPr="00AB5537">
        <w:rPr>
          <w:rFonts w:ascii="Times New Roman" w:eastAsia="Times New Roman" w:hAnsi="Times New Roman" w:cs="Times New Roman"/>
          <w:lang w:eastAsia="ru-RU"/>
        </w:rPr>
        <w:t>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</w:t>
      </w:r>
      <w:r w:rsidRPr="00E77D2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4100759" w14:textId="77777777" w:rsidR="002F7D2D" w:rsidRDefault="002F7D2D" w:rsidP="002F7D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7D2C">
        <w:rPr>
          <w:rFonts w:ascii="Times New Roman" w:eastAsia="Times New Roman" w:hAnsi="Times New Roman" w:cs="Times New Roman"/>
          <w:lang w:eastAsia="ru-RU"/>
        </w:rPr>
        <w:t xml:space="preserve">Застройщик после государственной регистрации права собственности участника долевого строительства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77D2C">
        <w:rPr>
          <w:rFonts w:ascii="Times New Roman" w:eastAsia="Times New Roman" w:hAnsi="Times New Roman" w:cs="Times New Roman"/>
          <w:lang w:eastAsia="ru-RU"/>
        </w:rPr>
        <w:t>бъект долевого строительства обязан передать собственнику выданную в соответствии с частью 1 статьи 28 Федерального закона от 13 июля 2015 года N 218-ФЗ "О государственной регистрации недвижимости"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lang w:eastAsia="ru-RU"/>
        </w:rPr>
        <w:t xml:space="preserve"> на адрес электронной почты, указанный в разделе 13 Договора</w:t>
      </w:r>
      <w:r w:rsidRPr="00E77D2C">
        <w:rPr>
          <w:rFonts w:ascii="Times New Roman" w:eastAsia="Times New Roman" w:hAnsi="Times New Roman" w:cs="Times New Roman"/>
          <w:lang w:eastAsia="ru-RU"/>
        </w:rPr>
        <w:t>.</w:t>
      </w:r>
    </w:p>
    <w:p w14:paraId="2654990F" w14:textId="0ECC47A8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Передача </w:t>
      </w:r>
      <w:r w:rsidR="00246E61">
        <w:rPr>
          <w:rFonts w:ascii="Times New Roman" w:eastAsia="Times New Roman" w:hAnsi="Times New Roman" w:cs="Times New Roman"/>
          <w:bCs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осуществляется не ранее, чем установлено законодательством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но не позднее срока, указанного в п. 1.8 настоящего Договора.</w:t>
      </w:r>
    </w:p>
    <w:p w14:paraId="168099E9" w14:textId="2FFBAC92" w:rsidR="003A2D22" w:rsidRDefault="003A2D22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Застройщик в соответствии с действующим законодательством РФ направляет Участнику долевого строительства сообщение о завершении строительства МКД и о готовности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к передаче, а также предупреждает Участника долевого строительства о необходимости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о последствиях бездействия Участника долевого строительства, предусмотренных п.5.7 Договора.</w:t>
      </w:r>
    </w:p>
    <w:p w14:paraId="4F0A84AB" w14:textId="6CAACB28" w:rsidR="004002FD" w:rsidRPr="00652C80" w:rsidRDefault="004002FD" w:rsidP="003A2D22">
      <w:pPr>
        <w:shd w:val="clear" w:color="auto" w:fill="FFFFFF"/>
        <w:tabs>
          <w:tab w:val="left" w:pos="993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Сообщение о завершении строительства (создания) МКД в соответствии с Договором и о готовности </w:t>
      </w:r>
      <w:r w:rsidR="00246E61">
        <w:rPr>
          <w:rFonts w:ascii="Times New Roman" w:hAnsi="Times New Roman" w:cs="Times New Roman"/>
          <w:color w:val="22272F"/>
          <w:shd w:val="clear" w:color="auto" w:fill="FFFFFF"/>
        </w:rPr>
        <w:t>Нежилого помещения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к передаче, предложение о внесении изменений в договор в части сведений о сроке передачи застройщиком объекта долевог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о строительства и его принятия У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частником долевого строительства, по выбору Застройщика составляются в форме электронного документа, подписанного усиленной </w:t>
      </w:r>
      <w:hyperlink r:id="rId13" w:anchor="/document/12184522/entry/54" w:history="1">
        <w:r w:rsidRPr="00047A8C">
          <w:rPr>
            <w:rFonts w:ascii="Times New Roman" w:hAnsi="Times New Roman" w:cs="Times New Roman"/>
            <w:color w:val="22272F"/>
            <w:shd w:val="clear" w:color="auto" w:fill="FFFFFF"/>
          </w:rPr>
          <w:t>квалифицированной электронной подписью</w:t>
        </w:r>
      </w:hyperlink>
      <w:r w:rsidRPr="00AE43CE">
        <w:rPr>
          <w:rFonts w:ascii="Times New Roman" w:hAnsi="Times New Roman" w:cs="Times New Roman"/>
          <w:color w:val="22272F"/>
          <w:shd w:val="clear" w:color="auto" w:fill="FFFFFF"/>
        </w:rPr>
        <w:t> лица, уполно</w:t>
      </w:r>
      <w:r w:rsidR="000B5E19" w:rsidRPr="000B5E19">
        <w:rPr>
          <w:rFonts w:ascii="Times New Roman" w:hAnsi="Times New Roman" w:cs="Times New Roman"/>
          <w:color w:val="22272F"/>
          <w:shd w:val="clear" w:color="auto" w:fill="FFFFFF"/>
        </w:rPr>
        <w:t xml:space="preserve">моченного действовать от имени 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З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>астройщика, и направляются участнику долевого строительства по адресу электронной почты, либо составляются в письменной форме,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и направляются по почте России  по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адресу </w:t>
      </w:r>
      <w:r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в договоре, 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указанному  в разделе 13 настоящего Договора</w:t>
      </w:r>
      <w:r w:rsidR="000B5E19">
        <w:rPr>
          <w:rFonts w:ascii="Times New Roman" w:hAnsi="Times New Roman" w:cs="Times New Roman"/>
          <w:color w:val="22272F"/>
          <w:shd w:val="clear" w:color="auto" w:fill="FFFFFF"/>
        </w:rPr>
        <w:t>, либо с использованием обоих способов уведомления Участника долевого строительства</w:t>
      </w:r>
      <w:r w:rsidR="00E4755A" w:rsidRPr="00AE43CE">
        <w:rPr>
          <w:rFonts w:ascii="Times New Roman" w:hAnsi="Times New Roman" w:cs="Times New Roman"/>
          <w:color w:val="22272F"/>
          <w:shd w:val="clear" w:color="auto" w:fill="FFFFFF"/>
        </w:rPr>
        <w:t>.</w:t>
      </w:r>
    </w:p>
    <w:p w14:paraId="5E9D41BB" w14:textId="2254001E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2C80">
        <w:rPr>
          <w:rFonts w:ascii="Times New Roman" w:eastAsia="Times New Roman" w:hAnsi="Times New Roman" w:cs="Times New Roman"/>
          <w:lang w:eastAsia="ru-RU"/>
        </w:rPr>
        <w:t>5.4.</w:t>
      </w:r>
      <w:r w:rsidRPr="00652C80">
        <w:rPr>
          <w:rFonts w:ascii="Times New Roman" w:eastAsia="Times New Roman" w:hAnsi="Times New Roman" w:cs="Times New Roman"/>
          <w:lang w:eastAsia="ru-RU"/>
        </w:rPr>
        <w:tab/>
      </w:r>
      <w:r w:rsidRPr="00652C80">
        <w:rPr>
          <w:rFonts w:ascii="Times New Roman" w:eastAsia="Times New Roman" w:hAnsi="Times New Roman" w:cs="Times New Roman"/>
          <w:bCs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получивший сообщение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о завершении строительства и готовности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к передаче, обязан приступить к его принятию в течение 7 </w:t>
      </w:r>
      <w:r>
        <w:rPr>
          <w:rFonts w:ascii="Times New Roman" w:eastAsia="Times New Roman" w:hAnsi="Times New Roman" w:cs="Times New Roman"/>
          <w:iCs/>
          <w:lang w:eastAsia="ru-RU"/>
        </w:rPr>
        <w:t>(Семи)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рабочих дней со дня получения указанного сообщения.</w:t>
      </w:r>
    </w:p>
    <w:p w14:paraId="51EF84B7" w14:textId="19E1D660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Застройщик не считается нарушившим срок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, если Участник получил уведомление о готовности к передаче и необходимости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ДДУ.</w:t>
      </w:r>
    </w:p>
    <w:p w14:paraId="6CC33BE4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 случае, если строительство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не может быть завершено в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предусмотренный срок,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Застройщик,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не позднее чем за два месяца до </w:t>
      </w:r>
      <w:r>
        <w:rPr>
          <w:rFonts w:ascii="Times New Roman" w:eastAsia="Times New Roman" w:hAnsi="Times New Roman" w:cs="Times New Roman"/>
          <w:lang w:eastAsia="ru-RU"/>
        </w:rPr>
        <w:t xml:space="preserve">истечения указанного срока, обязан направить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уведомление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 предложением об изменении настоящего Договора. </w:t>
      </w:r>
    </w:p>
    <w:p w14:paraId="18DD8ABF" w14:textId="2FB83B8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Изменение срока передачи </w:t>
      </w:r>
      <w:r w:rsidR="00246E61">
        <w:rPr>
          <w:rFonts w:ascii="Times New Roman" w:eastAsia="Times New Roman" w:hAnsi="Times New Roman" w:cs="Times New Roman"/>
          <w:bCs/>
          <w:spacing w:val="-3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Участнику долевого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строительства оформляется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Дополнительным соглашением </w:t>
      </w:r>
      <w:r>
        <w:rPr>
          <w:rFonts w:ascii="Times New Roman" w:eastAsia="Times New Roman" w:hAnsi="Times New Roman" w:cs="Times New Roman"/>
          <w:lang w:eastAsia="ru-RU"/>
        </w:rPr>
        <w:t xml:space="preserve">к настоящему Договору. </w:t>
      </w:r>
    </w:p>
    <w:p w14:paraId="0620910A" w14:textId="194D0875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5.7. При уклонении Участника долевого строительства от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в срок, предусмотренный п. 5.4 настоящего Договора, Застройщик по истечении </w:t>
      </w:r>
      <w:r w:rsidR="00C17DF2">
        <w:rPr>
          <w:rFonts w:ascii="Times New Roman" w:eastAsia="Times New Roman" w:hAnsi="Times New Roman" w:cs="Times New Roman"/>
          <w:lang w:eastAsia="ru-RU"/>
        </w:rPr>
        <w:t xml:space="preserve"> времени, установленного действующим в момент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 w:rsidR="00C17DF2">
        <w:rPr>
          <w:rFonts w:ascii="Times New Roman" w:eastAsia="Times New Roman" w:hAnsi="Times New Roman" w:cs="Times New Roman"/>
          <w:lang w:eastAsia="ru-RU"/>
        </w:rPr>
        <w:t xml:space="preserve">  законодательства РФ, исчисляемого </w:t>
      </w:r>
      <w:r>
        <w:rPr>
          <w:rFonts w:ascii="Times New Roman" w:eastAsia="Times New Roman" w:hAnsi="Times New Roman" w:cs="Times New Roman"/>
          <w:lang w:eastAsia="ru-RU"/>
        </w:rPr>
        <w:t xml:space="preserve">со дня окончания периода, предусмотренного настоящим Договором для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Участнику долевого строительства, направляет односторонний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 приема-передачи или иной документ о передаче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. При этом риск случайной гибели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признается перешедшим к Участнику долевого строительства с даты составления одностороннего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или иного документа о передаче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A68E355" w14:textId="5661B852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вправе отказаться от принятия Объекта и подписания Передаточного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только в случае, если у него имеются обоснованные претензии к передаваемому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Объекту долевого строительс</w:t>
      </w:r>
      <w:r w:rsidR="002310A6">
        <w:rPr>
          <w:rFonts w:ascii="Times New Roman" w:eastAsia="Times New Roman" w:hAnsi="Times New Roman" w:cs="Times New Roman"/>
          <w:lang w:eastAsia="ru-RU"/>
        </w:rPr>
        <w:t>тва и</w:t>
      </w:r>
      <w:r>
        <w:rPr>
          <w:rFonts w:ascii="Times New Roman" w:eastAsia="Times New Roman" w:hAnsi="Times New Roman" w:cs="Times New Roman"/>
          <w:lang w:eastAsia="ru-RU"/>
        </w:rPr>
        <w:t xml:space="preserve"> он построен с существенными недостатками, под которыми Стороны понимают отступления от условий Договора, от обязательных требований технических регламентов, проектной документации и градостроительных регламентов, от иных обязательных требований, приведшие к ухудшению качества Объекта, а также иные недостатки, которые делают Объект непригодным для предусмотренного настоящим Договором использования по назначению. </w:t>
      </w:r>
    </w:p>
    <w:p w14:paraId="14E5FE49" w14:textId="341779B8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Стороны учитывают тот факт, что получение Застройщиком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МКД подтверждает завершение строительства в полном объеме как МКД, так и Объекта долевого строительства и их соответствие условиям настоящего Договора, требованиям технических регламентов, градостроительных регламентов и проектной документации, и иным обязательным требованиям, а также подтверждает отсутствие при создании Объекта долевого строительства каких-либо существенных недостатков.  </w:t>
      </w:r>
    </w:p>
    <w:p w14:paraId="5658F828" w14:textId="59CD43EA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5.8.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В случае, если выявленные Участником долевого строительства несоответствия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не относятся к существенным недостаткам (п.5.7 Договора), они рассматриваются Сторонами как несущественные недостатки, которые не могут являться препятствием для принятия Участником долевого строительства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Договора, и подлежат устранению Застройщиком в рамках гарантийного срока, указанного в разделе 4 настоящего Договора, после передачи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Участнику долевого строительства в соответствии с условиями настоящего Договора. </w:t>
      </w:r>
    </w:p>
    <w:p w14:paraId="2E34F4DE" w14:textId="21E3942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Отказ Участника от принятия </w:t>
      </w:r>
      <w:r w:rsidR="00246E61">
        <w:rPr>
          <w:rFonts w:ascii="Times New Roman" w:eastAsia="Times New Roman" w:hAnsi="Times New Roman" w:cs="Times New Roman"/>
          <w:lang w:eastAsia="ru-RU"/>
        </w:rPr>
        <w:t>Нежилого помещения</w:t>
      </w:r>
      <w:r>
        <w:rPr>
          <w:rFonts w:ascii="Times New Roman" w:eastAsia="Times New Roman" w:hAnsi="Times New Roman" w:cs="Times New Roman"/>
          <w:lang w:eastAsia="ru-RU"/>
        </w:rPr>
        <w:t xml:space="preserve"> и подписания </w:t>
      </w:r>
      <w:r w:rsidR="003C6647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 xml:space="preserve">ередаточного </w:t>
      </w:r>
      <w:r w:rsidR="003C6647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в соответствии с условиями настоящего Договора в связи с выявленными Участником долевого строительства несущественными недостатками, при условии наличия у Застройщика </w:t>
      </w:r>
      <w:r w:rsidR="003C6647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азрешения на ввод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 и получения Участником долевого строительства </w:t>
      </w:r>
      <w:r w:rsidR="003C6647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ведомления от Застройщика о готовности Объекта </w:t>
      </w:r>
      <w:r w:rsidR="003C6647">
        <w:rPr>
          <w:rFonts w:ascii="Times New Roman" w:eastAsia="Times New Roman" w:hAnsi="Times New Roman" w:cs="Times New Roman"/>
          <w:lang w:eastAsia="ru-RU"/>
        </w:rPr>
        <w:t xml:space="preserve">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к передаче, согласно условиям настоящего Договора, признается Сторонами как уклонение Участника долевого строительства от принятия Объекта и подписания </w:t>
      </w:r>
      <w:r w:rsidR="00B9221A">
        <w:rPr>
          <w:rFonts w:ascii="Times New Roman" w:eastAsia="Times New Roman" w:hAnsi="Times New Roman" w:cs="Times New Roman"/>
          <w:lang w:eastAsia="ru-RU"/>
        </w:rPr>
        <w:t>акта приема-передачи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A2B66D" w14:textId="00552C3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5.9. До определения результатов открытого конкурса по выбору управляющей организации на управление МКД управление многоквартирным домом осуществляется управляющей организацией, с которой Застройщиком заключен </w:t>
      </w:r>
      <w:r w:rsidR="00AD1682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 xml:space="preserve">оговор управления МКД. Договор должен быть заключен в пятидневный срок, с даты получения разрешения на ввод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МКД </w:t>
      </w:r>
      <w:r>
        <w:rPr>
          <w:rFonts w:ascii="Times New Roman" w:eastAsia="Times New Roman" w:hAnsi="Times New Roman" w:cs="Times New Roman"/>
          <w:lang w:eastAsia="ru-RU"/>
        </w:rPr>
        <w:t xml:space="preserve">в эксплуатацию. </w:t>
      </w:r>
    </w:p>
    <w:p w14:paraId="3D3D3BE7" w14:textId="5E8DE224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этом, плата за коммунальные услуги 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и услуги управляющей компании </w:t>
      </w:r>
      <w:r>
        <w:rPr>
          <w:rFonts w:ascii="Times New Roman" w:eastAsia="Times New Roman" w:hAnsi="Times New Roman" w:cs="Times New Roman"/>
          <w:lang w:eastAsia="ru-RU"/>
        </w:rPr>
        <w:t>вносится Участником долевого строительства управляющей организации.</w:t>
      </w:r>
    </w:p>
    <w:p w14:paraId="712FF19E" w14:textId="0C90DFFE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5.10.  Плата за ремонт и управление общим имуществом МКД начисляются в соответствии с действующими ставками оплаты услуг, утвержденными компетентными органами</w:t>
      </w:r>
      <w:r w:rsidR="004002FD">
        <w:rPr>
          <w:rFonts w:ascii="Times New Roman" w:eastAsia="Times New Roman" w:hAnsi="Times New Roman" w:cs="Times New Roman"/>
          <w:lang w:eastAsia="ru-RU"/>
        </w:rPr>
        <w:t>.</w:t>
      </w:r>
    </w:p>
    <w:p w14:paraId="7C6DEF69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08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69AAA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СРОК ДЕЙСТВИЯ ДОГОВОРА. ДОСРОЧНОЕ РАСТОРЖЕНИЕ</w:t>
      </w:r>
    </w:p>
    <w:p w14:paraId="66E827A0" w14:textId="77777777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считается заключенным с момента его государственной регистрации.</w:t>
      </w:r>
    </w:p>
    <w:p w14:paraId="734503FB" w14:textId="3E7416A1" w:rsidR="003A2D22" w:rsidRDefault="003A2D22" w:rsidP="003A2D22">
      <w:pPr>
        <w:shd w:val="clear" w:color="auto" w:fill="FFFFFF"/>
        <w:tabs>
          <w:tab w:val="left" w:pos="993"/>
          <w:tab w:val="left" w:pos="1282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Действие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прекращается с момента выполнения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="00AD1682">
        <w:rPr>
          <w:rFonts w:ascii="Times New Roman" w:eastAsia="Times New Roman" w:hAnsi="Times New Roman" w:cs="Times New Roman"/>
          <w:lang w:eastAsia="ru-RU"/>
        </w:rPr>
        <w:t xml:space="preserve">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 обязательств.</w:t>
      </w:r>
    </w:p>
    <w:p w14:paraId="7B2C2729" w14:textId="0D3EEB9A" w:rsidR="00581217" w:rsidRDefault="00581217" w:rsidP="00581217">
      <w:pPr>
        <w:shd w:val="clear" w:color="auto" w:fill="FFFFFF"/>
        <w:tabs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 </w:t>
      </w:r>
      <w:r>
        <w:rPr>
          <w:rFonts w:ascii="Times New Roman" w:eastAsia="Times New Roman" w:hAnsi="Times New Roman" w:cs="Times New Roman"/>
          <w:lang w:eastAsia="ru-RU"/>
        </w:rPr>
        <w:t xml:space="preserve">вправе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в соответствии с действующим законодательством не ранее, чем через 30 (Т</w:t>
      </w:r>
      <w:r>
        <w:rPr>
          <w:rFonts w:ascii="Times New Roman" w:eastAsia="Times New Roman" w:hAnsi="Times New Roman" w:cs="Times New Roman"/>
          <w:iCs/>
          <w:lang w:eastAsia="ru-RU"/>
        </w:rPr>
        <w:t>ридцать)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после направления в письменной форме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Участнику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предупреждения о необходимости погашения им задолженности по уплате цены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>и о последствиях неисполнения такого требования</w:t>
      </w:r>
      <w:r w:rsidR="00DD1B9D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30F3CE8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Участник долевого строительства вправе в одностороннем порядке отказаться от ДДУ только по основаниям, предусмотренным законодательством РФ. </w:t>
      </w:r>
    </w:p>
    <w:p w14:paraId="14480BE2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6.4.1. При добросовестности Застройщика и его соответствии требованиям российского законодательства Участник долевого строительства не имеет права на односторонний отказ от ДДУ во внесудебном порядке.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14:paraId="2AFC9EF7" w14:textId="31CB7832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6.4.2. В случае расторжения ДДУ по инициативе Участника долевого строительства во внесудебном порядке, в том числе отказа Участника долевого строительства от дальнейшего участия в долевом строительстве, при условии надлежащего исполнения Застройщиком обязательств по Договору, расторжение Договора оформляется соглашением о расторжении, которое подлежит государственной регистрации. При этом, Застройщик вправе предъявить Участнику долевого строительства требование об уплате штрафа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</w:t>
      </w:r>
      <w:r w:rsidR="00AD168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ребовании. </w:t>
      </w:r>
    </w:p>
    <w:p w14:paraId="386B369C" w14:textId="65CEF1A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случае, если расторжение настоящего Договора (отказ от Договора) производится в судебном порядке по причинам, не связанным с </w:t>
      </w:r>
      <w:r w:rsidRPr="0095197B">
        <w:rPr>
          <w:rFonts w:ascii="Times New Roman" w:eastAsia="Times New Roman" w:hAnsi="Times New Roman" w:cs="Times New Roman"/>
          <w:lang w:eastAsia="ru-RU"/>
        </w:rPr>
        <w:t>нарушением исполнения обязательств</w:t>
      </w:r>
      <w:r>
        <w:rPr>
          <w:rFonts w:ascii="Times New Roman" w:eastAsia="Times New Roman" w:hAnsi="Times New Roman" w:cs="Times New Roman"/>
          <w:lang w:eastAsia="ru-RU"/>
        </w:rPr>
        <w:t xml:space="preserve"> Застройщиком, Участник долевого строительства уплачивает Застройщику штраф за расторжение (отказ) в размере 10</w:t>
      </w:r>
      <w:r w:rsidR="00AD1682">
        <w:rPr>
          <w:rFonts w:ascii="Times New Roman" w:eastAsia="Times New Roman" w:hAnsi="Times New Roman" w:cs="Times New Roman"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(Десять процентов</w:t>
      </w:r>
      <w:r w:rsidR="00AD168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от Цены настоящего Договора в срок, оговоренной в претензии Застройщика. </w:t>
      </w:r>
    </w:p>
    <w:p w14:paraId="041AC017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обоих случаях Застройщик вправе удержать сумму штрафа из денежных средств, фактически уплаченных Участником долевого строительства по Договору. </w:t>
      </w:r>
    </w:p>
    <w:p w14:paraId="1147D56D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 При намерении расторгнуть настоящий ДДУ заинтересованная Сторона направляет другой Стороне письменное уведомление. Указанное уведомление должно быть направлено по почте заказным письмом с описью вложения. </w:t>
      </w:r>
    </w:p>
    <w:p w14:paraId="0BD36A60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6.5.1. Соглашение о расторжении должно быть подписано Сторонами и зарегистрировано в органе, </w:t>
      </w:r>
      <w:r>
        <w:rPr>
          <w:rFonts w:ascii="Times New Roman" w:hAnsi="Times New Roman" w:cs="Times New Roman"/>
        </w:rPr>
        <w:t>осуществляющий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8A4AC0F" w14:textId="77777777" w:rsidR="003A2D22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6.5.2. Если расторжение ДДУ произведено по инициативе Участника долевого строительства регистрация Соглашения о расторжении осуществляется за счет инициатора. При этом, Участник долевого строительства обязуется совершить все необходимые действия для подачи документов на расторжение.</w:t>
      </w:r>
    </w:p>
    <w:p w14:paraId="7069845A" w14:textId="4CCDBF1E" w:rsidR="003A2D22" w:rsidRPr="00A8420D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6.5.3. В случае </w:t>
      </w:r>
      <w:r w:rsidRPr="00A8420D">
        <w:rPr>
          <w:rFonts w:ascii="Times New Roman" w:eastAsia="Times New Roman" w:hAnsi="Times New Roman" w:cs="Times New Roman"/>
          <w:lang w:eastAsia="ru-RU"/>
        </w:rPr>
        <w:t>одностороннего отказа от исполнения ДДУ одной из Сторон ДДУ считается расторгнутым со дня направления другой Стороне письменного уведомления об одностороннем отказе заказным письмом с описью вложения.</w:t>
      </w:r>
    </w:p>
    <w:p w14:paraId="0AFFBE68" w14:textId="5B4EDEAE" w:rsidR="007161B2" w:rsidRPr="0077728D" w:rsidRDefault="007161B2" w:rsidP="007772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420D">
        <w:rPr>
          <w:rFonts w:ascii="Times New Roman" w:eastAsia="Times New Roman" w:hAnsi="Times New Roman" w:cs="Times New Roman"/>
          <w:lang w:eastAsia="ru-RU"/>
        </w:rPr>
        <w:t xml:space="preserve">6.6. </w:t>
      </w:r>
      <w:r w:rsidRPr="0077728D">
        <w:rPr>
          <w:rFonts w:ascii="Times New Roman" w:hAnsi="Times New Roman" w:cs="Times New Roman"/>
        </w:rPr>
        <w:t xml:space="preserve">В случае расторжения настоящего Договора по основаниям, предусмотренным законом или договором, денежные средства со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подлежат возврату Участнику долевого строительства путем их перечисления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>-агентом на счет Участника долевого строительства (</w:t>
      </w:r>
      <w:r w:rsidRPr="0077728D">
        <w:rPr>
          <w:rFonts w:ascii="Times New Roman" w:hAnsi="Times New Roman" w:cs="Times New Roman"/>
          <w:i/>
        </w:rPr>
        <w:t>в случае приобретения объекта недвижимости в общую совместную собственность, необходимо указать ФИО Заемщика</w:t>
      </w:r>
      <w:r w:rsidRPr="0077728D">
        <w:rPr>
          <w:rFonts w:ascii="Times New Roman" w:hAnsi="Times New Roman" w:cs="Times New Roman"/>
        </w:rPr>
        <w:t xml:space="preserve">) №_______________,  открытый в </w:t>
      </w:r>
      <w:r w:rsidR="00943394">
        <w:rPr>
          <w:rFonts w:ascii="Times New Roman" w:hAnsi="Times New Roman" w:cs="Times New Roman"/>
          <w:bCs/>
          <w:spacing w:val="-1"/>
        </w:rPr>
        <w:t>Публичном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</w:t>
      </w:r>
      <w:r w:rsidR="00943394">
        <w:rPr>
          <w:rFonts w:ascii="Times New Roman" w:hAnsi="Times New Roman" w:cs="Times New Roman"/>
          <w:bCs/>
          <w:spacing w:val="-1"/>
        </w:rPr>
        <w:t>акционерном обществе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«Сбербанк России»</w:t>
      </w:r>
      <w:r w:rsidRPr="0077728D">
        <w:rPr>
          <w:rFonts w:ascii="Times New Roman" w:hAnsi="Times New Roman" w:cs="Times New Roman"/>
        </w:rPr>
        <w:t xml:space="preserve">. При заключении договора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Участник долевого строительства обязан указать в договоре счета </w:t>
      </w:r>
      <w:proofErr w:type="spellStart"/>
      <w:r w:rsidRPr="0077728D">
        <w:rPr>
          <w:rFonts w:ascii="Times New Roman" w:hAnsi="Times New Roman" w:cs="Times New Roman"/>
        </w:rPr>
        <w:t>эскроу</w:t>
      </w:r>
      <w:proofErr w:type="spellEnd"/>
      <w:r w:rsidRPr="0077728D">
        <w:rPr>
          <w:rFonts w:ascii="Times New Roman" w:hAnsi="Times New Roman" w:cs="Times New Roman"/>
        </w:rPr>
        <w:t xml:space="preserve"> указанный номер счета в качестве счета, на который осуществляется возврат денежных средств.  </w:t>
      </w:r>
    </w:p>
    <w:p w14:paraId="0C29C4E2" w14:textId="2854ED10" w:rsidR="007161B2" w:rsidRPr="00A8420D" w:rsidRDefault="007161B2" w:rsidP="0077728D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7728D">
        <w:rPr>
          <w:rFonts w:ascii="Times New Roman" w:hAnsi="Times New Roman" w:cs="Times New Roman"/>
        </w:rPr>
        <w:t xml:space="preserve">   В случае, если к моменту расторжения настоящего Договора денежные средства будут перечислены Застройщику, Застройщик обязуется возвратить Участнику долевого строительства </w:t>
      </w:r>
      <w:r w:rsidR="00A8420D">
        <w:rPr>
          <w:rFonts w:ascii="Times New Roman" w:hAnsi="Times New Roman" w:cs="Times New Roman"/>
        </w:rPr>
        <w:t>о</w:t>
      </w:r>
      <w:r w:rsidR="00A8420D" w:rsidRPr="0077728D">
        <w:rPr>
          <w:rFonts w:ascii="Times New Roman" w:hAnsi="Times New Roman" w:cs="Times New Roman"/>
        </w:rPr>
        <w:t xml:space="preserve">плаченные </w:t>
      </w:r>
      <w:r w:rsidRPr="0077728D">
        <w:rPr>
          <w:rFonts w:ascii="Times New Roman" w:hAnsi="Times New Roman" w:cs="Times New Roman"/>
        </w:rPr>
        <w:t xml:space="preserve">по настоящему Договору денежные средства, путем их перечисления на указанный выше счет, предварительно уведомив </w:t>
      </w:r>
      <w:r w:rsidR="00943394">
        <w:rPr>
          <w:rFonts w:ascii="Times New Roman" w:hAnsi="Times New Roman" w:cs="Times New Roman"/>
          <w:bCs/>
          <w:spacing w:val="-1"/>
        </w:rPr>
        <w:t>Публичное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</w:t>
      </w:r>
      <w:r w:rsidR="00943394">
        <w:rPr>
          <w:rFonts w:ascii="Times New Roman" w:hAnsi="Times New Roman" w:cs="Times New Roman"/>
          <w:bCs/>
          <w:spacing w:val="-1"/>
        </w:rPr>
        <w:t>акционерное общество</w:t>
      </w:r>
      <w:r w:rsidR="00943394" w:rsidRPr="00DC439B">
        <w:rPr>
          <w:rFonts w:ascii="Times New Roman" w:hAnsi="Times New Roman" w:cs="Times New Roman"/>
          <w:bCs/>
          <w:spacing w:val="-1"/>
        </w:rPr>
        <w:t xml:space="preserve"> «Сбербанк России»</w:t>
      </w:r>
      <w:r w:rsidRPr="0077728D">
        <w:rPr>
          <w:rFonts w:ascii="Times New Roman" w:hAnsi="Times New Roman" w:cs="Times New Roman"/>
        </w:rPr>
        <w:t xml:space="preserve"> о возврате денежных средств не менее чем за 5</w:t>
      </w:r>
      <w:r w:rsidR="00F61A85">
        <w:rPr>
          <w:rFonts w:ascii="Times New Roman" w:hAnsi="Times New Roman" w:cs="Times New Roman"/>
        </w:rPr>
        <w:t xml:space="preserve"> (Пять)</w:t>
      </w:r>
      <w:r w:rsidRPr="0077728D">
        <w:rPr>
          <w:rFonts w:ascii="Times New Roman" w:hAnsi="Times New Roman" w:cs="Times New Roman"/>
        </w:rPr>
        <w:t xml:space="preserve"> рабочих дней до их отправки путём направления соответствующего письма с уведомлением о вручении.</w:t>
      </w:r>
    </w:p>
    <w:p w14:paraId="1B0766C9" w14:textId="77777777" w:rsidR="003A2D22" w:rsidRPr="00A8420D" w:rsidRDefault="003A2D22" w:rsidP="003A2D22">
      <w:pPr>
        <w:shd w:val="clear" w:color="auto" w:fill="FFFFFF"/>
        <w:tabs>
          <w:tab w:val="left" w:pos="993"/>
          <w:tab w:val="left" w:pos="1195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EEAB0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8420D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A8420D">
        <w:rPr>
          <w:rFonts w:ascii="Times New Roman" w:eastAsia="Times New Roman" w:hAnsi="Times New Roman" w:cs="Times New Roman"/>
          <w:b/>
          <w:bCs/>
          <w:lang w:eastAsia="ru-RU"/>
        </w:rPr>
        <w:t>УСТУПКА ПРАВ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ТРЕБОВАНИЙ ПО ДОГОВОРУ</w:t>
      </w:r>
    </w:p>
    <w:p w14:paraId="1F7E2839" w14:textId="77777777" w:rsidR="003A2D22" w:rsidRDefault="003A2D22" w:rsidP="003A2D2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признают, что личность Участника имеет существенное значение для Застройщика.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ДДУ иному лицу допускается по письменному согласию Застройщика только после 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Застройщику </w:t>
      </w:r>
      <w:r>
        <w:rPr>
          <w:rFonts w:ascii="Times New Roman" w:eastAsia="Times New Roman" w:hAnsi="Times New Roman" w:cs="Times New Roman"/>
          <w:lang w:eastAsia="ru-RU"/>
        </w:rPr>
        <w:t>цены Договора в полном объеме.</w:t>
      </w:r>
      <w:r>
        <w:t xml:space="preserve"> </w:t>
      </w:r>
    </w:p>
    <w:p w14:paraId="45D9D4B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Застройщика.</w:t>
      </w:r>
    </w:p>
    <w:p w14:paraId="50C271A8" w14:textId="77777777" w:rsidR="003A2D22" w:rsidRDefault="003A2D22" w:rsidP="003A2D22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Уплата цены уступки прав требований по ДДУ производится после регистрации соглашения об уступке, если цедентом является юридическое лицо.</w:t>
      </w:r>
    </w:p>
    <w:p w14:paraId="4E8F1990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7.3. В случае неуплаты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цены Договора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права требования по Договору иному лицу допускается только после получения письменного согласия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Застройщика </w:t>
      </w:r>
      <w:r>
        <w:rPr>
          <w:rFonts w:ascii="Times New Roman" w:eastAsia="Times New Roman" w:hAnsi="Times New Roman" w:cs="Times New Roman"/>
          <w:lang w:eastAsia="ru-RU"/>
        </w:rPr>
        <w:t>одновременно с переводом долга на нового участника долевого строительства.</w:t>
      </w:r>
    </w:p>
    <w:p w14:paraId="62D499DA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Уступка прав требований по ДДУ Участником долевого строительства, являющегося владельцем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влечет переход всех прав и обязанностей по договору счета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заключенного Участником долевого строительства, к Новому участнику.</w:t>
      </w:r>
    </w:p>
    <w:p w14:paraId="111F39A8" w14:textId="4F1970B1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7.5. Уступка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прав требований по Договору иному лицу допускается с момента государственной регистрации настоящего Договора до момента подписания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 w:rsidR="00AD1682">
        <w:rPr>
          <w:rFonts w:ascii="Times New Roman" w:eastAsia="Times New Roman" w:hAnsi="Times New Roman" w:cs="Times New Roman"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кта приема-передачи </w:t>
      </w:r>
      <w:r>
        <w:rPr>
          <w:rFonts w:ascii="Times New Roman" w:eastAsia="Times New Roman" w:hAnsi="Times New Roman" w:cs="Times New Roman"/>
          <w:bCs/>
          <w:lang w:eastAsia="ru-RU"/>
        </w:rPr>
        <w:t>Объекта долевого строительства.</w:t>
      </w:r>
    </w:p>
    <w:p w14:paraId="75F3A65D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7.6.</w:t>
      </w:r>
      <w:r>
        <w:rPr>
          <w:rFonts w:ascii="Times New Roman" w:eastAsia="Times New Roman" w:hAnsi="Times New Roman" w:cs="Times New Roman"/>
          <w:bCs/>
          <w:lang w:eastAsia="ru-RU"/>
        </w:rPr>
        <w:tab/>
        <w:t>Стороны договорились, что уступка Участником долевого строительства прав требования к Застройщику по неустойке и иным штрафным санкциям не допускается.</w:t>
      </w:r>
    </w:p>
    <w:p w14:paraId="1F4230CD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lang w:eastAsia="ru-RU"/>
        </w:rPr>
      </w:pPr>
    </w:p>
    <w:p w14:paraId="4956FB6B" w14:textId="77777777" w:rsidR="003A2D22" w:rsidRPr="00980111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14:paraId="28F814A2" w14:textId="77777777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При подписании настоящего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извещен и согласен, что Земельный участок может быть в любое время размежеван (разделен, объединен с другими земельными участками или перераспределен) в порядке, установленном законодательством РФ, в результате чего будет образован новый земельный участок. В этом случае дополнительного письменного согласия Участника долевого строительства на образование нового земельного участка не требуется. </w:t>
      </w:r>
    </w:p>
    <w:p w14:paraId="503C5FBF" w14:textId="1E05105E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 xml:space="preserve">соглашается с возможной </w:t>
      </w:r>
      <w:r w:rsidRPr="001506DC">
        <w:rPr>
          <w:rFonts w:ascii="Times New Roman" w:eastAsia="Times New Roman" w:hAnsi="Times New Roman" w:cs="Times New Roman"/>
          <w:lang w:eastAsia="ru-RU"/>
        </w:rPr>
        <w:t xml:space="preserve">государственной регистрацией перехода права собственности на </w:t>
      </w:r>
      <w:r w:rsidR="00AD1682">
        <w:rPr>
          <w:rFonts w:ascii="Times New Roman" w:eastAsia="Times New Roman" w:hAnsi="Times New Roman" w:cs="Times New Roman"/>
          <w:lang w:eastAsia="ru-RU"/>
        </w:rPr>
        <w:t>З</w:t>
      </w:r>
      <w:r w:rsidRPr="001506DC">
        <w:rPr>
          <w:rFonts w:ascii="Times New Roman" w:eastAsia="Times New Roman" w:hAnsi="Times New Roman" w:cs="Times New Roman"/>
          <w:lang w:eastAsia="ru-RU"/>
        </w:rPr>
        <w:t>емельный участок, в том числе</w:t>
      </w:r>
      <w:r>
        <w:rPr>
          <w:rFonts w:ascii="Times New Roman" w:eastAsia="Times New Roman" w:hAnsi="Times New Roman" w:cs="Times New Roman"/>
          <w:lang w:eastAsia="ru-RU"/>
        </w:rPr>
        <w:t xml:space="preserve"> и на новый земельный участок, </w:t>
      </w:r>
      <w:r w:rsidRPr="001506DC">
        <w:rPr>
          <w:rFonts w:ascii="Times New Roman" w:eastAsia="Times New Roman" w:hAnsi="Times New Roman" w:cs="Times New Roman"/>
          <w:lang w:eastAsia="ru-RU"/>
        </w:rPr>
        <w:t>полученный при межевании, предоставленный для строительства МКД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731F482" w14:textId="68739CE9" w:rsidR="003A2D22" w:rsidRDefault="003A2D22" w:rsidP="003A2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27DFC11" w14:textId="77777777" w:rsidR="003A2D22" w:rsidRDefault="003A2D22" w:rsidP="003A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BCDAE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ОТВЕТСТВЕННОСТЬ СТОРОН</w:t>
      </w:r>
    </w:p>
    <w:p w14:paraId="3F4E33D9" w14:textId="6C6AAE19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В случае неисполнения или ненадлежащего исполнения обязательств по ДДУ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Сторона, </w:t>
      </w:r>
      <w:r>
        <w:rPr>
          <w:rFonts w:ascii="Times New Roman" w:eastAsia="Times New Roman" w:hAnsi="Times New Roman" w:cs="Times New Roman"/>
          <w:lang w:eastAsia="ru-RU"/>
        </w:rPr>
        <w:t>не исполнившая своих обязательств или ненадлежащим образом исполнившая свои обязательства, несет ответственность, согласно законодательству Российской Федерации.</w:t>
      </w:r>
    </w:p>
    <w:p w14:paraId="3627E90B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9.2. При возврате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lang w:eastAsia="ru-RU"/>
        </w:rPr>
        <w:t xml:space="preserve">денежных средств, в случае его одностороннего отказа от исполнения ДДУ, зачет требований по уплате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Участником долевого строительства </w:t>
      </w:r>
      <w:r>
        <w:rPr>
          <w:rFonts w:ascii="Times New Roman" w:eastAsia="Times New Roman" w:hAnsi="Times New Roman" w:cs="Times New Roman"/>
          <w:lang w:eastAsia="ru-RU"/>
        </w:rPr>
        <w:t>неустойки (пеней), предусмотренной законом или Договором, не допускается.</w:t>
      </w:r>
    </w:p>
    <w:p w14:paraId="3424235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Выплата неустойки и возмещение убытков не освобождают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Сторону, </w:t>
      </w:r>
      <w:r>
        <w:rPr>
          <w:rFonts w:ascii="Times New Roman" w:eastAsia="Times New Roman" w:hAnsi="Times New Roman" w:cs="Times New Roman"/>
          <w:lang w:eastAsia="ru-RU"/>
        </w:rPr>
        <w:t xml:space="preserve">нарушившую условия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>от исполнения своих обязательств.</w:t>
      </w:r>
    </w:p>
    <w:p w14:paraId="689C0A86" w14:textId="7147C805" w:rsidR="00394CA8" w:rsidRDefault="003A2D22" w:rsidP="0010356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</w:t>
      </w:r>
      <w:r w:rsidR="00103562" w:rsidRPr="0076430F">
        <w:rPr>
          <w:rFonts w:ascii="Times New Roman" w:eastAsia="Times New Roman" w:hAnsi="Times New Roman" w:cs="Times New Roman"/>
          <w:lang w:eastAsia="ru-RU"/>
        </w:rPr>
        <w:t>В случае нарушения Участником долевого строительства сроков перечисления денежных средств по настоящему ДДУ, Застройщик вправе взыскать с  Участника долевого строительства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</w:t>
      </w:r>
    </w:p>
    <w:p w14:paraId="258776CE" w14:textId="40D8FCAE" w:rsidR="008A3C5E" w:rsidRPr="00237DDB" w:rsidRDefault="008A3C5E" w:rsidP="008A3C5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94CA8" w:rsidRPr="0077728D">
        <w:rPr>
          <w:rFonts w:ascii="Times New Roman" w:eastAsia="Times New Roman" w:hAnsi="Times New Roman" w:cs="Times New Roman"/>
          <w:lang w:eastAsia="ru-RU"/>
        </w:rPr>
        <w:t>9.5</w:t>
      </w:r>
      <w:r w:rsidR="00FE6776" w:rsidRPr="0077728D">
        <w:rPr>
          <w:rFonts w:ascii="Times New Roman" w:eastAsia="Times New Roman" w:hAnsi="Times New Roman" w:cs="Times New Roman"/>
          <w:lang w:eastAsia="ru-RU"/>
        </w:rPr>
        <w:t>.</w:t>
      </w:r>
      <w:r w:rsidR="00394CA8" w:rsidRPr="0077728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Застройщик вправе отказаться от Договора: </w:t>
      </w:r>
    </w:p>
    <w:p w14:paraId="58E58FC8" w14:textId="77777777" w:rsidR="008A3C5E" w:rsidRPr="00237DDB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237DDB">
        <w:rPr>
          <w:rFonts w:ascii="Times New Roman" w:eastAsia="Times New Roman" w:hAnsi="Times New Roman" w:cs="Times New Roman"/>
          <w:lang w:eastAsia="ru-RU"/>
        </w:rPr>
        <w:t>при единовременной оплате – в случае просрочки внесения денежных средств в течение более чем 2 (Два) месяца;</w:t>
      </w:r>
    </w:p>
    <w:p w14:paraId="79C9C86A" w14:textId="77777777" w:rsidR="008A3C5E" w:rsidRPr="00237DDB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7DDB">
        <w:rPr>
          <w:rFonts w:ascii="Times New Roman" w:eastAsia="Times New Roman" w:hAnsi="Times New Roman" w:cs="Times New Roman"/>
          <w:lang w:eastAsia="ru-RU"/>
        </w:rPr>
        <w:t xml:space="preserve"> - при оплате путем внесения денежных средств в предусмотренный Договором период – в случае систематического нарушения Участником долевого строительства сроков внесения денежных средств, то есть нарушения срока внесения денежных средств более чем 3 (Три) раза в течение 12 (Двенадцати) месяцев или просрочка внесения денежных средств в те</w:t>
      </w:r>
      <w:r>
        <w:rPr>
          <w:rFonts w:ascii="Times New Roman" w:eastAsia="Times New Roman" w:hAnsi="Times New Roman" w:cs="Times New Roman"/>
          <w:lang w:eastAsia="ru-RU"/>
        </w:rPr>
        <w:t>чение более чем 2 (Два) месяца;</w:t>
      </w:r>
    </w:p>
    <w:p w14:paraId="68894467" w14:textId="1596E829" w:rsidR="008A3C5E" w:rsidRPr="0077728D" w:rsidRDefault="008A3C5E" w:rsidP="008A3C5E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237DDB">
        <w:rPr>
          <w:rFonts w:ascii="Times New Roman" w:eastAsia="Times New Roman" w:hAnsi="Times New Roman" w:cs="Times New Roman"/>
          <w:lang w:eastAsia="ru-RU"/>
        </w:rPr>
        <w:t>в иных установленных федеральным законом случаях.</w:t>
      </w:r>
    </w:p>
    <w:p w14:paraId="3A14DFBA" w14:textId="77777777" w:rsidR="003A2D22" w:rsidRDefault="003A2D22" w:rsidP="003A2D2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9.6. Стороны пришли к соглашению, что положения п.1 ст.317.1 Гражданского кодекса РФ ими не применяются. </w:t>
      </w:r>
    </w:p>
    <w:p w14:paraId="4DD7A808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560875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10. ОСВОБОЖДЕНИЕ ОТ ОТВЕТСТВЕННОСТИ (ФОРС-МАЖОР)</w:t>
      </w:r>
    </w:p>
    <w:p w14:paraId="308F4A45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ДДУ, </w:t>
      </w:r>
      <w:r>
        <w:rPr>
          <w:rFonts w:ascii="Times New Roman" w:eastAsia="Times New Roman" w:hAnsi="Times New Roman" w:cs="Times New Roman"/>
          <w:lang w:eastAsia="ru-RU"/>
        </w:rPr>
        <w:t xml:space="preserve">если оно явилось следствием форс-мажорных обстоятельств (обстоятельств непреодолимой силы). К обстоятельствам непреодолимой силы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ДДУ отнесли такие, как: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Сторон; </w:t>
      </w:r>
      <w:r>
        <w:rPr>
          <w:rFonts w:ascii="Times New Roman" w:eastAsia="Times New Roman" w:hAnsi="Times New Roman" w:cs="Times New Roman"/>
          <w:lang w:eastAsia="ru-RU"/>
        </w:rPr>
        <w:t xml:space="preserve">нормативные и ненормативные акты органов власти и управления, а также их действия или бездействие, препятствующие выполнению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lang w:eastAsia="ru-RU"/>
        </w:rPr>
        <w:t xml:space="preserve">условий настоящего Договора; забастовки, организованные в установленном законом порядке, боевые действия, террористические акты и другие обстоятельства, которые выходят за рамки разумного контроля </w:t>
      </w:r>
      <w:r>
        <w:rPr>
          <w:rFonts w:ascii="Times New Roman" w:eastAsia="Times New Roman" w:hAnsi="Times New Roman" w:cs="Times New Roman"/>
          <w:bCs/>
          <w:lang w:eastAsia="ru-RU"/>
        </w:rPr>
        <w:t>Сторон.</w:t>
      </w:r>
    </w:p>
    <w:p w14:paraId="042103C6" w14:textId="77777777" w:rsidR="003A2D22" w:rsidRDefault="003A2D22" w:rsidP="003A2D22">
      <w:pPr>
        <w:widowControl w:val="0"/>
        <w:shd w:val="clear" w:color="auto" w:fill="FFFFFF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10.2.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019A7A15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10.3. Извещение о наступлении указанных обстоятельств должно быть направлено в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письменной форме, не позднее 10 </w:t>
      </w:r>
      <w:r>
        <w:rPr>
          <w:rFonts w:ascii="Times New Roman" w:eastAsia="Times New Roman" w:hAnsi="Times New Roman" w:cs="Times New Roman"/>
          <w:iCs/>
          <w:lang w:eastAsia="ru-RU"/>
        </w:rPr>
        <w:t>(Десяти)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дней с момента их возникновения, с указанием характера наступившего обстоятельства и с приложением официальных документов, удостоверяющих указанный юридический факт (событие), если это явилось возможным. </w:t>
      </w:r>
    </w:p>
    <w:p w14:paraId="1E4A1F1E" w14:textId="3A3AF5FF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10.4. Если форс-мажорные обстоятельства длятся более 6 </w:t>
      </w:r>
      <w:r w:rsidR="00185313">
        <w:rPr>
          <w:rFonts w:ascii="Times New Roman" w:eastAsia="Times New Roman" w:hAnsi="Times New Roman" w:cs="Times New Roman"/>
          <w:iCs/>
          <w:lang w:eastAsia="ru-RU"/>
        </w:rPr>
        <w:t>(Ш</w:t>
      </w:r>
      <w:r>
        <w:rPr>
          <w:rFonts w:ascii="Times New Roman" w:eastAsia="Times New Roman" w:hAnsi="Times New Roman" w:cs="Times New Roman"/>
          <w:iCs/>
          <w:lang w:eastAsia="ru-RU"/>
        </w:rPr>
        <w:t>ести)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месяцев,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имеют право по обоюдному письменному согласию расторгнуть </w:t>
      </w:r>
      <w:r>
        <w:rPr>
          <w:rFonts w:ascii="Times New Roman" w:eastAsia="Times New Roman" w:hAnsi="Times New Roman" w:cs="Times New Roman"/>
          <w:bCs/>
          <w:lang w:eastAsia="ru-RU"/>
        </w:rPr>
        <w:t>ДДУ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до истечения срока его </w:t>
      </w:r>
      <w:r>
        <w:rPr>
          <w:rFonts w:ascii="Times New Roman" w:eastAsia="Times New Roman" w:hAnsi="Times New Roman" w:cs="Times New Roman"/>
          <w:lang w:eastAsia="ru-RU"/>
        </w:rPr>
        <w:t>действия.</w:t>
      </w:r>
    </w:p>
    <w:p w14:paraId="31481EF7" w14:textId="77777777" w:rsidR="008A3C5E" w:rsidRPr="008A3C5E" w:rsidRDefault="008A3C5E" w:rsidP="008A3C5E">
      <w:pPr>
        <w:pStyle w:val="21"/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10.5. Участник долевого строительства в соответствии со ст. 9 Федерального закона от 27.07.2006 № 152-ФЗ «О персональных данных» дает согласие на автоматизированную и (или) без использования средств автоматизации обработку его персональных данных: фамилии, имени, отчества, года, месяца, даты и места рождения, паспортных данных, СНИЛС, адреса регистрации и места проживания, абонентских номеров домашних и мобильных телефонов.  </w:t>
      </w:r>
      <w:r w:rsidRPr="008A3C5E">
        <w:rPr>
          <w:rFonts w:ascii="Times New Roman" w:eastAsia="Times New Roman" w:hAnsi="Times New Roman" w:cs="Times New Roman"/>
          <w:lang w:eastAsia="ru-RU"/>
        </w:rPr>
        <w:t>В случае уступки Участником долевого строительства своих прав и обязанностей по настоящему Договору иному лицу, согласие на обработку персональных данных, указанное в настоящем пункте Договора, считается выданным Новым Участником долевого строительства.</w:t>
      </w:r>
    </w:p>
    <w:p w14:paraId="24063112" w14:textId="77777777" w:rsidR="003A2D22" w:rsidRDefault="003A2D22" w:rsidP="003A2D22">
      <w:pPr>
        <w:widowControl w:val="0"/>
        <w:shd w:val="clear" w:color="auto" w:fill="FFFFFF"/>
        <w:tabs>
          <w:tab w:val="left" w:pos="993"/>
          <w:tab w:val="left" w:pos="121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9546D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ПОРЯДОК РАЗРЕШЕНИЯ СПОРОВ</w:t>
      </w:r>
    </w:p>
    <w:p w14:paraId="25CB3FEC" w14:textId="77777777" w:rsidR="003A2D22" w:rsidRDefault="003A2D22" w:rsidP="003A2D22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11.1.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Стороны договорились о том, что </w:t>
      </w:r>
      <w:r>
        <w:rPr>
          <w:rFonts w:ascii="Times New Roman" w:eastAsia="Times New Roman" w:hAnsi="Times New Roman" w:cs="Times New Roman"/>
          <w:lang w:eastAsia="ru-RU"/>
        </w:rPr>
        <w:t>будут разрешать все возникающие между ними споры и разногласия путем переговоров. Претензионный порядок урегулирования споров является обязательным. Срок ответа на претензию составляет 20 (Двадцать) рабочих дней с даты ее получения.</w:t>
      </w:r>
    </w:p>
    <w:p w14:paraId="4F9FF721" w14:textId="32E43338" w:rsidR="00357671" w:rsidRDefault="003A2D22" w:rsidP="0018531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11.2. В случае не достижения согласия по спорным вопросам в ходе переговоров, спор подлежит рассмотрению в судебном порядке в соответствии с действующим законодательством РФ. </w:t>
      </w:r>
    </w:p>
    <w:p w14:paraId="778DB85E" w14:textId="77777777" w:rsidR="00943394" w:rsidRDefault="00943394" w:rsidP="0018531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581611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12. ЗАКЛЮЧИТЕЛЬНЫЕ ПОЛОЖЕНИЯ</w:t>
      </w:r>
    </w:p>
    <w:p w14:paraId="63534BF6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Стороны </w:t>
      </w:r>
      <w:r>
        <w:rPr>
          <w:rFonts w:ascii="Times New Roman" w:eastAsia="Times New Roman" w:hAnsi="Times New Roman" w:cs="Times New Roman"/>
          <w:lang w:eastAsia="ru-RU"/>
        </w:rPr>
        <w:t xml:space="preserve">обязуются привести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ДДУ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органа, </w:t>
      </w:r>
      <w:r>
        <w:rPr>
          <w:rFonts w:ascii="Times New Roman" w:hAnsi="Times New Roman" w:cs="Times New Roman"/>
        </w:rPr>
        <w:t>осуществляющего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изданными позднее нормативными актами, содержащими правила, обязательные для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Сторон ДДУ </w:t>
      </w:r>
      <w:r>
        <w:rPr>
          <w:rFonts w:ascii="Times New Roman" w:eastAsia="Times New Roman" w:hAnsi="Times New Roman" w:cs="Times New Roman"/>
          <w:lang w:eastAsia="ru-RU"/>
        </w:rPr>
        <w:t xml:space="preserve">при его заключении и исполнении, если в указанных актах будут предусматриваться условия, которые будут признаны обязательными к исполнению </w:t>
      </w:r>
      <w:r>
        <w:rPr>
          <w:rFonts w:ascii="Times New Roman" w:eastAsia="Times New Roman" w:hAnsi="Times New Roman" w:cs="Times New Roman"/>
          <w:bCs/>
          <w:lang w:eastAsia="ru-RU"/>
        </w:rPr>
        <w:t>Сторонами, совершить для этого все необходимые действия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D9608A4" w14:textId="5D867182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4"/>
          <w:lang w:eastAsia="ru-RU"/>
        </w:rPr>
        <w:t>12</w:t>
      </w:r>
      <w:r w:rsidR="00FA2B44">
        <w:rPr>
          <w:rFonts w:ascii="Times New Roman" w:eastAsia="Times New Roman" w:hAnsi="Times New Roman" w:cs="Times New Roman"/>
          <w:spacing w:val="-14"/>
          <w:lang w:eastAsia="ru-RU"/>
        </w:rPr>
        <w:t>.</w:t>
      </w:r>
      <w:r>
        <w:rPr>
          <w:rFonts w:ascii="Times New Roman" w:eastAsia="Times New Roman" w:hAnsi="Times New Roman" w:cs="Times New Roman"/>
          <w:spacing w:val="-14"/>
          <w:lang w:eastAsia="ru-RU"/>
        </w:rPr>
        <w:t>.2.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Обо всех изменениях в платежных, почтовых и других реквизитах 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Участник долевого строительства 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обязан письменно известить Застройщика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5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(Пяти) </w:t>
      </w:r>
      <w:r>
        <w:rPr>
          <w:rFonts w:ascii="Times New Roman" w:eastAsia="Times New Roman" w:hAnsi="Times New Roman" w:cs="Times New Roman"/>
          <w:lang w:eastAsia="ru-RU"/>
        </w:rPr>
        <w:t xml:space="preserve">рабочих дней с даты соответствующих изменений путем направления в адрес Застройщика заказного письма с уведомлением. </w:t>
      </w:r>
    </w:p>
    <w:p w14:paraId="4FD6411C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Участник долевого строительства несет ответственность за достоверность предоставленных им сведений, в том числе сведений, указанных в разделе «Адреса, реквизиты и подписи сторон». </w:t>
      </w:r>
    </w:p>
    <w:p w14:paraId="698CBE97" w14:textId="77777777" w:rsidR="003A2D22" w:rsidRDefault="003A2D22" w:rsidP="003A2D22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Действия, совершенные Застройщиком до получения уведомления от Участника долевого строительства об изменении в его реквизитах, считаются исполненными Застройщиком надлежащим образом.                                      </w:t>
      </w:r>
    </w:p>
    <w:p w14:paraId="57788484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Обо всех изменениях в почтовых и других реквизитах Застройщика последний уведомляет Участника долевого строительства путем внесения изменений в Проектную декларацию Застройщика, размещенную на сайте по адресу:</w:t>
      </w:r>
      <w:r>
        <w:rPr>
          <w:rFonts w:ascii="Times New Roman" w:eastAsia="Times New Roman" w:hAnsi="Times New Roman" w:cs="Times New Roman"/>
          <w:color w:val="FFC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pacing w:val="-6"/>
          <w:u w:val="single"/>
          <w:lang w:eastAsia="ru-RU"/>
        </w:rPr>
        <w:t>наш.дом.рф</w:t>
      </w:r>
      <w:proofErr w:type="spellEnd"/>
      <w:r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</w:p>
    <w:p w14:paraId="0F51928B" w14:textId="77777777" w:rsidR="001B4A2C" w:rsidRDefault="003A2D22" w:rsidP="001B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13"/>
          <w:lang w:eastAsia="ru-RU"/>
        </w:rPr>
        <w:t>12.3.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1B4A2C">
        <w:rPr>
          <w:rFonts w:ascii="Times New Roman" w:eastAsia="Times New Roman" w:hAnsi="Times New Roman" w:cs="Times New Roman"/>
          <w:lang w:eastAsia="ru-RU"/>
        </w:rPr>
        <w:t xml:space="preserve">Все уведомления, извещения, претензии являются надлежащими, если они совершены в письменной форме и доставлены до получателя </w:t>
      </w:r>
      <w:r w:rsidR="001B4A2C">
        <w:rPr>
          <w:rFonts w:ascii="Times New Roman" w:eastAsia="Times New Roman" w:hAnsi="Times New Roman" w:cs="Times New Roman"/>
          <w:spacing w:val="-4"/>
          <w:lang w:eastAsia="ru-RU"/>
        </w:rPr>
        <w:t xml:space="preserve">почтовым отправлением с описью вложения и уведомлением о вручении: в отношении Застройщика - в соответствии с его реквизитами, а в отношении Участника долевого строительства – по адресу (адресам), указанным в настоящем Договоре, либо представленные им в порядке п.12.2. Договора, за исключением </w:t>
      </w:r>
      <w:r w:rsidR="001B4A2C">
        <w:rPr>
          <w:rFonts w:ascii="Times New Roman" w:hAnsi="Times New Roman" w:cs="Times New Roman"/>
          <w:color w:val="22272F"/>
          <w:shd w:val="clear" w:color="auto" w:fill="FFFFFF"/>
        </w:rPr>
        <w:t>Сообщения</w:t>
      </w:r>
      <w:r w:rsidR="001B4A2C" w:rsidRPr="00AE43CE">
        <w:rPr>
          <w:rFonts w:ascii="Times New Roman" w:hAnsi="Times New Roman" w:cs="Times New Roman"/>
          <w:color w:val="22272F"/>
          <w:shd w:val="clear" w:color="auto" w:fill="FFFFFF"/>
        </w:rPr>
        <w:t xml:space="preserve"> о завершении строительства (создания) МКД</w:t>
      </w:r>
      <w:r w:rsidR="001B4A2C">
        <w:rPr>
          <w:rFonts w:ascii="Times New Roman" w:eastAsia="Times New Roman" w:hAnsi="Times New Roman" w:cs="Times New Roman"/>
          <w:spacing w:val="-4"/>
          <w:lang w:eastAsia="ru-RU"/>
        </w:rPr>
        <w:t xml:space="preserve">, которое может быть направлено по выбору Застройщика электронным способом. </w:t>
      </w:r>
    </w:p>
    <w:p w14:paraId="714A1B0E" w14:textId="7E975980" w:rsidR="003A2D22" w:rsidRDefault="003A2D22" w:rsidP="001B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pacing w:val="-15"/>
          <w:lang w:eastAsia="ru-RU"/>
        </w:rPr>
        <w:t xml:space="preserve">12.4.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Все приложения, изменения и дополнения к ДДУ оформляются </w:t>
      </w:r>
      <w:r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Сторонами </w:t>
      </w:r>
      <w:r>
        <w:rPr>
          <w:rFonts w:ascii="Times New Roman" w:eastAsia="Times New Roman" w:hAnsi="Times New Roman" w:cs="Times New Roman"/>
          <w:spacing w:val="-5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письменной форме, подлежат государственной регистрации и являются неотъемлемой частью </w:t>
      </w:r>
      <w:r>
        <w:rPr>
          <w:rFonts w:ascii="Times New Roman" w:eastAsia="Times New Roman" w:hAnsi="Times New Roman" w:cs="Times New Roman"/>
          <w:bCs/>
          <w:lang w:eastAsia="ru-RU"/>
        </w:rPr>
        <w:t>ДДУ.</w:t>
      </w:r>
    </w:p>
    <w:p w14:paraId="42FCC96B" w14:textId="77777777" w:rsidR="003A2D22" w:rsidRDefault="003A2D22" w:rsidP="003A2D22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12.5.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Во всем остальном, что не предусмотрено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ДДУ, Стороны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руководствуются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 Российской Федерации.</w:t>
      </w:r>
    </w:p>
    <w:p w14:paraId="4833CF79" w14:textId="2A9FA6D8" w:rsidR="00C42023" w:rsidRDefault="00C42023" w:rsidP="00C42023">
      <w:pPr>
        <w:widowControl w:val="0"/>
        <w:shd w:val="clear" w:color="auto" w:fill="FFFFFF"/>
        <w:tabs>
          <w:tab w:val="left" w:pos="11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>
        <w:rPr>
          <w:rFonts w:ascii="Times New Roman" w:eastAsia="Times New Roman" w:hAnsi="Times New Roman" w:cs="Times New Roman"/>
          <w:bCs/>
          <w:spacing w:val="-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составлен в ___ (__) подлинных экземплярах, имеющих равную юридическую </w:t>
      </w: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силу, по одному для каждой из </w:t>
      </w:r>
      <w:r>
        <w:rPr>
          <w:rFonts w:ascii="Times New Roman" w:eastAsia="Times New Roman" w:hAnsi="Times New Roman" w:cs="Times New Roman"/>
          <w:bCs/>
          <w:spacing w:val="-1"/>
          <w:lang w:eastAsia="ru-RU"/>
        </w:rPr>
        <w:t>Сторон</w:t>
      </w:r>
      <w:r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="0077728D" w:rsidRPr="0077728D">
        <w:t xml:space="preserve"> </w:t>
      </w:r>
      <w:r w:rsidR="0077728D" w:rsidRPr="0077728D">
        <w:rPr>
          <w:rFonts w:ascii="Times New Roman" w:eastAsia="Times New Roman" w:hAnsi="Times New Roman" w:cs="Times New Roman"/>
          <w:spacing w:val="-1"/>
          <w:lang w:eastAsia="ru-RU"/>
        </w:rPr>
        <w:t>Экземпляр для органа, осуществляющего государственный кадастровый учет и государственную регистрацию прав, создается в форме электронного образа настоящего документа</w:t>
      </w:r>
      <w:r w:rsidR="0077728D">
        <w:rPr>
          <w:rFonts w:ascii="Times New Roman" w:eastAsia="Times New Roman" w:hAnsi="Times New Roman" w:cs="Times New Roman"/>
          <w:spacing w:val="-1"/>
          <w:lang w:eastAsia="ru-RU"/>
        </w:rPr>
        <w:t>.</w:t>
      </w:r>
    </w:p>
    <w:p w14:paraId="6DCC05E4" w14:textId="2FEB2D79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12"/>
          <w:lang w:eastAsia="ru-RU"/>
        </w:rPr>
        <w:lastRenderedPageBreak/>
        <w:t>12.7.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lang w:eastAsia="ru-RU"/>
        </w:rPr>
        <w:t>Приложения к настоящему Договору, являющиеся его неотъемлемой частью:</w:t>
      </w:r>
    </w:p>
    <w:p w14:paraId="470AEB8C" w14:textId="407C7BD3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Приложение №1. Описание</w:t>
      </w:r>
      <w:r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(характеристики) </w:t>
      </w:r>
      <w:r w:rsidR="00246E61">
        <w:rPr>
          <w:rFonts w:ascii="Times New Roman" w:eastAsia="Times New Roman" w:hAnsi="Times New Roman" w:cs="Times New Roman"/>
          <w:bCs/>
          <w:spacing w:val="-3"/>
          <w:lang w:eastAsia="ru-RU"/>
        </w:rPr>
        <w:t>Нежилого помещения</w:t>
      </w:r>
    </w:p>
    <w:p w14:paraId="08FB2D1C" w14:textId="6229F85D" w:rsidR="003A2D22" w:rsidRDefault="003A2D22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Приложение №2. Проектный этажный План </w:t>
      </w:r>
      <w:r w:rsidR="00246E61">
        <w:rPr>
          <w:rFonts w:ascii="Times New Roman" w:eastAsia="Times New Roman" w:hAnsi="Times New Roman" w:cs="Times New Roman"/>
          <w:spacing w:val="-4"/>
          <w:lang w:eastAsia="ru-RU"/>
        </w:rPr>
        <w:t>Нежилого помещения</w:t>
      </w:r>
    </w:p>
    <w:p w14:paraId="02FC1B25" w14:textId="77777777" w:rsidR="00185313" w:rsidRDefault="00185313" w:rsidP="003A2D2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4"/>
          <w:lang w:eastAsia="ru-RU"/>
        </w:rPr>
      </w:pPr>
    </w:p>
    <w:p w14:paraId="21C6844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13. АДРЕСА, РЕКВИЗИТЫ И ПОДПИСИ СТОРОН</w:t>
      </w:r>
    </w:p>
    <w:p w14:paraId="57CC805D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6A43795A" w14:textId="77777777" w:rsidTr="00342A5A">
        <w:tc>
          <w:tcPr>
            <w:tcW w:w="4785" w:type="dxa"/>
            <w:shd w:val="clear" w:color="auto" w:fill="auto"/>
          </w:tcPr>
          <w:p w14:paraId="5B655174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14:paraId="4259788C" w14:textId="273CEC73" w:rsidR="00404B65" w:rsidRDefault="003A2D22" w:rsidP="00342A5A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943394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53776686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109428, г. Москва,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вн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. тер. г. муниципальный округ Рязанский,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 Рязанский, д. 22, к. 2, </w:t>
            </w:r>
            <w:proofErr w:type="spellStart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помещ</w:t>
            </w:r>
            <w:proofErr w:type="spellEnd"/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. 1/1 </w:t>
            </w:r>
          </w:p>
          <w:p w14:paraId="26A50330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ИНН 9721188789 /КПП 772101001 </w:t>
            </w:r>
          </w:p>
          <w:p w14:paraId="2378207B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ОГРН 1227700803857</w:t>
            </w:r>
          </w:p>
          <w:p w14:paraId="5282D291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 xml:space="preserve">р/счет 40702810938000347243 </w:t>
            </w:r>
          </w:p>
          <w:p w14:paraId="7FD4F43E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в ПАО Сбербанк г. Москва</w:t>
            </w:r>
          </w:p>
          <w:p w14:paraId="27AADA1F" w14:textId="77777777" w:rsidR="000F7A95" w:rsidRPr="00145EDA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к/с 30101810400000000225</w:t>
            </w:r>
          </w:p>
          <w:p w14:paraId="607EAACE" w14:textId="77777777" w:rsidR="000F7A95" w:rsidRPr="000F7A95" w:rsidRDefault="000F7A95" w:rsidP="000F7A9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45EDA">
              <w:rPr>
                <w:rFonts w:ascii="Times New Roman" w:hAnsi="Times New Roman" w:cs="Times New Roman"/>
                <w:sz w:val="23"/>
                <w:szCs w:val="23"/>
              </w:rPr>
              <w:t>БИК</w:t>
            </w:r>
            <w:r w:rsidRPr="000F7A9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044525225</w:t>
            </w:r>
          </w:p>
          <w:p w14:paraId="5CB00634" w14:textId="31374F3A" w:rsidR="00185313" w:rsidRPr="000F7A95" w:rsidRDefault="00185313" w:rsidP="00185313">
            <w:pPr>
              <w:shd w:val="clear" w:color="auto" w:fill="FFFFFF"/>
              <w:tabs>
                <w:tab w:val="left" w:pos="4536"/>
                <w:tab w:val="left" w:leader="underscore" w:pos="722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lang w:val="en-US"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e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mail</w:t>
            </w:r>
            <w:proofErr w:type="spellEnd"/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:</w:t>
            </w:r>
            <w:r w:rsidRPr="000F7A95">
              <w:rPr>
                <w:lang w:val="en-US"/>
              </w:rPr>
              <w:t xml:space="preserve"> 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dokuments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@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red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-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grad</w:t>
            </w:r>
            <w:r w:rsidRPr="000F7A95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.</w:t>
            </w:r>
            <w:r w:rsidRPr="00185313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ru</w:t>
            </w:r>
          </w:p>
          <w:p w14:paraId="2EB42FB7" w14:textId="77777777" w:rsidR="00185313" w:rsidRPr="000F7A95" w:rsidRDefault="00185313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14:paraId="0C844100" w14:textId="7FFD8C5B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943394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48BE66BB" w14:textId="77777777" w:rsidR="003A2D22" w:rsidRDefault="003A2D22" w:rsidP="00342A5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217767" w14:textId="77777777" w:rsidR="003A2D22" w:rsidRDefault="003A2D22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_________________/</w:t>
            </w:r>
            <w:r w:rsidR="00185313">
              <w:rPr>
                <w:rFonts w:ascii="Times New Roman" w:eastAsia="Times New Roman" w:hAnsi="Times New Roman" w:cs="Times New Roman"/>
                <w:b/>
                <w:lang w:eastAsia="ru-RU"/>
              </w:rPr>
              <w:t>Римская А. С.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14:paraId="545BDDE2" w14:textId="77777777" w:rsidR="00185313" w:rsidRDefault="00185313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5162A830" w14:textId="68F9EA63" w:rsidR="0077728D" w:rsidRDefault="0077728D" w:rsidP="0018531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50DB2A34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02EEF4E5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 ФИО</w:t>
            </w:r>
          </w:p>
          <w:p w14:paraId="2435AD2A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___, место рождения ___,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РФ № ____, кем выдан, дата выдачи _____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, код подразделения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, зарегистрированный (-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адресу:______, </w:t>
            </w:r>
          </w:p>
          <w:p w14:paraId="67F2C082" w14:textId="77777777" w:rsidR="00185313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СНИЛС__________ </w:t>
            </w:r>
          </w:p>
          <w:p w14:paraId="3A40F209" w14:textId="66D035E2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______________</w:t>
            </w:r>
          </w:p>
          <w:p w14:paraId="68922293" w14:textId="77777777" w:rsidR="003A2D22" w:rsidRPr="000B6331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почтовый адрес _________, </w:t>
            </w:r>
          </w:p>
          <w:p w14:paraId="49456367" w14:textId="77777777" w:rsidR="003A2D22" w:rsidRDefault="003A2D22" w:rsidP="00342A5A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________, </w:t>
            </w:r>
          </w:p>
          <w:p w14:paraId="22356B55" w14:textId="5D517AE3" w:rsidR="003A2D22" w:rsidRPr="005116FF" w:rsidRDefault="003A2D22" w:rsidP="005116FF">
            <w:pPr>
              <w:autoSpaceDE w:val="0"/>
              <w:spacing w:after="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телефон: ______.</w:t>
            </w:r>
          </w:p>
          <w:p w14:paraId="766363F5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DFEA42A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ECCA55" w14:textId="77777777" w:rsidR="003A2D22" w:rsidRDefault="003A2D22" w:rsidP="00342A5A">
            <w:pPr>
              <w:autoSpaceDE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 /_____________/</w:t>
            </w:r>
          </w:p>
          <w:p w14:paraId="731AE802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07EF08F8" w14:textId="41E6B115" w:rsidR="004A05BF" w:rsidRPr="00256A59" w:rsidRDefault="003A2D22" w:rsidP="00C51A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b/>
          <w:bCs/>
          <w:spacing w:val="-5"/>
        </w:rPr>
        <w:br w:type="page"/>
      </w:r>
    </w:p>
    <w:p w14:paraId="6103C4C5" w14:textId="77777777" w:rsidR="00C51A6F" w:rsidRPr="00ED6782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5"/>
        </w:rPr>
      </w:pPr>
    </w:p>
    <w:p w14:paraId="68A0AD54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pacing w:val="-4"/>
        </w:rPr>
      </w:pPr>
      <w:r w:rsidRPr="00C51A6F">
        <w:rPr>
          <w:rFonts w:ascii="Times New Roman" w:hAnsi="Times New Roman" w:cs="Times New Roman"/>
          <w:b/>
          <w:bCs/>
          <w:spacing w:val="-5"/>
        </w:rPr>
        <w:t>Приложение №1.</w:t>
      </w:r>
    </w:p>
    <w:p w14:paraId="772661B4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pacing w:val="-12"/>
        </w:rPr>
      </w:pPr>
      <w:r w:rsidRPr="00C51A6F"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 w:rsidRPr="00C51A6F"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167F2FB4" w14:textId="77777777" w:rsidR="00C51A6F" w:rsidRPr="00C51A6F" w:rsidRDefault="00C51A6F" w:rsidP="00C51A6F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C51A6F">
        <w:rPr>
          <w:rFonts w:ascii="Times New Roman" w:hAnsi="Times New Roman" w:cs="Times New Roman"/>
          <w:i/>
          <w:iCs/>
          <w:spacing w:val="-12"/>
        </w:rPr>
        <w:t>от «__» ________  года</w:t>
      </w:r>
    </w:p>
    <w:p w14:paraId="2855C2DE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D217425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0771A3CF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2DA5F320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C51A6F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Описание (характеристики) Нежилого помещения</w:t>
      </w:r>
    </w:p>
    <w:p w14:paraId="526CCB92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2CA7BAD" w14:textId="77777777" w:rsidR="00C51A6F" w:rsidRPr="00C51A6F" w:rsidRDefault="00C51A6F" w:rsidP="00C51A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CF77B4F" w14:textId="61D1E145" w:rsidR="00C51A6F" w:rsidRPr="00C51A6F" w:rsidRDefault="00C51A6F" w:rsidP="00C51A6F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Многоквартирный дом – «Многофункциональный жилой комплекс с подземной автостоянкой по</w:t>
      </w:r>
      <w:r w:rsidR="00A065E9">
        <w:rPr>
          <w:rFonts w:ascii="Times New Roman" w:hAnsi="Times New Roman" w:cs="Times New Roman"/>
        </w:rPr>
        <w:t xml:space="preserve"> </w:t>
      </w:r>
      <w:r w:rsidRPr="00C51A6F">
        <w:rPr>
          <w:rFonts w:ascii="Times New Roman" w:hAnsi="Times New Roman" w:cs="Times New Roman"/>
        </w:rPr>
        <w:t>адресу: г. Москва, ЗАО, р-н Проспект Вернадского, ул. Лобачевского, владение 3-5».</w:t>
      </w:r>
    </w:p>
    <w:p w14:paraId="5D4248E9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 xml:space="preserve">Секция –  ____ (__) </w:t>
      </w:r>
    </w:p>
    <w:p w14:paraId="52F3E9DC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Этаж – ____ (__)</w:t>
      </w:r>
    </w:p>
    <w:p w14:paraId="725F873E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Строительный номер Нежилого помещения – ____ (___)</w:t>
      </w:r>
    </w:p>
    <w:p w14:paraId="55D44C0F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7416"/>
        </w:tabs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Проектная площадь ___(__) м2.</w:t>
      </w:r>
    </w:p>
    <w:p w14:paraId="4C76C313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  <w:tab w:val="left" w:leader="underscore" w:pos="7416"/>
        </w:tabs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 xml:space="preserve">Назначение — нежилое помещение </w:t>
      </w:r>
    </w:p>
    <w:p w14:paraId="032691C3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 xml:space="preserve"> В нежилых помещениях устанавливается входная дверь. Светопрозрачные конструкции – витражи из алюминиевого профиля с двухкамерными стеклопакетами. Подоконные доски не устанавливаются. </w:t>
      </w:r>
    </w:p>
    <w:p w14:paraId="79B2A1DB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Подводка силовой электрической сети в помещение выполняется до щита механизации.</w:t>
      </w:r>
    </w:p>
    <w:p w14:paraId="54F83B5B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Система отопления выполняется посредством разводки магистралей отопления по полу с установкой радиаторов отопления и приборов учёта.</w:t>
      </w:r>
    </w:p>
    <w:p w14:paraId="5209F916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clear" w:pos="677"/>
          <w:tab w:val="num" w:pos="426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Подводка сетей горячего и холодного водоснабжения производится до ввода в нежилое помещение с установкой приборов учета и запорной арматуры. Дальнейшее подключение к санитарно-техническим приборам выполняется Участником долевого строительства своими силами и за свой счет с соблюдением действующих норм и правил, по согласованию с эксплуатирующей организацией.</w:t>
      </w:r>
    </w:p>
    <w:p w14:paraId="63A59177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В нежилом помещении монтируется канализация фекальная в объеме стояков с установкой заглушек в местах подсоединения разводки. Разводка внутри помещения застройщиком не выполняется.</w:t>
      </w:r>
    </w:p>
    <w:p w14:paraId="61CA5F37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Система холодоснабжения выполняется до запорно-отключающей арматуры. Закупку, установку фанкойлов и их подключение выполняет собственник помещения своими силами по согласованию с управляющей компанией.</w:t>
      </w:r>
    </w:p>
    <w:p w14:paraId="2BB3AAC8" w14:textId="6FE96336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Приточно-вытяжная система вентиляции выполняется до ввода в помещение. Дальнейшую разводку вентиляци</w:t>
      </w:r>
      <w:r w:rsidR="008C4EA9">
        <w:rPr>
          <w:rFonts w:ascii="Times New Roman" w:hAnsi="Times New Roman" w:cs="Times New Roman"/>
        </w:rPr>
        <w:t>и</w:t>
      </w:r>
      <w:r w:rsidRPr="00C51A6F">
        <w:rPr>
          <w:rFonts w:ascii="Times New Roman" w:hAnsi="Times New Roman" w:cs="Times New Roman"/>
        </w:rPr>
        <w:t xml:space="preserve"> и установку запорно-регулирующих клапанов и вентиляционных решеток </w:t>
      </w:r>
      <w:r w:rsidR="000E1702">
        <w:rPr>
          <w:rFonts w:ascii="Times New Roman" w:hAnsi="Times New Roman" w:cs="Times New Roman"/>
        </w:rPr>
        <w:t>выполняет</w:t>
      </w:r>
      <w:r w:rsidR="000E1702" w:rsidRPr="00C51A6F">
        <w:rPr>
          <w:rFonts w:ascii="Times New Roman" w:hAnsi="Times New Roman" w:cs="Times New Roman"/>
        </w:rPr>
        <w:t xml:space="preserve"> </w:t>
      </w:r>
      <w:r w:rsidRPr="00C51A6F">
        <w:rPr>
          <w:rFonts w:ascii="Times New Roman" w:hAnsi="Times New Roman" w:cs="Times New Roman"/>
        </w:rPr>
        <w:t xml:space="preserve">собственник помещения своими силами согласно действующих норм и правил. </w:t>
      </w:r>
    </w:p>
    <w:p w14:paraId="26AB806B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>Система автоматической пожарной сигнализации и установка необходимого количества датчиков и оповещателей выполняются в соответствии с проектом.</w:t>
      </w:r>
    </w:p>
    <w:p w14:paraId="1C6A4078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1363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 xml:space="preserve">В нежилых помещениях предусматривается система автоматического </w:t>
      </w:r>
      <w:proofErr w:type="spellStart"/>
      <w:r w:rsidRPr="00C51A6F">
        <w:rPr>
          <w:rFonts w:ascii="Times New Roman" w:hAnsi="Times New Roman" w:cs="Times New Roman"/>
        </w:rPr>
        <w:t>спринклерного</w:t>
      </w:r>
      <w:proofErr w:type="spellEnd"/>
      <w:r w:rsidRPr="00C51A6F">
        <w:rPr>
          <w:rFonts w:ascii="Times New Roman" w:hAnsi="Times New Roman" w:cs="Times New Roman"/>
        </w:rPr>
        <w:t xml:space="preserve"> пожаротушения, и установка пожарных шкафов. </w:t>
      </w:r>
    </w:p>
    <w:p w14:paraId="33380CE4" w14:textId="77777777" w:rsidR="00C51A6F" w:rsidRPr="00C51A6F" w:rsidRDefault="00C51A6F" w:rsidP="00C51A6F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C51A6F">
        <w:rPr>
          <w:rFonts w:ascii="Times New Roman" w:hAnsi="Times New Roman" w:cs="Times New Roman"/>
        </w:rPr>
        <w:t xml:space="preserve">В нежилых помещениях внутренняя отделка, внутренние перегородки, в том числе ограничивающих санитарные зоны, а также коробы, изолирующие сети инженерно-технического обеспечения от остальных помещений, не выполняются. Отделку помещения, в том числе «черновую», Участник долевого строительства выполняет самостоятельно и за свой счет. </w:t>
      </w:r>
    </w:p>
    <w:p w14:paraId="69C76EA1" w14:textId="00F50F0F" w:rsidR="0005185E" w:rsidRPr="00C51A6F" w:rsidRDefault="0005185E" w:rsidP="004A05BF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pacing w:val="-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5185E" w:rsidRPr="009023F2" w14:paraId="55948CFC" w14:textId="77777777" w:rsidTr="00246E61">
        <w:tc>
          <w:tcPr>
            <w:tcW w:w="4785" w:type="dxa"/>
            <w:shd w:val="clear" w:color="auto" w:fill="auto"/>
          </w:tcPr>
          <w:p w14:paraId="22EBF32D" w14:textId="77777777" w:rsidR="0005185E" w:rsidRPr="00C51A6F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42A1FAAC" w14:textId="33341B97" w:rsidR="0005185E" w:rsidRPr="00C51A6F" w:rsidRDefault="0077728D" w:rsidP="00246E6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1A6F">
              <w:rPr>
                <w:rFonts w:ascii="Times New Roman" w:hAnsi="Times New Roman" w:cs="Times New Roman"/>
                <w:b/>
              </w:rPr>
              <w:t xml:space="preserve"> </w:t>
            </w:r>
            <w:r w:rsidR="0005185E" w:rsidRPr="00C51A6F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D4157F" w:rsidRPr="00C51A6F">
              <w:rPr>
                <w:rFonts w:ascii="Times New Roman" w:hAnsi="Times New Roman" w:cs="Times New Roman"/>
                <w:b/>
              </w:rPr>
              <w:t xml:space="preserve"> ПЛАЗА</w:t>
            </w:r>
            <w:r w:rsidR="0005185E" w:rsidRPr="00C51A6F">
              <w:rPr>
                <w:rFonts w:ascii="Times New Roman" w:hAnsi="Times New Roman" w:cs="Times New Roman"/>
                <w:b/>
              </w:rPr>
              <w:t>»</w:t>
            </w:r>
          </w:p>
          <w:p w14:paraId="5B1A74F2" w14:textId="77777777" w:rsidR="0005185E" w:rsidRPr="00C51A6F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EA5871" w14:textId="6351642C" w:rsidR="0077728D" w:rsidRPr="00C51A6F" w:rsidRDefault="0005185E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</w:t>
            </w:r>
            <w:r w:rsidR="0077728D"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Римская А. С./</w:t>
            </w:r>
          </w:p>
          <w:p w14:paraId="1A4FC371" w14:textId="77777777" w:rsidR="0077728D" w:rsidRPr="00C51A6F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2105474D" w14:textId="0109781B" w:rsidR="0005185E" w:rsidRPr="00C51A6F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  <w:p w14:paraId="628D1137" w14:textId="77777777" w:rsidR="0005185E" w:rsidRPr="00C51A6F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8DA4651" w14:textId="77777777" w:rsidR="0005185E" w:rsidRPr="00C51A6F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48C87B60" w14:textId="77777777" w:rsidR="0005185E" w:rsidRPr="00C51A6F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Гр. </w:t>
            </w:r>
          </w:p>
          <w:p w14:paraId="4E31E592" w14:textId="77777777" w:rsidR="0005185E" w:rsidRPr="00C51A6F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40E7C1" w14:textId="77777777" w:rsidR="0005185E" w:rsidRPr="00C51A6F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07CF86" w14:textId="77777777" w:rsidR="0005185E" w:rsidRPr="00C51A6F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11DA0" w14:textId="77777777" w:rsidR="0005185E" w:rsidRPr="003840F3" w:rsidRDefault="0005185E" w:rsidP="00246E6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6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/_____________/</w:t>
            </w:r>
          </w:p>
          <w:p w14:paraId="67CA43B6" w14:textId="77777777" w:rsidR="0005185E" w:rsidRPr="003840F3" w:rsidRDefault="0005185E" w:rsidP="00246E61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3EF180A8" w14:textId="77777777" w:rsidR="0005185E" w:rsidRPr="00C72F7A" w:rsidRDefault="0005185E" w:rsidP="0005185E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lang w:eastAsia="en-US"/>
        </w:rPr>
      </w:pPr>
    </w:p>
    <w:p w14:paraId="390958AE" w14:textId="0673B1E9" w:rsidR="003A2D22" w:rsidRPr="00C51A6F" w:rsidRDefault="003A2D22" w:rsidP="00C51A6F">
      <w:pPr>
        <w:widowControl w:val="0"/>
        <w:shd w:val="clear" w:color="auto" w:fill="FFFFFF"/>
        <w:tabs>
          <w:tab w:val="left" w:pos="63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pacing w:val="-5"/>
        </w:rPr>
        <w:lastRenderedPageBreak/>
        <w:t>Приложение №2.</w:t>
      </w:r>
    </w:p>
    <w:p w14:paraId="369BDCE2" w14:textId="77777777" w:rsidR="003A2D22" w:rsidRDefault="003A2D22" w:rsidP="003A2D22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 w:cs="Times New Roman"/>
          <w:iCs/>
          <w:spacing w:val="-12"/>
        </w:rPr>
      </w:pPr>
      <w:r>
        <w:rPr>
          <w:rFonts w:ascii="Times New Roman" w:hAnsi="Times New Roman" w:cs="Times New Roman"/>
          <w:iCs/>
          <w:spacing w:val="-4"/>
        </w:rPr>
        <w:t xml:space="preserve">к Договору №          участия в долевом </w:t>
      </w:r>
      <w:r>
        <w:rPr>
          <w:rFonts w:ascii="Times New Roman" w:hAnsi="Times New Roman" w:cs="Times New Roman"/>
          <w:iCs/>
          <w:spacing w:val="-6"/>
        </w:rPr>
        <w:t>строительстве многоквартирного дома</w:t>
      </w:r>
    </w:p>
    <w:p w14:paraId="1475A37E" w14:textId="77777777" w:rsidR="003A2D22" w:rsidRDefault="003A2D22" w:rsidP="003A2D22">
      <w:pPr>
        <w:shd w:val="clear" w:color="auto" w:fill="FFFFFF"/>
        <w:tabs>
          <w:tab w:val="left" w:leader="underscore" w:pos="4795"/>
          <w:tab w:val="left" w:leader="underscore" w:pos="6221"/>
        </w:tabs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hAnsi="Times New Roman" w:cs="Times New Roman"/>
          <w:iCs/>
          <w:spacing w:val="-12"/>
        </w:rPr>
        <w:t>от «__» ________  года</w:t>
      </w:r>
    </w:p>
    <w:p w14:paraId="000DE70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063B6C1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7C66D617" w14:textId="77777777" w:rsidR="003A2D22" w:rsidRDefault="003A2D22" w:rsidP="003A2D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2DC4152E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Проектный этажный План</w:t>
      </w:r>
    </w:p>
    <w:p w14:paraId="566D5A87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Нежилого помещения</w:t>
      </w:r>
    </w:p>
    <w:p w14:paraId="3C36DE8F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2004F4E9" w14:textId="77777777" w:rsidR="004A756E" w:rsidRPr="00ED6782" w:rsidRDefault="004A756E" w:rsidP="004A75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p w14:paraId="38197CDF" w14:textId="77777777" w:rsidR="004A756E" w:rsidRDefault="004A756E" w:rsidP="0089513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C0491E">
        <w:rPr>
          <w:rFonts w:ascii="Times New Roman" w:eastAsia="Times New Roman" w:hAnsi="Times New Roman" w:cs="Times New Roman"/>
          <w:lang w:eastAsia="ru-RU"/>
        </w:rPr>
        <w:t>Многофункциональный жилой комплекс с подземной автостоянкой по адресу: г. Москва, ЗАО, р-н Проспект Вернадского, ул. Лобачевского, владение 3-5, на территории земельного участка с кадастровым номером 77:07:0014008:46.</w:t>
      </w:r>
    </w:p>
    <w:p w14:paraId="6518AE16" w14:textId="5A0976A5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024"/>
          <w:tab w:val="left" w:leader="underscore" w:pos="4210"/>
        </w:tabs>
        <w:autoSpaceDE w:val="0"/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Секция – ____ (______)</w:t>
      </w:r>
    </w:p>
    <w:p w14:paraId="7EDB73CE" w14:textId="77777777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pacing w:val="-2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Этаж – _______ (_______)</w:t>
      </w:r>
    </w:p>
    <w:p w14:paraId="43F6A2AB" w14:textId="77777777" w:rsidR="004A756E" w:rsidRPr="00ED6782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num" w:pos="708"/>
          <w:tab w:val="left" w:pos="1363"/>
          <w:tab w:val="left" w:leader="underscore" w:pos="3110"/>
          <w:tab w:val="left" w:leader="underscore" w:pos="4296"/>
        </w:tabs>
        <w:autoSpaceDE w:val="0"/>
        <w:spacing w:after="0" w:line="240" w:lineRule="auto"/>
        <w:ind w:hanging="437"/>
        <w:contextualSpacing/>
        <w:rPr>
          <w:rFonts w:ascii="Times New Roman" w:eastAsia="Times New Roman" w:hAnsi="Times New Roman" w:cs="Times New Roman"/>
          <w:lang w:eastAsia="ru-RU"/>
        </w:rPr>
      </w:pPr>
      <w:r w:rsidRPr="00ED6782">
        <w:rPr>
          <w:rFonts w:ascii="Times New Roman" w:eastAsia="Times New Roman" w:hAnsi="Times New Roman" w:cs="Times New Roman"/>
          <w:spacing w:val="-2"/>
          <w:lang w:eastAsia="ru-RU"/>
        </w:rPr>
        <w:t>Строительный номер Нежилого помещения – ______ (______)</w:t>
      </w:r>
    </w:p>
    <w:p w14:paraId="465C1FF7" w14:textId="77777777" w:rsidR="004A756E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7416"/>
        </w:tabs>
        <w:autoSpaceDE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lang w:eastAsia="ru-RU"/>
        </w:rPr>
        <w:t>Проектная площадь -</w:t>
      </w:r>
      <w:r w:rsidRPr="00ED6782">
        <w:rPr>
          <w:rFonts w:ascii="Times New Roman" w:eastAsia="Times New Roman" w:hAnsi="Times New Roman" w:cs="Times New Roman"/>
          <w:bCs/>
          <w:spacing w:val="-7"/>
          <w:lang w:eastAsia="ru-RU"/>
        </w:rPr>
        <w:t xml:space="preserve"> </w:t>
      </w:r>
      <w:r w:rsidRPr="00ED6782">
        <w:rPr>
          <w:rFonts w:ascii="Times New Roman" w:eastAsia="Times New Roman" w:hAnsi="Times New Roman" w:cs="Times New Roman"/>
          <w:lang w:eastAsia="ru-RU"/>
        </w:rPr>
        <w:t xml:space="preserve">__ (_____) </w:t>
      </w:r>
      <w:r w:rsidRPr="00ED6782">
        <w:rPr>
          <w:rFonts w:ascii="Times New Roman" w:eastAsia="Times New Roman" w:hAnsi="Times New Roman" w:cs="Times New Roman"/>
          <w:bCs/>
          <w:spacing w:val="-23"/>
          <w:lang w:eastAsia="ru-RU"/>
        </w:rPr>
        <w:t>м</w:t>
      </w:r>
      <w:r w:rsidRPr="00ED6782">
        <w:rPr>
          <w:rFonts w:ascii="Times New Roman" w:eastAsia="Times New Roman" w:hAnsi="Times New Roman" w:cs="Times New Roman"/>
          <w:bCs/>
          <w:spacing w:val="-23"/>
          <w:vertAlign w:val="superscript"/>
          <w:lang w:eastAsia="ru-RU"/>
        </w:rPr>
        <w:t>2</w:t>
      </w:r>
      <w:r w:rsidRPr="00ED6782">
        <w:rPr>
          <w:rFonts w:ascii="Times New Roman" w:eastAsia="Times New Roman" w:hAnsi="Times New Roman" w:cs="Times New Roman"/>
          <w:bCs/>
          <w:spacing w:val="-23"/>
          <w:lang w:eastAsia="ru-RU"/>
        </w:rPr>
        <w:t>.</w:t>
      </w:r>
    </w:p>
    <w:p w14:paraId="7C2D6F62" w14:textId="480D6EB0" w:rsidR="004A756E" w:rsidRPr="004A756E" w:rsidRDefault="004A756E" w:rsidP="004A756E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709"/>
          <w:tab w:val="left" w:pos="1363"/>
          <w:tab w:val="left" w:leader="underscore" w:pos="7416"/>
        </w:tabs>
        <w:autoSpaceDE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4A756E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Наличие и площадь частей - ____ проектной площадью _____ (_____) кв. м., ______ проектной площадью _____ (______) кв. м. (указывается при наличии частей нежилого помещения)</w:t>
      </w:r>
    </w:p>
    <w:p w14:paraId="76170473" w14:textId="77777777" w:rsidR="004A756E" w:rsidRPr="00ED6782" w:rsidRDefault="004A756E" w:rsidP="004A756E">
      <w:pPr>
        <w:widowControl w:val="0"/>
        <w:shd w:val="clear" w:color="auto" w:fill="FFFFFF"/>
        <w:tabs>
          <w:tab w:val="left" w:pos="1363"/>
          <w:tab w:val="left" w:leader="underscore" w:pos="7416"/>
        </w:tabs>
        <w:autoSpaceDE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6C12A7BC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2B9D029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План этажа с местом расположения Нежилого помещения</w:t>
      </w:r>
    </w:p>
    <w:p w14:paraId="4D7367EC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</w:p>
    <w:p w14:paraId="5F6696F5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>**********************</w:t>
      </w:r>
    </w:p>
    <w:p w14:paraId="7DBA271E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color w:val="FFC000"/>
          <w:spacing w:val="-9"/>
          <w:lang w:eastAsia="ru-RU"/>
        </w:rPr>
        <w:t xml:space="preserve">  </w:t>
      </w:r>
    </w:p>
    <w:p w14:paraId="697B9C3D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  <w:r w:rsidRPr="00ED6782">
        <w:rPr>
          <w:rFonts w:ascii="Times New Roman" w:eastAsia="Times New Roman" w:hAnsi="Times New Roman" w:cs="Times New Roman"/>
          <w:b/>
          <w:bCs/>
          <w:spacing w:val="-9"/>
          <w:lang w:eastAsia="ru-RU"/>
        </w:rPr>
        <w:t>Графическая схема</w:t>
      </w:r>
    </w:p>
    <w:p w14:paraId="4625B131" w14:textId="77777777" w:rsidR="004A756E" w:rsidRPr="00ED6782" w:rsidRDefault="004A756E" w:rsidP="004A756E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4873F5A8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23A418F5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5C85AD09" w14:textId="085599CE" w:rsidR="003A2D22" w:rsidRDefault="003A2D22" w:rsidP="00404B65">
      <w:pPr>
        <w:shd w:val="clear" w:color="auto" w:fill="FFFFFF"/>
        <w:tabs>
          <w:tab w:val="left" w:pos="5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0F4C0931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p w14:paraId="730944E2" w14:textId="77777777" w:rsidR="003A2D22" w:rsidRDefault="003A2D22" w:rsidP="003A2D22">
      <w:pPr>
        <w:shd w:val="clear" w:color="auto" w:fill="FFFFFF"/>
        <w:tabs>
          <w:tab w:val="left" w:pos="5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9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D22" w14:paraId="234D1A97" w14:textId="77777777" w:rsidTr="00342A5A">
        <w:tc>
          <w:tcPr>
            <w:tcW w:w="4785" w:type="dxa"/>
            <w:shd w:val="clear" w:color="auto" w:fill="auto"/>
          </w:tcPr>
          <w:p w14:paraId="45A4991F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Застройщик: </w:t>
            </w:r>
          </w:p>
          <w:p w14:paraId="654E65E8" w14:textId="4A064FB3" w:rsidR="003A2D22" w:rsidRDefault="003A2D22" w:rsidP="00342A5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="00404B65" w:rsidRPr="003840F3">
              <w:rPr>
                <w:rFonts w:ascii="Times New Roman" w:hAnsi="Times New Roman" w:cs="Times New Roman"/>
                <w:b/>
              </w:rPr>
              <w:t>«СПЕЦИАЛИЗИРОВАННЫЙ ЗАСТРОЙЩИК «ГРАД</w:t>
            </w:r>
            <w:r w:rsidR="00D4157F">
              <w:rPr>
                <w:rFonts w:ascii="Times New Roman" w:hAnsi="Times New Roman" w:cs="Times New Roman"/>
                <w:b/>
              </w:rPr>
              <w:t xml:space="preserve"> ПЛАЗА</w:t>
            </w:r>
            <w:r w:rsidR="00404B65" w:rsidRPr="003840F3">
              <w:rPr>
                <w:rFonts w:ascii="Times New Roman" w:hAnsi="Times New Roman" w:cs="Times New Roman"/>
                <w:b/>
              </w:rPr>
              <w:t>»</w:t>
            </w:r>
          </w:p>
          <w:p w14:paraId="2F12CFEF" w14:textId="77777777" w:rsidR="00404B65" w:rsidRDefault="00404B65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A85D5C" w14:textId="77777777" w:rsidR="003A2D22" w:rsidRDefault="003A2D22" w:rsidP="00342A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CA0BA6" w14:textId="5B2CFD15" w:rsidR="0077728D" w:rsidRDefault="003A2D22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 /</w:t>
            </w:r>
            <w:r w:rsidR="007772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Римская А. С./</w:t>
            </w:r>
          </w:p>
          <w:p w14:paraId="092DBB18" w14:textId="77777777" w:rsidR="0077728D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доверенности</w:t>
            </w:r>
          </w:p>
          <w:p w14:paraId="2352381E" w14:textId="67F5E698" w:rsidR="003A2D22" w:rsidRDefault="0077728D" w:rsidP="0077728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243FA0EE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долевого строительства:</w:t>
            </w:r>
          </w:p>
          <w:p w14:paraId="380D8F9F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Гр.</w:t>
            </w:r>
          </w:p>
          <w:p w14:paraId="7B4B9356" w14:textId="166EEB2D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40E667" w14:textId="77777777" w:rsidR="0000440F" w:rsidRDefault="0000440F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603C83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 /_______ /</w:t>
            </w:r>
          </w:p>
          <w:p w14:paraId="0FFE2138" w14:textId="77777777" w:rsidR="003A2D22" w:rsidRDefault="003A2D22" w:rsidP="00342A5A">
            <w:pPr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6001E400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394C9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DFCD35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43938F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680933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6D9C7CA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766B3B7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2A092B0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CC38FB1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356C5A55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18D25156" w14:textId="77777777" w:rsidR="003A2D22" w:rsidRDefault="003A2D22" w:rsidP="003A2D22">
      <w:pPr>
        <w:spacing w:after="0"/>
        <w:ind w:firstLine="709"/>
        <w:rPr>
          <w:rFonts w:ascii="Times New Roman" w:hAnsi="Times New Roman" w:cs="Times New Roman"/>
        </w:rPr>
      </w:pPr>
    </w:p>
    <w:p w14:paraId="4CDBD795" w14:textId="073053D4" w:rsidR="002E412B" w:rsidRPr="0077728D" w:rsidRDefault="002E412B" w:rsidP="0077728D">
      <w:pPr>
        <w:spacing w:after="0"/>
        <w:rPr>
          <w:rFonts w:ascii="Times New Roman" w:hAnsi="Times New Roman" w:cs="Times New Roman"/>
        </w:rPr>
      </w:pPr>
    </w:p>
    <w:sectPr w:rsidR="002E412B" w:rsidRPr="00777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77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4B0C" w14:textId="77777777" w:rsidR="00F173F4" w:rsidRDefault="00F173F4">
      <w:pPr>
        <w:spacing w:after="0" w:line="240" w:lineRule="auto"/>
      </w:pPr>
      <w:r>
        <w:separator/>
      </w:r>
    </w:p>
  </w:endnote>
  <w:endnote w:type="continuationSeparator" w:id="0">
    <w:p w14:paraId="1F3D2BEA" w14:textId="77777777" w:rsidR="00F173F4" w:rsidRDefault="00F1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35D4" w14:textId="77777777" w:rsidR="00246E61" w:rsidRDefault="00246E6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0BA94" w14:textId="6EA3D505" w:rsidR="00246E61" w:rsidRDefault="00246E61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026D48">
      <w:rPr>
        <w:noProof/>
      </w:rPr>
      <w:t>16</w:t>
    </w:r>
    <w:r>
      <w:fldChar w:fldCharType="end"/>
    </w:r>
  </w:p>
  <w:p w14:paraId="2302A0CD" w14:textId="77777777" w:rsidR="00246E61" w:rsidRDefault="00246E6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AD76" w14:textId="77777777" w:rsidR="00246E61" w:rsidRDefault="00246E6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E5F3" w14:textId="77777777" w:rsidR="00F173F4" w:rsidRDefault="00F173F4">
      <w:pPr>
        <w:spacing w:after="0" w:line="240" w:lineRule="auto"/>
      </w:pPr>
      <w:r>
        <w:separator/>
      </w:r>
    </w:p>
  </w:footnote>
  <w:footnote w:type="continuationSeparator" w:id="0">
    <w:p w14:paraId="7AB9C0E6" w14:textId="77777777" w:rsidR="00F173F4" w:rsidRDefault="00F1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3300" w14:textId="77777777" w:rsidR="00246E61" w:rsidRDefault="00246E6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6C6C" w14:textId="77777777" w:rsidR="00246E61" w:rsidRDefault="00246E6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D3CF" w14:textId="77777777" w:rsidR="00246E61" w:rsidRDefault="00246E6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lang w:eastAsia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/>
        <w:bCs/>
        <w:spacing w:val="-23"/>
        <w:lang w:eastAsia="ru-RU"/>
      </w:rPr>
    </w:lvl>
  </w:abstractNum>
  <w:abstractNum w:abstractNumId="2" w15:restartNumberingAfterBreak="0">
    <w:nsid w:val="00000003"/>
    <w:multiLevelType w:val="multilevel"/>
    <w:tmpl w:val="EAB8373A"/>
    <w:name w:val="WW8Num3"/>
    <w:lvl w:ilvl="0">
      <w:start w:val="1"/>
      <w:numFmt w:val="decimal"/>
      <w:lvlText w:val="%1."/>
      <w:lvlJc w:val="left"/>
      <w:pPr>
        <w:tabs>
          <w:tab w:val="num" w:pos="677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3192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417" w:hanging="58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72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3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88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5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4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4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166"/>
      </w:pPr>
      <w:rPr>
        <w:rFonts w:ascii="Times New Roman" w:hAnsi="Times New Roman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38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8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hanging="73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567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-"/>
      <w:lvlJc w:val="left"/>
      <w:pPr>
        <w:ind w:hanging="104"/>
      </w:pPr>
      <w:rPr>
        <w:rFonts w:ascii="Times New Roman" w:hAnsi="Times New Roman"/>
        <w:b w:val="0"/>
        <w:color w:val="0D0D0D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hanging="35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353"/>
      </w:pPr>
      <w:rPr>
        <w:rFonts w:ascii="Times New Roman" w:hAnsi="Times New Roman" w:cs="Times New Roman"/>
        <w:b/>
        <w:bCs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52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hanging="4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11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5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3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7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284"/>
      </w:pPr>
      <w:rPr>
        <w:rFonts w:ascii="Symbol" w:hAnsi="Symbol"/>
        <w:b w:val="0"/>
        <w:color w:val="0D0D0D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0F"/>
    <w:multiLevelType w:val="multilevel"/>
    <w:tmpl w:val="00000892"/>
    <w:lvl w:ilvl="0">
      <w:start w:val="8"/>
      <w:numFmt w:val="decimal"/>
      <w:lvlText w:val="%1"/>
      <w:lvlJc w:val="left"/>
      <w:pPr>
        <w:ind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0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hanging="3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7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64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2"/>
    <w:multiLevelType w:val="multilevel"/>
    <w:tmpl w:val="00000895"/>
    <w:lvl w:ilvl="0">
      <w:start w:val="11"/>
      <w:numFmt w:val="decimal"/>
      <w:lvlText w:val="%1"/>
      <w:lvlJc w:val="left"/>
      <w:pPr>
        <w:ind w:hanging="5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550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63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3"/>
    <w:multiLevelType w:val="multilevel"/>
    <w:tmpl w:val="00000896"/>
    <w:lvl w:ilvl="0">
      <w:start w:val="11"/>
      <w:numFmt w:val="decimal"/>
      <w:lvlText w:val="%1"/>
      <w:lvlJc w:val="left"/>
      <w:pPr>
        <w:ind w:hanging="502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hanging="502"/>
      </w:pPr>
      <w:rPr>
        <w:rFonts w:ascii="Times New Roman" w:hAnsi="Times New Roman" w:cs="Times New Roman"/>
        <w:b w:val="0"/>
        <w:bCs w:val="0"/>
        <w:color w:val="0D0D0D"/>
        <w:spacing w:val="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41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hanging="82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24062FEE"/>
    <w:multiLevelType w:val="multilevel"/>
    <w:tmpl w:val="685C137A"/>
    <w:lvl w:ilvl="0">
      <w:start w:val="1"/>
      <w:numFmt w:val="decimal"/>
      <w:pStyle w:val="1"/>
      <w:lvlText w:val="РАЗДЕЛ %1"/>
      <w:lvlJc w:val="left"/>
      <w:rPr>
        <w:rFonts w:ascii="Arial" w:hAnsi="Arial" w:cs="Arial" w:hint="default"/>
        <w:b/>
        <w:bCs/>
        <w:i w:val="0"/>
        <w:iCs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1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szCs w:val="20"/>
        <w:vertAlign w:val="baseline"/>
        <w:lang w:val="ru-RU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2"/>
      <w:lvlText w:val="%1.%2.%3"/>
      <w:lvlJc w:val="left"/>
      <w:pPr>
        <w:ind w:left="525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lowerLetter"/>
      <w:pStyle w:val="S3"/>
      <w:lvlText w:val="(%4)"/>
      <w:lvlJc w:val="left"/>
      <w:pPr>
        <w:ind w:left="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" w:hanging="1584"/>
      </w:pPr>
      <w:rPr>
        <w:rFonts w:hint="default"/>
      </w:rPr>
    </w:lvl>
  </w:abstractNum>
  <w:abstractNum w:abstractNumId="25" w15:restartNumberingAfterBreak="0">
    <w:nsid w:val="2A2B6A3E"/>
    <w:multiLevelType w:val="hybridMultilevel"/>
    <w:tmpl w:val="37D8E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E0EE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387"/>
        </w:tabs>
        <w:ind w:left="710" w:firstLine="0"/>
      </w:pPr>
      <w:rPr>
        <w:rFonts w:ascii="Times New Roman" w:eastAsia="Times New Roman" w:hAnsi="Times New Roman" w:cs="Times New Roman" w:hint="default"/>
        <w:b/>
        <w:bCs/>
        <w:spacing w:val="-5"/>
        <w:lang w:eastAsia="ru-RU"/>
      </w:rPr>
    </w:lvl>
  </w:abstractNum>
  <w:abstractNum w:abstractNumId="27" w15:restartNumberingAfterBreak="0">
    <w:nsid w:val="7A2B2330"/>
    <w:multiLevelType w:val="hybridMultilevel"/>
    <w:tmpl w:val="C008917E"/>
    <w:lvl w:ilvl="0" w:tplc="01184296">
      <w:start w:val="1"/>
      <w:numFmt w:val="decimal"/>
      <w:lvlText w:val="%1."/>
      <w:lvlJc w:val="left"/>
      <w:pPr>
        <w:ind w:left="656" w:hanging="656"/>
      </w:pPr>
      <w:rPr>
        <w:rFonts w:ascii="Times New Roman" w:eastAsia="Times New Roman" w:hAnsi="Times New Roman" w:cs="Times New Roman"/>
        <w:b/>
        <w:bCs/>
        <w:spacing w:val="-4"/>
        <w:w w:val="101"/>
        <w:sz w:val="22"/>
        <w:szCs w:val="22"/>
        <w:lang w:val="ru-RU" w:eastAsia="en-US" w:bidi="ar-SA"/>
      </w:rPr>
    </w:lvl>
    <w:lvl w:ilvl="1" w:tplc="FD00A4F2">
      <w:numFmt w:val="bullet"/>
      <w:lvlText w:val="•"/>
      <w:lvlJc w:val="left"/>
      <w:pPr>
        <w:ind w:left="1543" w:hanging="656"/>
      </w:pPr>
      <w:rPr>
        <w:lang w:val="ru-RU" w:eastAsia="en-US" w:bidi="ar-SA"/>
      </w:rPr>
    </w:lvl>
    <w:lvl w:ilvl="2" w:tplc="46D022CC">
      <w:numFmt w:val="bullet"/>
      <w:lvlText w:val="•"/>
      <w:lvlJc w:val="left"/>
      <w:pPr>
        <w:ind w:left="2426" w:hanging="656"/>
      </w:pPr>
      <w:rPr>
        <w:lang w:val="ru-RU" w:eastAsia="en-US" w:bidi="ar-SA"/>
      </w:rPr>
    </w:lvl>
    <w:lvl w:ilvl="3" w:tplc="5C44020A">
      <w:numFmt w:val="bullet"/>
      <w:lvlText w:val="•"/>
      <w:lvlJc w:val="left"/>
      <w:pPr>
        <w:ind w:left="3309" w:hanging="656"/>
      </w:pPr>
      <w:rPr>
        <w:lang w:val="ru-RU" w:eastAsia="en-US" w:bidi="ar-SA"/>
      </w:rPr>
    </w:lvl>
    <w:lvl w:ilvl="4" w:tplc="90A6A9E4">
      <w:numFmt w:val="bullet"/>
      <w:lvlText w:val="•"/>
      <w:lvlJc w:val="left"/>
      <w:pPr>
        <w:ind w:left="4192" w:hanging="656"/>
      </w:pPr>
      <w:rPr>
        <w:lang w:val="ru-RU" w:eastAsia="en-US" w:bidi="ar-SA"/>
      </w:rPr>
    </w:lvl>
    <w:lvl w:ilvl="5" w:tplc="10D660B8">
      <w:numFmt w:val="bullet"/>
      <w:lvlText w:val="•"/>
      <w:lvlJc w:val="left"/>
      <w:pPr>
        <w:ind w:left="5075" w:hanging="656"/>
      </w:pPr>
      <w:rPr>
        <w:lang w:val="ru-RU" w:eastAsia="en-US" w:bidi="ar-SA"/>
      </w:rPr>
    </w:lvl>
    <w:lvl w:ilvl="6" w:tplc="0940414E">
      <w:numFmt w:val="bullet"/>
      <w:lvlText w:val="•"/>
      <w:lvlJc w:val="left"/>
      <w:pPr>
        <w:ind w:left="5958" w:hanging="656"/>
      </w:pPr>
      <w:rPr>
        <w:lang w:val="ru-RU" w:eastAsia="en-US" w:bidi="ar-SA"/>
      </w:rPr>
    </w:lvl>
    <w:lvl w:ilvl="7" w:tplc="D6D8C600">
      <w:numFmt w:val="bullet"/>
      <w:lvlText w:val="•"/>
      <w:lvlJc w:val="left"/>
      <w:pPr>
        <w:ind w:left="6841" w:hanging="656"/>
      </w:pPr>
      <w:rPr>
        <w:lang w:val="ru-RU" w:eastAsia="en-US" w:bidi="ar-SA"/>
      </w:rPr>
    </w:lvl>
    <w:lvl w:ilvl="8" w:tplc="6A4EC4BA">
      <w:numFmt w:val="bullet"/>
      <w:lvlText w:val="•"/>
      <w:lvlJc w:val="left"/>
      <w:pPr>
        <w:ind w:left="7724" w:hanging="656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25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31"/>
    <w:rsid w:val="000016FB"/>
    <w:rsid w:val="0000440F"/>
    <w:rsid w:val="00010764"/>
    <w:rsid w:val="000130C5"/>
    <w:rsid w:val="00014B80"/>
    <w:rsid w:val="00026D48"/>
    <w:rsid w:val="00031DFD"/>
    <w:rsid w:val="000417EB"/>
    <w:rsid w:val="00047A8C"/>
    <w:rsid w:val="0005185E"/>
    <w:rsid w:val="00054FDD"/>
    <w:rsid w:val="00056AC0"/>
    <w:rsid w:val="00057341"/>
    <w:rsid w:val="00080B7C"/>
    <w:rsid w:val="00081E35"/>
    <w:rsid w:val="000974E3"/>
    <w:rsid w:val="000A32DC"/>
    <w:rsid w:val="000A40AC"/>
    <w:rsid w:val="000A53B9"/>
    <w:rsid w:val="000B5E19"/>
    <w:rsid w:val="000B6331"/>
    <w:rsid w:val="000B6553"/>
    <w:rsid w:val="000C3C0D"/>
    <w:rsid w:val="000C3D9D"/>
    <w:rsid w:val="000C45A5"/>
    <w:rsid w:val="000D02A9"/>
    <w:rsid w:val="000D150A"/>
    <w:rsid w:val="000E1702"/>
    <w:rsid w:val="000F65A0"/>
    <w:rsid w:val="000F7A95"/>
    <w:rsid w:val="00103562"/>
    <w:rsid w:val="00114E60"/>
    <w:rsid w:val="00120E96"/>
    <w:rsid w:val="00123E47"/>
    <w:rsid w:val="00142B28"/>
    <w:rsid w:val="001540B2"/>
    <w:rsid w:val="00165D3C"/>
    <w:rsid w:val="00174562"/>
    <w:rsid w:val="001750C8"/>
    <w:rsid w:val="00183603"/>
    <w:rsid w:val="00185313"/>
    <w:rsid w:val="00196854"/>
    <w:rsid w:val="001B47DC"/>
    <w:rsid w:val="001B4A2C"/>
    <w:rsid w:val="001C2098"/>
    <w:rsid w:val="001C564A"/>
    <w:rsid w:val="001C7DF4"/>
    <w:rsid w:val="001E36BF"/>
    <w:rsid w:val="002025BB"/>
    <w:rsid w:val="0020583D"/>
    <w:rsid w:val="00215B31"/>
    <w:rsid w:val="00217B2E"/>
    <w:rsid w:val="00222584"/>
    <w:rsid w:val="00222685"/>
    <w:rsid w:val="00223293"/>
    <w:rsid w:val="00224C9E"/>
    <w:rsid w:val="002310A6"/>
    <w:rsid w:val="0023177F"/>
    <w:rsid w:val="002334A5"/>
    <w:rsid w:val="002374F0"/>
    <w:rsid w:val="00242F58"/>
    <w:rsid w:val="00244F28"/>
    <w:rsid w:val="00246E61"/>
    <w:rsid w:val="00256A59"/>
    <w:rsid w:val="00264199"/>
    <w:rsid w:val="00275A58"/>
    <w:rsid w:val="0027613F"/>
    <w:rsid w:val="00284D3E"/>
    <w:rsid w:val="002878F2"/>
    <w:rsid w:val="0029189E"/>
    <w:rsid w:val="002A4F8C"/>
    <w:rsid w:val="002C47BF"/>
    <w:rsid w:val="002E3562"/>
    <w:rsid w:val="002E412B"/>
    <w:rsid w:val="002F5CA0"/>
    <w:rsid w:val="002F7D2D"/>
    <w:rsid w:val="003031A8"/>
    <w:rsid w:val="00323C8C"/>
    <w:rsid w:val="00330FA6"/>
    <w:rsid w:val="003346C4"/>
    <w:rsid w:val="00337172"/>
    <w:rsid w:val="00342A5A"/>
    <w:rsid w:val="00351B41"/>
    <w:rsid w:val="00357671"/>
    <w:rsid w:val="00357B57"/>
    <w:rsid w:val="00383EED"/>
    <w:rsid w:val="00394CA8"/>
    <w:rsid w:val="003A2D22"/>
    <w:rsid w:val="003A7A24"/>
    <w:rsid w:val="003A7FEB"/>
    <w:rsid w:val="003B13AB"/>
    <w:rsid w:val="003B311C"/>
    <w:rsid w:val="003C6647"/>
    <w:rsid w:val="003F62DC"/>
    <w:rsid w:val="004002FD"/>
    <w:rsid w:val="004013E4"/>
    <w:rsid w:val="00401728"/>
    <w:rsid w:val="00404B65"/>
    <w:rsid w:val="004113B8"/>
    <w:rsid w:val="00413FC2"/>
    <w:rsid w:val="004325B1"/>
    <w:rsid w:val="004327F2"/>
    <w:rsid w:val="00432A0E"/>
    <w:rsid w:val="00463B5F"/>
    <w:rsid w:val="00463DAF"/>
    <w:rsid w:val="00472721"/>
    <w:rsid w:val="00474875"/>
    <w:rsid w:val="004872F2"/>
    <w:rsid w:val="004A05BF"/>
    <w:rsid w:val="004A4A8D"/>
    <w:rsid w:val="004A756E"/>
    <w:rsid w:val="004B5196"/>
    <w:rsid w:val="004C210B"/>
    <w:rsid w:val="004C715D"/>
    <w:rsid w:val="004D119F"/>
    <w:rsid w:val="004D354C"/>
    <w:rsid w:val="004D419B"/>
    <w:rsid w:val="004E73BB"/>
    <w:rsid w:val="004F3C78"/>
    <w:rsid w:val="00501010"/>
    <w:rsid w:val="00506437"/>
    <w:rsid w:val="00507892"/>
    <w:rsid w:val="005116FF"/>
    <w:rsid w:val="00515002"/>
    <w:rsid w:val="005227C4"/>
    <w:rsid w:val="00522C10"/>
    <w:rsid w:val="00531285"/>
    <w:rsid w:val="0054604B"/>
    <w:rsid w:val="00550357"/>
    <w:rsid w:val="00550B9A"/>
    <w:rsid w:val="00551F7D"/>
    <w:rsid w:val="0055403C"/>
    <w:rsid w:val="00581217"/>
    <w:rsid w:val="0058149C"/>
    <w:rsid w:val="00597FFE"/>
    <w:rsid w:val="005A1990"/>
    <w:rsid w:val="005B20B9"/>
    <w:rsid w:val="005C6BB4"/>
    <w:rsid w:val="005D0AE0"/>
    <w:rsid w:val="005D2CE8"/>
    <w:rsid w:val="005E65C6"/>
    <w:rsid w:val="005E69AD"/>
    <w:rsid w:val="005E6FE0"/>
    <w:rsid w:val="005F2856"/>
    <w:rsid w:val="006019EC"/>
    <w:rsid w:val="00601F40"/>
    <w:rsid w:val="006321F3"/>
    <w:rsid w:val="006417CF"/>
    <w:rsid w:val="00646599"/>
    <w:rsid w:val="006513B5"/>
    <w:rsid w:val="00652C80"/>
    <w:rsid w:val="00662AB1"/>
    <w:rsid w:val="00662D4F"/>
    <w:rsid w:val="0066569A"/>
    <w:rsid w:val="00666595"/>
    <w:rsid w:val="00681F7D"/>
    <w:rsid w:val="00684018"/>
    <w:rsid w:val="006934AD"/>
    <w:rsid w:val="006A00EC"/>
    <w:rsid w:val="006A56D3"/>
    <w:rsid w:val="006A7AE6"/>
    <w:rsid w:val="006B0C10"/>
    <w:rsid w:val="006B7FBA"/>
    <w:rsid w:val="006C6DA2"/>
    <w:rsid w:val="0070171A"/>
    <w:rsid w:val="007122BF"/>
    <w:rsid w:val="007161B2"/>
    <w:rsid w:val="007267F6"/>
    <w:rsid w:val="0073088C"/>
    <w:rsid w:val="007401A8"/>
    <w:rsid w:val="00741085"/>
    <w:rsid w:val="00744A77"/>
    <w:rsid w:val="007506A8"/>
    <w:rsid w:val="0076436D"/>
    <w:rsid w:val="0077364E"/>
    <w:rsid w:val="00774C83"/>
    <w:rsid w:val="00775C4E"/>
    <w:rsid w:val="0077728D"/>
    <w:rsid w:val="00783DCD"/>
    <w:rsid w:val="007A7A3F"/>
    <w:rsid w:val="007C0499"/>
    <w:rsid w:val="007C2DC5"/>
    <w:rsid w:val="007D13AF"/>
    <w:rsid w:val="007E1023"/>
    <w:rsid w:val="007E3004"/>
    <w:rsid w:val="007E4C78"/>
    <w:rsid w:val="007E6CA8"/>
    <w:rsid w:val="007E6DC7"/>
    <w:rsid w:val="007E7D5E"/>
    <w:rsid w:val="007F27F2"/>
    <w:rsid w:val="007F6065"/>
    <w:rsid w:val="00834F3C"/>
    <w:rsid w:val="008454B4"/>
    <w:rsid w:val="008508A0"/>
    <w:rsid w:val="00856885"/>
    <w:rsid w:val="008637C7"/>
    <w:rsid w:val="00865923"/>
    <w:rsid w:val="0087531C"/>
    <w:rsid w:val="008754B5"/>
    <w:rsid w:val="008766FC"/>
    <w:rsid w:val="00877AE5"/>
    <w:rsid w:val="008824F8"/>
    <w:rsid w:val="00886D73"/>
    <w:rsid w:val="00891DE7"/>
    <w:rsid w:val="008931E8"/>
    <w:rsid w:val="0089513E"/>
    <w:rsid w:val="008A3C5E"/>
    <w:rsid w:val="008A4A59"/>
    <w:rsid w:val="008A7DE3"/>
    <w:rsid w:val="008B16EB"/>
    <w:rsid w:val="008B3860"/>
    <w:rsid w:val="008C0451"/>
    <w:rsid w:val="008C4EA9"/>
    <w:rsid w:val="008F2B67"/>
    <w:rsid w:val="009023F2"/>
    <w:rsid w:val="0090276A"/>
    <w:rsid w:val="00904676"/>
    <w:rsid w:val="009061F7"/>
    <w:rsid w:val="0092498C"/>
    <w:rsid w:val="00926CDD"/>
    <w:rsid w:val="009357F4"/>
    <w:rsid w:val="00937F87"/>
    <w:rsid w:val="00943394"/>
    <w:rsid w:val="009575FC"/>
    <w:rsid w:val="0096256A"/>
    <w:rsid w:val="0096561A"/>
    <w:rsid w:val="00970D4F"/>
    <w:rsid w:val="009712D7"/>
    <w:rsid w:val="009849D1"/>
    <w:rsid w:val="0098650B"/>
    <w:rsid w:val="009A11DF"/>
    <w:rsid w:val="009A5EA2"/>
    <w:rsid w:val="009C07C1"/>
    <w:rsid w:val="009C30FC"/>
    <w:rsid w:val="009E0A84"/>
    <w:rsid w:val="009E6AC9"/>
    <w:rsid w:val="009F15B4"/>
    <w:rsid w:val="009F19CF"/>
    <w:rsid w:val="009F4143"/>
    <w:rsid w:val="00A065E9"/>
    <w:rsid w:val="00A2305B"/>
    <w:rsid w:val="00A30123"/>
    <w:rsid w:val="00A42F77"/>
    <w:rsid w:val="00A47F07"/>
    <w:rsid w:val="00A50256"/>
    <w:rsid w:val="00A51F8E"/>
    <w:rsid w:val="00A53641"/>
    <w:rsid w:val="00A60170"/>
    <w:rsid w:val="00A605A5"/>
    <w:rsid w:val="00A67A33"/>
    <w:rsid w:val="00A8420D"/>
    <w:rsid w:val="00A93AE9"/>
    <w:rsid w:val="00A96865"/>
    <w:rsid w:val="00AA3232"/>
    <w:rsid w:val="00AA325D"/>
    <w:rsid w:val="00AA6252"/>
    <w:rsid w:val="00AB48AA"/>
    <w:rsid w:val="00AB5537"/>
    <w:rsid w:val="00AC4CFB"/>
    <w:rsid w:val="00AD1682"/>
    <w:rsid w:val="00AD4098"/>
    <w:rsid w:val="00AD6134"/>
    <w:rsid w:val="00AD6266"/>
    <w:rsid w:val="00AE43CE"/>
    <w:rsid w:val="00B22D94"/>
    <w:rsid w:val="00B25C9D"/>
    <w:rsid w:val="00B32E41"/>
    <w:rsid w:val="00B40917"/>
    <w:rsid w:val="00B61E08"/>
    <w:rsid w:val="00B70F20"/>
    <w:rsid w:val="00B8272A"/>
    <w:rsid w:val="00B9221A"/>
    <w:rsid w:val="00B951EA"/>
    <w:rsid w:val="00B971ED"/>
    <w:rsid w:val="00BA3F37"/>
    <w:rsid w:val="00BA4E3F"/>
    <w:rsid w:val="00BB4023"/>
    <w:rsid w:val="00BB687C"/>
    <w:rsid w:val="00BC0D3C"/>
    <w:rsid w:val="00BC6EDC"/>
    <w:rsid w:val="00BD32E6"/>
    <w:rsid w:val="00BD3F59"/>
    <w:rsid w:val="00BD4BCE"/>
    <w:rsid w:val="00C0491E"/>
    <w:rsid w:val="00C050F0"/>
    <w:rsid w:val="00C17DF2"/>
    <w:rsid w:val="00C23DCC"/>
    <w:rsid w:val="00C42023"/>
    <w:rsid w:val="00C4279D"/>
    <w:rsid w:val="00C51A6F"/>
    <w:rsid w:val="00C521D5"/>
    <w:rsid w:val="00C72F7A"/>
    <w:rsid w:val="00C75D60"/>
    <w:rsid w:val="00C836E4"/>
    <w:rsid w:val="00C9779E"/>
    <w:rsid w:val="00CB7E5C"/>
    <w:rsid w:val="00CC5278"/>
    <w:rsid w:val="00CD758C"/>
    <w:rsid w:val="00CE002C"/>
    <w:rsid w:val="00CE5757"/>
    <w:rsid w:val="00CF2994"/>
    <w:rsid w:val="00D112FA"/>
    <w:rsid w:val="00D12109"/>
    <w:rsid w:val="00D14C28"/>
    <w:rsid w:val="00D16FFD"/>
    <w:rsid w:val="00D23E7E"/>
    <w:rsid w:val="00D3214A"/>
    <w:rsid w:val="00D37914"/>
    <w:rsid w:val="00D4157F"/>
    <w:rsid w:val="00D459CA"/>
    <w:rsid w:val="00D51C29"/>
    <w:rsid w:val="00D53010"/>
    <w:rsid w:val="00D54AA8"/>
    <w:rsid w:val="00D57ACD"/>
    <w:rsid w:val="00D6732B"/>
    <w:rsid w:val="00D67DE7"/>
    <w:rsid w:val="00D70A5A"/>
    <w:rsid w:val="00D74BB8"/>
    <w:rsid w:val="00D75CF1"/>
    <w:rsid w:val="00D81369"/>
    <w:rsid w:val="00D831AA"/>
    <w:rsid w:val="00D961B8"/>
    <w:rsid w:val="00DB317D"/>
    <w:rsid w:val="00DB4376"/>
    <w:rsid w:val="00DC370F"/>
    <w:rsid w:val="00DC465A"/>
    <w:rsid w:val="00DC47E4"/>
    <w:rsid w:val="00DD02D4"/>
    <w:rsid w:val="00DD11FB"/>
    <w:rsid w:val="00DD1B9D"/>
    <w:rsid w:val="00DD7BD5"/>
    <w:rsid w:val="00DE05B0"/>
    <w:rsid w:val="00DE7838"/>
    <w:rsid w:val="00DF442F"/>
    <w:rsid w:val="00DF50ED"/>
    <w:rsid w:val="00E13287"/>
    <w:rsid w:val="00E151AB"/>
    <w:rsid w:val="00E17D6C"/>
    <w:rsid w:val="00E23932"/>
    <w:rsid w:val="00E36A75"/>
    <w:rsid w:val="00E43281"/>
    <w:rsid w:val="00E4755A"/>
    <w:rsid w:val="00E52AB9"/>
    <w:rsid w:val="00E5417B"/>
    <w:rsid w:val="00E61608"/>
    <w:rsid w:val="00E62C3A"/>
    <w:rsid w:val="00E663BF"/>
    <w:rsid w:val="00E80A97"/>
    <w:rsid w:val="00E80E40"/>
    <w:rsid w:val="00EB3931"/>
    <w:rsid w:val="00ED1820"/>
    <w:rsid w:val="00EE66FF"/>
    <w:rsid w:val="00F033A0"/>
    <w:rsid w:val="00F03F41"/>
    <w:rsid w:val="00F07F25"/>
    <w:rsid w:val="00F10465"/>
    <w:rsid w:val="00F143D6"/>
    <w:rsid w:val="00F15D14"/>
    <w:rsid w:val="00F173F4"/>
    <w:rsid w:val="00F372DE"/>
    <w:rsid w:val="00F40250"/>
    <w:rsid w:val="00F40546"/>
    <w:rsid w:val="00F4618B"/>
    <w:rsid w:val="00F5556B"/>
    <w:rsid w:val="00F61A85"/>
    <w:rsid w:val="00F754DE"/>
    <w:rsid w:val="00F9117F"/>
    <w:rsid w:val="00FA2B44"/>
    <w:rsid w:val="00FA38D8"/>
    <w:rsid w:val="00FC0050"/>
    <w:rsid w:val="00FD0211"/>
    <w:rsid w:val="00FD7E63"/>
    <w:rsid w:val="00FE6776"/>
    <w:rsid w:val="00FF02EF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451486"/>
  <w15:docId w15:val="{80A39954-1CCA-49DB-ABB8-42B47EA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7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413F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eastAsia="ru-RU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pacing w:val="-23"/>
      <w:lang w:eastAsia="ru-RU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/>
      <w:bCs/>
      <w:spacing w:val="-5"/>
      <w:lang w:eastAsia="ru-RU"/>
    </w:rPr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1">
    <w:name w:val="WW8Num4z1"/>
    <w:rPr>
      <w:rFonts w:cs="Times New Roman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  <w:bCs/>
      <w:spacing w:val="-23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/>
      <w:bCs/>
      <w:spacing w:val="-5"/>
    </w:rPr>
  </w:style>
  <w:style w:type="character" w:customStyle="1" w:styleId="WW8Num18z0">
    <w:name w:val="WW8Num18z0"/>
    <w:rPr>
      <w:rFonts w:hint="default"/>
    </w:rPr>
  </w:style>
  <w:style w:type="character" w:customStyle="1" w:styleId="12">
    <w:name w:val="Основной шрифт абзаца1"/>
  </w:style>
  <w:style w:type="character" w:customStyle="1" w:styleId="a3">
    <w:name w:val="Нижний колонтитул Знак"/>
    <w:basedOn w:val="12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sz w:val="20"/>
      <w:szCs w:val="20"/>
    </w:rPr>
  </w:style>
  <w:style w:type="character" w:customStyle="1" w:styleId="a6">
    <w:name w:val="Тема примечания Знак"/>
    <w:rPr>
      <w:b/>
      <w:bCs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Strong"/>
    <w:qFormat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a"/>
    <w:link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ac"/>
    <w:uiPriority w:val="1"/>
    <w:qFormat/>
    <w:pPr>
      <w:spacing w:after="140" w:line="288" w:lineRule="auto"/>
    </w:pPr>
  </w:style>
  <w:style w:type="paragraph" w:styleId="ad">
    <w:name w:val="List"/>
    <w:basedOn w:val="aa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styleId="af">
    <w:name w:val="footer"/>
    <w:basedOn w:val="a"/>
    <w:link w:val="16"/>
    <w:pPr>
      <w:spacing w:after="0" w:line="240" w:lineRule="auto"/>
    </w:p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aliases w:val="Нумерованый список,List Paragraph1,ПАРАГРАФ,Table-Normal,RSHB_Table-Normal,Bullet List,FooterText,numbered,SL_Абзац списка,СпБезКС,Paragraphe de liste1,lp1"/>
    <w:basedOn w:val="a"/>
    <w:link w:val="af3"/>
    <w:uiPriority w:val="34"/>
    <w:qFormat/>
    <w:pPr>
      <w:ind w:left="720"/>
      <w:contextualSpacing/>
    </w:pPr>
  </w:style>
  <w:style w:type="paragraph" w:customStyle="1" w:styleId="18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f4">
    <w:name w:val="annotation subject"/>
    <w:basedOn w:val="18"/>
    <w:next w:val="18"/>
    <w:link w:val="19"/>
    <w:rPr>
      <w:b/>
      <w:bCs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ConsNormal">
    <w:name w:val="ConsNormal"/>
    <w:rsid w:val="00D16FFD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TableParagraph">
    <w:name w:val="Table Paragraph"/>
    <w:basedOn w:val="a"/>
    <w:uiPriority w:val="1"/>
    <w:qFormat/>
    <w:rsid w:val="002E412B"/>
    <w:pPr>
      <w:widowControl w:val="0"/>
      <w:suppressAutoHyphens w:val="0"/>
      <w:autoSpaceDE w:val="0"/>
      <w:autoSpaceDN w:val="0"/>
      <w:spacing w:after="0" w:line="240" w:lineRule="auto"/>
      <w:ind w:left="1104"/>
    </w:pPr>
    <w:rPr>
      <w:rFonts w:ascii="Times New Roman" w:eastAsia="Times New Roman" w:hAnsi="Times New Roman" w:cs="Times New Roman"/>
      <w:lang w:eastAsia="ru-RU" w:bidi="ru-RU"/>
    </w:rPr>
  </w:style>
  <w:style w:type="table" w:styleId="af7">
    <w:name w:val="Table Grid"/>
    <w:basedOn w:val="a1"/>
    <w:uiPriority w:val="59"/>
    <w:rsid w:val="002E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2E412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2E412B"/>
    <w:rPr>
      <w:rFonts w:ascii="Calibri" w:eastAsia="Calibri" w:hAnsi="Calibri" w:cs="Calibri"/>
      <w:sz w:val="22"/>
      <w:szCs w:val="22"/>
      <w:lang w:eastAsia="zh-CN"/>
    </w:rPr>
  </w:style>
  <w:style w:type="character" w:styleId="afa">
    <w:name w:val="annotation reference"/>
    <w:basedOn w:val="a0"/>
    <w:uiPriority w:val="99"/>
    <w:semiHidden/>
    <w:unhideWhenUsed/>
    <w:rsid w:val="00C72F7A"/>
    <w:rPr>
      <w:sz w:val="16"/>
      <w:szCs w:val="16"/>
    </w:rPr>
  </w:style>
  <w:style w:type="paragraph" w:styleId="afb">
    <w:name w:val="annotation text"/>
    <w:basedOn w:val="a"/>
    <w:link w:val="1a"/>
    <w:uiPriority w:val="99"/>
    <w:semiHidden/>
    <w:unhideWhenUsed/>
    <w:rsid w:val="00C72F7A"/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uiPriority w:val="99"/>
    <w:semiHidden/>
    <w:rsid w:val="00C72F7A"/>
    <w:rPr>
      <w:rFonts w:ascii="Calibri" w:eastAsia="Calibri" w:hAnsi="Calibri" w:cs="Calibri"/>
      <w:lang w:eastAsia="zh-CN"/>
    </w:rPr>
  </w:style>
  <w:style w:type="paragraph" w:customStyle="1" w:styleId="110">
    <w:name w:val="Заголовок 11"/>
    <w:basedOn w:val="a"/>
    <w:next w:val="10"/>
    <w:link w:val="1b"/>
    <w:uiPriority w:val="9"/>
    <w:qFormat/>
    <w:rsid w:val="00413FC2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413FC2"/>
  </w:style>
  <w:style w:type="character" w:customStyle="1" w:styleId="ac">
    <w:name w:val="Основной текст Знак"/>
    <w:link w:val="aa"/>
    <w:uiPriority w:val="1"/>
    <w:locked/>
    <w:rsid w:val="00413FC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b">
    <w:name w:val="Заголовок 1 Знак"/>
    <w:link w:val="110"/>
    <w:uiPriority w:val="9"/>
    <w:rsid w:val="00413FC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0"/>
    <w:uiPriority w:val="9"/>
    <w:rsid w:val="00413FC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ab">
    <w:name w:val="Заголовок Знак"/>
    <w:basedOn w:val="a0"/>
    <w:link w:val="a9"/>
    <w:rsid w:val="00AA3232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6">
    <w:name w:val="Нижний колонтитул Знак1"/>
    <w:basedOn w:val="a0"/>
    <w:link w:val="af"/>
    <w:rsid w:val="00AA3232"/>
    <w:rPr>
      <w:rFonts w:ascii="Calibri" w:eastAsia="Calibri" w:hAnsi="Calibri" w:cs="Calibri"/>
      <w:sz w:val="22"/>
      <w:szCs w:val="22"/>
      <w:lang w:eastAsia="zh-CN"/>
    </w:rPr>
  </w:style>
  <w:style w:type="character" w:customStyle="1" w:styleId="17">
    <w:name w:val="Текст выноски Знак1"/>
    <w:basedOn w:val="a0"/>
    <w:link w:val="af1"/>
    <w:rsid w:val="00AA3232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9">
    <w:name w:val="Тема примечания Знак1"/>
    <w:basedOn w:val="1a"/>
    <w:link w:val="af4"/>
    <w:rsid w:val="00AA3232"/>
    <w:rPr>
      <w:rFonts w:ascii="Calibri" w:eastAsia="Calibri" w:hAnsi="Calibri" w:cs="Calibri"/>
      <w:b/>
      <w:bCs/>
      <w:lang w:eastAsia="zh-CN"/>
    </w:rPr>
  </w:style>
  <w:style w:type="paragraph" w:styleId="afc">
    <w:name w:val="Revision"/>
    <w:hidden/>
    <w:uiPriority w:val="99"/>
    <w:semiHidden/>
    <w:rsid w:val="00224C9E"/>
    <w:rPr>
      <w:rFonts w:ascii="Calibri" w:eastAsia="Calibri" w:hAnsi="Calibri" w:cs="Calibri"/>
      <w:sz w:val="22"/>
      <w:szCs w:val="22"/>
      <w:lang w:eastAsia="zh-CN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D37914"/>
    <w:rPr>
      <w:color w:val="605E5C"/>
      <w:shd w:val="clear" w:color="auto" w:fill="E1DFDD"/>
    </w:rPr>
  </w:style>
  <w:style w:type="paragraph" w:customStyle="1" w:styleId="1e">
    <w:name w:val="Обычный1"/>
    <w:rsid w:val="007161B2"/>
  </w:style>
  <w:style w:type="character" w:customStyle="1" w:styleId="afd">
    <w:name w:val="Основной текст + Полужирный"/>
    <w:basedOn w:val="a0"/>
    <w:rsid w:val="00716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3">
    <w:name w:val="Абзац списка Знак"/>
    <w:aliases w:val="Нумерованый список Знак,List Paragraph1 Знак,ПАРАГРАФ Знак,Table-Normal Знак,RSHB_Table-Normal Знак,Bullet List Знак,FooterText Знак,numbered Знак,SL_Абзац списка Знак,СпБезКС Знак,Paragraphe de liste1 Знак,lp1 Знак"/>
    <w:basedOn w:val="a0"/>
    <w:link w:val="af2"/>
    <w:uiPriority w:val="34"/>
    <w:locked/>
    <w:rsid w:val="007161B2"/>
    <w:rPr>
      <w:rFonts w:ascii="Calibri" w:eastAsia="Calibri" w:hAnsi="Calibri" w:cs="Calibri"/>
      <w:sz w:val="22"/>
      <w:szCs w:val="22"/>
      <w:lang w:eastAsia="zh-CN"/>
    </w:rPr>
  </w:style>
  <w:style w:type="paragraph" w:customStyle="1" w:styleId="S1">
    <w:name w:val="S1"/>
    <w:basedOn w:val="a"/>
    <w:rsid w:val="006A56D3"/>
    <w:pPr>
      <w:widowControl w:val="0"/>
      <w:numPr>
        <w:ilvl w:val="1"/>
        <w:numId w:val="28"/>
      </w:numPr>
      <w:tabs>
        <w:tab w:val="left" w:pos="72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">
    <w:name w:val="S2"/>
    <w:basedOn w:val="a"/>
    <w:rsid w:val="006A56D3"/>
    <w:pPr>
      <w:widowControl w:val="0"/>
      <w:numPr>
        <w:ilvl w:val="2"/>
        <w:numId w:val="28"/>
      </w:numPr>
      <w:tabs>
        <w:tab w:val="left" w:pos="144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3"/>
    <w:basedOn w:val="a"/>
    <w:rsid w:val="006A56D3"/>
    <w:pPr>
      <w:widowControl w:val="0"/>
      <w:numPr>
        <w:ilvl w:val="3"/>
        <w:numId w:val="28"/>
      </w:numPr>
      <w:tabs>
        <w:tab w:val="left" w:pos="2160"/>
      </w:tabs>
      <w:suppressAutoHyphens w:val="0"/>
      <w:spacing w:before="120" w:after="120" w:line="26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qFormat/>
    <w:rsid w:val="006A56D3"/>
    <w:pPr>
      <w:keepNext/>
      <w:keepLines/>
      <w:widowControl w:val="0"/>
      <w:numPr>
        <w:numId w:val="28"/>
      </w:numPr>
      <w:suppressAutoHyphens w:val="0"/>
      <w:spacing w:before="240"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ru-RU"/>
    </w:rPr>
  </w:style>
  <w:style w:type="paragraph" w:styleId="afe">
    <w:name w:val="Plain Text"/>
    <w:basedOn w:val="a"/>
    <w:link w:val="aff"/>
    <w:uiPriority w:val="99"/>
    <w:unhideWhenUsed/>
    <w:rsid w:val="004C71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4C715D"/>
    <w:rPr>
      <w:rFonts w:ascii="Consolas" w:eastAsia="Calibri" w:hAnsi="Consolas" w:cs="Calibri"/>
      <w:sz w:val="21"/>
      <w:szCs w:val="21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8A3C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3C5E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scrow_Sberbank@sberbank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kuments@red-grad.r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berbank@sberbank.r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Tk5MDE2PC9Vc2VyTmFtZT48RGF0ZVRpbWU+MTUuMDIuMjAyNCAxMjowMDo1NT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C4D4BB-5BD6-422A-932E-FBFCE11E2A7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A906C6C-35FC-4DB8-85F7-61936E1AE47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C7A8B74-76F5-4BEE-BF40-2365DC04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8695</Words>
  <Characters>49566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58145</CharactersWithSpaces>
  <SharedDoc>false</SharedDoc>
  <HLinks>
    <vt:vector size="12" baseType="variant"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mailto:info@open.ru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dc:description>C0 - Public |j,llsaj12398**C0)knasdals|</dc:description>
  <cp:lastModifiedBy>user30</cp:lastModifiedBy>
  <cp:revision>41</cp:revision>
  <cp:lastPrinted>2023-09-11T11:39:00Z</cp:lastPrinted>
  <dcterms:created xsi:type="dcterms:W3CDTF">2025-02-19T14:44:00Z</dcterms:created>
  <dcterms:modified xsi:type="dcterms:W3CDTF">2025-03-11T14:36:00Z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6bbd5946-11d4-4293-9f0d-35d8398703da</vt:lpwstr>
  </property>
  <property fmtid="{D5CDD505-2E9C-101B-9397-08002B2CF9AE}" pid="3" name="bjSaver">
    <vt:lpwstr>HNceUydIQnaO6bWQrci3036nf8566N+w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{25C4D4BB-5BD6-422A-932E-FBFCE11E2A73}</vt:lpwstr>
  </property>
</Properties>
</file>