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925A" w14:textId="77777777" w:rsidR="003647AD" w:rsidRDefault="003647AD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8C37D27" w14:textId="77777777" w:rsidR="003647AD" w:rsidRPr="004C5C70" w:rsidRDefault="003647AD" w:rsidP="003647AD">
      <w:pPr>
        <w:widowControl/>
        <w:ind w:firstLine="0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Настоящий договор не является публичной офертой. Некоторые условия типового договора участия в долевом строительстве могут измениться в зависимости от способов оплаты цены договора и иных факторов.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договора, например, при приобретении участником долевого строительства объекта долевого строительства в рассрочку, в случае использования дольщиком кредитных средств, предоставленных конкретным Банком, в случае участия выгодоприобретателя, несовершеннолетних лиц и </w:t>
      </w:r>
      <w:proofErr w:type="spellStart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>т.д</w:t>
      </w:r>
      <w:proofErr w:type="spellEnd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</w:p>
    <w:p w14:paraId="65517C5F" w14:textId="77777777" w:rsidR="003647AD" w:rsidRDefault="003647AD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5E4516" w14:textId="3E33D3CF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ДОГОВОР № 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678D16D6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участия в долевом строительстве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23"/>
      </w:tblGrid>
      <w:tr w:rsidR="00F908BD" w14:paraId="5C0AEF2D" w14:textId="77777777">
        <w:tc>
          <w:tcPr>
            <w:tcW w:w="5025" w:type="dxa"/>
            <w:shd w:val="clear" w:color="auto" w:fill="auto"/>
          </w:tcPr>
          <w:p w14:paraId="2AB1F246" w14:textId="77777777" w:rsidR="00F908BD" w:rsidRDefault="00B34E95">
            <w:pPr>
              <w:ind w:left="720" w:right="-318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025" w:type="dxa"/>
            <w:shd w:val="clear" w:color="auto" w:fill="auto"/>
          </w:tcPr>
          <w:p w14:paraId="07A83BCD" w14:textId="77777777" w:rsidR="00F908BD" w:rsidRDefault="00B34E95">
            <w:pPr>
              <w:ind w:right="-318"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83519609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document.date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e}</w:t>
            </w:r>
          </w:p>
        </w:tc>
      </w:tr>
    </w:tbl>
    <w:p w14:paraId="2A868B08" w14:textId="77777777" w:rsidR="00F908BD" w:rsidRDefault="00B34E95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06908B26" w14:textId="24CAB38C" w:rsidR="00F908BD" w:rsidRDefault="00D05C59" w:rsidP="008D6FC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Общество с ограниченной ответственностью </w:t>
      </w:r>
      <w:r w:rsidRPr="00673C0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«Специализированный застройщик «Сокольнический Вал </w:t>
      </w:r>
      <w:r w:rsidR="00B16805" w:rsidRPr="00673C06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B16805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r w:rsidRPr="00673C06">
        <w:rPr>
          <w:rFonts w:ascii="Times New Roman" w:hAnsi="Times New Roman" w:cs="Times New Roman"/>
          <w:b/>
          <w:color w:val="000000"/>
          <w:sz w:val="22"/>
          <w:szCs w:val="22"/>
        </w:rPr>
        <w:t>»</w:t>
      </w:r>
      <w:r w:rsidR="00B34E95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именуемое в дальнейшем «Застрой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щик», в лице Генерального директора </w:t>
      </w:r>
      <w:proofErr w:type="spellStart"/>
      <w:r w:rsidRPr="0093011B">
        <w:rPr>
          <w:rFonts w:ascii="Times New Roman" w:hAnsi="Times New Roman" w:cs="Times New Roman"/>
          <w:color w:val="000000"/>
          <w:sz w:val="22"/>
          <w:szCs w:val="22"/>
        </w:rPr>
        <w:t>Хачатрян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Ани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Григор</w:t>
      </w:r>
      <w:r w:rsidR="00B35117">
        <w:rPr>
          <w:rFonts w:ascii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hAnsi="Times New Roman" w:cs="Times New Roman"/>
          <w:color w:val="000000"/>
          <w:sz w:val="22"/>
          <w:szCs w:val="22"/>
        </w:rPr>
        <w:t>вны</w:t>
      </w:r>
      <w:proofErr w:type="spellEnd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действующей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на основании Устава, с одной стороны, и</w:t>
      </w:r>
    </w:p>
    <w:p w14:paraId="7236F117" w14:textId="696D3B45" w:rsidR="00F908BD" w:rsidRDefault="00B34E95" w:rsidP="008D6FC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дальнейшем «Участник долевого строительства», с другой стороны, совместно именуемые в тексте настоящего Договора «Стороны», по отдельности - «Сторона», заключили настоящий Договор о нижеследующем:</w:t>
      </w:r>
    </w:p>
    <w:p w14:paraId="40CBF9B7" w14:textId="77777777" w:rsidR="00F908BD" w:rsidRPr="008D6FCC" w:rsidRDefault="00F908BD" w:rsidP="008D6FCC">
      <w:pPr>
        <w:ind w:right="-318" w:firstLine="540"/>
        <w:rPr>
          <w:rFonts w:ascii="Times New Roman" w:hAnsi="Times New Roman"/>
          <w:color w:val="000000"/>
          <w:sz w:val="22"/>
        </w:rPr>
      </w:pPr>
    </w:p>
    <w:p w14:paraId="6C37ACC8" w14:textId="77777777" w:rsidR="00F908BD" w:rsidRDefault="00B34E95" w:rsidP="008D6FCC">
      <w:pPr>
        <w:ind w:right="-3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ТЕРМИНЫ И ОПРЕДЕЛЕНИЯ</w:t>
      </w:r>
    </w:p>
    <w:p w14:paraId="00A2829C" w14:textId="77777777" w:rsidR="00D05C59" w:rsidRPr="00D05C59" w:rsidRDefault="00D05C59" w:rsidP="00D05C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05C59">
        <w:rPr>
          <w:rFonts w:ascii="Times New Roman" w:hAnsi="Times New Roman" w:cs="Times New Roman"/>
          <w:color w:val="000000"/>
          <w:sz w:val="22"/>
          <w:szCs w:val="22"/>
        </w:rPr>
        <w:t>Если в тексте настоящего Договора не указано иное, следующие термины и определения имеют указанное значение:</w:t>
      </w:r>
    </w:p>
    <w:p w14:paraId="28BCFE88" w14:textId="682FE9A3" w:rsidR="0029016F" w:rsidRDefault="00D05C59" w:rsidP="001A4F75">
      <w:pPr>
        <w:pStyle w:val="affffb"/>
        <w:widowControl/>
        <w:numPr>
          <w:ilvl w:val="1"/>
          <w:numId w:val="15"/>
        </w:numPr>
        <w:tabs>
          <w:tab w:val="left" w:pos="993"/>
        </w:tabs>
        <w:ind w:left="0" w:right="-318" w:firstLine="540"/>
        <w:rPr>
          <w:color w:val="000000"/>
        </w:rPr>
      </w:pPr>
      <w:r w:rsidRPr="0029016F">
        <w:rPr>
          <w:color w:val="000000"/>
        </w:rPr>
        <w:t xml:space="preserve"> </w:t>
      </w:r>
      <w:r w:rsidR="004667ED" w:rsidRPr="00581318">
        <w:rPr>
          <w:color w:val="000000"/>
        </w:rPr>
        <w:t xml:space="preserve">Объект – </w:t>
      </w:r>
      <w:r w:rsidR="004667ED" w:rsidRPr="00223CC4">
        <w:rPr>
          <w:color w:val="000000"/>
        </w:rPr>
        <w:t>Многофункциональн</w:t>
      </w:r>
      <w:r w:rsidR="004667ED">
        <w:rPr>
          <w:color w:val="000000"/>
        </w:rPr>
        <w:t>ый</w:t>
      </w:r>
      <w:r w:rsidR="004667ED" w:rsidRPr="00223CC4">
        <w:rPr>
          <w:color w:val="000000"/>
        </w:rPr>
        <w:t xml:space="preserve"> жило</w:t>
      </w:r>
      <w:r w:rsidR="004667ED">
        <w:rPr>
          <w:color w:val="000000"/>
        </w:rPr>
        <w:t>й</w:t>
      </w:r>
      <w:r w:rsidR="004667ED" w:rsidRPr="00223CC4">
        <w:rPr>
          <w:color w:val="000000"/>
        </w:rPr>
        <w:t xml:space="preserve"> комплекс</w:t>
      </w:r>
      <w:r w:rsidR="004667ED">
        <w:rPr>
          <w:color w:val="000000"/>
        </w:rPr>
        <w:t xml:space="preserve"> 2-й этап </w:t>
      </w:r>
      <w:r w:rsidR="006C5DD5" w:rsidRPr="00673C06">
        <w:rPr>
          <w:color w:val="000000"/>
        </w:rPr>
        <w:t>(</w:t>
      </w:r>
      <w:r w:rsidR="004667ED" w:rsidRPr="00673C06">
        <w:rPr>
          <w:color w:val="000000"/>
        </w:rPr>
        <w:t>Корпус 1, Корпус 3</w:t>
      </w:r>
      <w:r w:rsidR="006C5DD5" w:rsidRPr="00673C06">
        <w:rPr>
          <w:color w:val="000000"/>
        </w:rPr>
        <w:t>)</w:t>
      </w:r>
      <w:r w:rsidR="004667ED" w:rsidRPr="00673C06">
        <w:rPr>
          <w:color w:val="000000"/>
        </w:rPr>
        <w:t xml:space="preserve"> </w:t>
      </w:r>
      <w:r w:rsidR="006C5DD5" w:rsidRPr="00673C06">
        <w:rPr>
          <w:color w:val="000000"/>
        </w:rPr>
        <w:t>(</w:t>
      </w:r>
      <w:r w:rsidR="004667ED" w:rsidRPr="00673C06">
        <w:rPr>
          <w:color w:val="000000"/>
        </w:rPr>
        <w:t xml:space="preserve">назначение Объекта – </w:t>
      </w:r>
      <w:bookmarkStart w:id="1" w:name="_Hlk194915643"/>
      <w:r w:rsidR="004667ED" w:rsidRPr="00673C06">
        <w:rPr>
          <w:color w:val="000000"/>
        </w:rPr>
        <w:t>многоквартирный  дом</w:t>
      </w:r>
      <w:bookmarkEnd w:id="1"/>
      <w:r w:rsidR="004667ED" w:rsidRPr="00673C06">
        <w:rPr>
          <w:color w:val="000000"/>
        </w:rPr>
        <w:t xml:space="preserve">, количество этажей </w:t>
      </w:r>
      <w:bookmarkStart w:id="2" w:name="_Hlk194911762"/>
      <w:r w:rsidR="004667ED" w:rsidRPr="00673C06">
        <w:rPr>
          <w:color w:val="000000"/>
        </w:rPr>
        <w:t xml:space="preserve">- </w:t>
      </w:r>
      <w:bookmarkStart w:id="3" w:name="_Hlk194930361"/>
      <w:r w:rsidR="004667ED" w:rsidRPr="00673C06">
        <w:rPr>
          <w:color w:val="000000"/>
        </w:rPr>
        <w:t xml:space="preserve">51, </w:t>
      </w:r>
      <w:bookmarkEnd w:id="2"/>
      <w:r w:rsidR="004667ED" w:rsidRPr="00673C06">
        <w:rPr>
          <w:color w:val="000000"/>
        </w:rPr>
        <w:t>в т.ч. 2 подземных</w:t>
      </w:r>
      <w:bookmarkEnd w:id="3"/>
      <w:r w:rsidR="004667ED" w:rsidRPr="00673C06">
        <w:rPr>
          <w:color w:val="000000"/>
        </w:rPr>
        <w:t xml:space="preserve">, площадью 109 471,1 </w:t>
      </w:r>
      <w:r w:rsidR="004667ED" w:rsidRPr="00673C06">
        <w:rPr>
          <w:rFonts w:hint="eastAsia"/>
          <w:color w:val="000000"/>
        </w:rPr>
        <w:t>м</w:t>
      </w:r>
      <w:r w:rsidR="004667ED" w:rsidRPr="00673C06">
        <w:rPr>
          <w:color w:val="000000"/>
        </w:rPr>
        <w:t xml:space="preserve">2) в составе Многофункционального жилого комплекса </w:t>
      </w:r>
      <w:r w:rsidR="00521484" w:rsidRPr="00673C06">
        <w:rPr>
          <w:color w:val="000000"/>
        </w:rPr>
        <w:t>Этап 1, Этап 2</w:t>
      </w:r>
      <w:r w:rsidR="00493306" w:rsidRPr="00673C06">
        <w:rPr>
          <w:color w:val="000000"/>
        </w:rPr>
        <w:t xml:space="preserve"> (</w:t>
      </w:r>
      <w:r w:rsidR="006C5DD5" w:rsidRPr="00673C06">
        <w:rPr>
          <w:color w:val="000000"/>
        </w:rPr>
        <w:t xml:space="preserve">назначение Объекта – многоквартирный  дом, </w:t>
      </w:r>
      <w:r w:rsidR="00493306" w:rsidRPr="00673C06">
        <w:rPr>
          <w:color w:val="000000"/>
        </w:rPr>
        <w:t xml:space="preserve">количество этажей: </w:t>
      </w:r>
      <w:r w:rsidR="00B16805" w:rsidRPr="00B16805">
        <w:rPr>
          <w:color w:val="000000"/>
        </w:rPr>
        <w:t>1-2-24-41-49+технический+1-2 подземных</w:t>
      </w:r>
      <w:r w:rsidR="00493306" w:rsidRPr="00673C06">
        <w:rPr>
          <w:color w:val="000000"/>
        </w:rPr>
        <w:t>, общей площадью 153375,5 кв.м)</w:t>
      </w:r>
      <w:r w:rsidR="00521484" w:rsidRPr="00673C06">
        <w:rPr>
          <w:color w:val="000000"/>
        </w:rPr>
        <w:t xml:space="preserve"> </w:t>
      </w:r>
      <w:r w:rsidR="004667ED" w:rsidRPr="00673C06">
        <w:rPr>
          <w:color w:val="000000"/>
        </w:rPr>
        <w:t>на территории земельного участка с кадастровым номером 77:03:0003001:9, расположенного по адресу: г. Москва, улица Сокольнический Вал</w:t>
      </w:r>
      <w:r w:rsidR="008D093F">
        <w:rPr>
          <w:color w:val="000000"/>
        </w:rPr>
        <w:t xml:space="preserve">, вл. </w:t>
      </w:r>
      <w:r w:rsidR="00B16805" w:rsidRPr="00673C06">
        <w:rPr>
          <w:color w:val="000000"/>
        </w:rPr>
        <w:t>2</w:t>
      </w:r>
      <w:r w:rsidR="00B16805">
        <w:rPr>
          <w:color w:val="000000"/>
        </w:rPr>
        <w:t>А</w:t>
      </w:r>
      <w:r w:rsidR="00B16805" w:rsidRPr="00673C06">
        <w:rPr>
          <w:color w:val="000000"/>
        </w:rPr>
        <w:t xml:space="preserve"> </w:t>
      </w:r>
      <w:r w:rsidR="004667ED" w:rsidRPr="00673C06">
        <w:rPr>
          <w:color w:val="000000"/>
        </w:rPr>
        <w:t>(район Сокольники, ВАО), строительство которого ведет Застройщик по строительному адресу: г. Москва, улица Сокольнический Вал</w:t>
      </w:r>
      <w:r w:rsidR="008D093F">
        <w:rPr>
          <w:color w:val="000000"/>
        </w:rPr>
        <w:t>, вл.</w:t>
      </w:r>
      <w:r w:rsidR="004667ED" w:rsidRPr="00673C06">
        <w:rPr>
          <w:color w:val="000000"/>
        </w:rPr>
        <w:t xml:space="preserve"> </w:t>
      </w:r>
      <w:r w:rsidR="00B16805" w:rsidRPr="00673C06">
        <w:rPr>
          <w:color w:val="000000"/>
        </w:rPr>
        <w:t>2</w:t>
      </w:r>
      <w:r w:rsidR="00B16805">
        <w:rPr>
          <w:color w:val="000000"/>
        </w:rPr>
        <w:t>А</w:t>
      </w:r>
      <w:r w:rsidR="004667ED" w:rsidRPr="00673C06">
        <w:rPr>
          <w:color w:val="000000"/>
        </w:rPr>
        <w:t>, в том числе с привлечением денежных средств Участника долевого строительства в порядке, предусмотренном ста</w:t>
      </w:r>
      <w:r w:rsidR="004667ED" w:rsidRPr="00581318">
        <w:rPr>
          <w:color w:val="000000"/>
        </w:rPr>
        <w:t>тьей 15.4 Закона о Долевом Участии.</w:t>
      </w:r>
    </w:p>
    <w:p w14:paraId="4A58D23C" w14:textId="244FE97C" w:rsidR="00D05C59" w:rsidRPr="0029016F" w:rsidRDefault="00D05C59" w:rsidP="001A4F75">
      <w:pPr>
        <w:pStyle w:val="affffb"/>
        <w:widowControl/>
        <w:tabs>
          <w:tab w:val="left" w:pos="993"/>
        </w:tabs>
        <w:ind w:left="0" w:right="-318" w:firstLine="540"/>
        <w:rPr>
          <w:color w:val="000000"/>
        </w:rPr>
      </w:pPr>
      <w:r w:rsidRPr="0029016F">
        <w:rPr>
          <w:color w:val="000000"/>
        </w:rPr>
        <w:t>Указанный в настоящем Договоре адрес является строительным адресом Объекта, которому после завершения строительства будет присвоен почтовый адрес.</w:t>
      </w:r>
    </w:p>
    <w:p w14:paraId="4C862C20" w14:textId="77777777" w:rsidR="00D05C59" w:rsidRPr="00673C06" w:rsidRDefault="00D05C59" w:rsidP="001A4F75">
      <w:pPr>
        <w:widowControl/>
        <w:tabs>
          <w:tab w:val="left" w:pos="709"/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05C59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</w:t>
      </w:r>
      <w:r w:rsidRPr="00673C06">
        <w:rPr>
          <w:rFonts w:ascii="Times New Roman" w:hAnsi="Times New Roman" w:cs="Times New Roman"/>
          <w:color w:val="000000"/>
          <w:sz w:val="22"/>
          <w:szCs w:val="22"/>
        </w:rPr>
        <w:t>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257A9C8" w14:textId="77777777" w:rsidR="00D05C59" w:rsidRPr="00673C06" w:rsidRDefault="00D05C59" w:rsidP="001A4F75">
      <w:pPr>
        <w:widowControl/>
        <w:numPr>
          <w:ilvl w:val="1"/>
          <w:numId w:val="14"/>
        </w:numPr>
        <w:tabs>
          <w:tab w:val="left" w:pos="993"/>
        </w:tabs>
        <w:ind w:left="0" w:right="-318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>Основные характеристики Объекта:</w:t>
      </w:r>
    </w:p>
    <w:p w14:paraId="0819358D" w14:textId="07FE1843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Материал наружных стен Объекта: Монолитный железобетон или </w:t>
      </w:r>
      <w:proofErr w:type="spellStart"/>
      <w:r w:rsidRPr="00673C06">
        <w:rPr>
          <w:rFonts w:ascii="Times New Roman" w:hAnsi="Times New Roman" w:cs="Times New Roman"/>
          <w:color w:val="000000"/>
          <w:sz w:val="22"/>
          <w:szCs w:val="22"/>
        </w:rPr>
        <w:t>ячеистобетонный</w:t>
      </w:r>
      <w:proofErr w:type="spellEnd"/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(газобетонный) блок</w:t>
      </w:r>
      <w:r w:rsidR="00F726E8" w:rsidRPr="00673C0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A28182C" w14:textId="4AAF5A74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Материал поэтажных перекрытий: Монолитный железобетон</w:t>
      </w:r>
      <w:r w:rsidR="00F726E8" w:rsidRPr="00673C0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F34216E" w14:textId="77777777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Класс энергоэффективности - «А+»; </w:t>
      </w:r>
    </w:p>
    <w:p w14:paraId="0DF363D0" w14:textId="77777777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Многоквартирный дом является уникальным объектом, согласно п.1 ч.2 ст.48.1 Градостроительного кодекса Российской Федерации;</w:t>
      </w:r>
    </w:p>
    <w:p w14:paraId="4D48D6F0" w14:textId="2BF33CEB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Класс сейсмостойкости – 5 баллов</w:t>
      </w:r>
      <w:r w:rsidR="00F726E8" w:rsidRPr="00673C06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Pr="00673C06" w:rsidDel="005915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AA3ADB1" w14:textId="77777777" w:rsidR="00F908BD" w:rsidRDefault="00B34E95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Класс энергоэффективности Объекта, устанавливаемый органом государственного строительного надзора в заключении о соответствии построенного многоквартирного дома требованиям энергетической эффективности и/или энергетическом паспорте многоквартирного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дома, может отличаться от указанного в Договоре. Изменение класса энергоэффективности Объекта не является существенным изменением характеристик Объекта.</w:t>
      </w:r>
    </w:p>
    <w:p w14:paraId="744B4C05" w14:textId="1122EDB5" w:rsidR="00F908BD" w:rsidRPr="006E2677" w:rsidRDefault="00BD35A4" w:rsidP="001A4F75">
      <w:pPr>
        <w:pStyle w:val="affffb"/>
        <w:numPr>
          <w:ilvl w:val="1"/>
          <w:numId w:val="14"/>
        </w:numPr>
        <w:tabs>
          <w:tab w:val="left" w:pos="993"/>
        </w:tabs>
        <w:ind w:left="0" w:right="-318" w:firstLine="540"/>
        <w:rPr>
          <w:color w:val="000000"/>
        </w:rPr>
      </w:pPr>
      <w:r w:rsidRPr="00967FDD">
        <w:rPr>
          <w:color w:val="000000"/>
        </w:rPr>
        <w:t>Объект</w:t>
      </w:r>
      <w:r w:rsidR="00B34E95" w:rsidRPr="00BF5AA6">
        <w:rPr>
          <w:color w:val="000000"/>
        </w:rPr>
        <w:t xml:space="preserve"> долевого строительства</w:t>
      </w:r>
      <w:r w:rsidR="00A050C3">
        <w:rPr>
          <w:color w:val="000000"/>
        </w:rPr>
        <w:t>/</w:t>
      </w:r>
      <w:r w:rsidR="00A050C3" w:rsidRPr="00A050C3">
        <w:rPr>
          <w:color w:val="000000"/>
        </w:rPr>
        <w:t xml:space="preserve"> </w:t>
      </w:r>
      <w:r w:rsidR="00A050C3" w:rsidRPr="0056380A">
        <w:rPr>
          <w:color w:val="000000"/>
        </w:rPr>
        <w:t xml:space="preserve">Нежилое </w:t>
      </w:r>
      <w:r w:rsidR="00A050C3" w:rsidRPr="00673C06">
        <w:rPr>
          <w:color w:val="000000"/>
        </w:rPr>
        <w:t>помещение</w:t>
      </w:r>
      <w:r w:rsidR="00CE5FA3" w:rsidRPr="00673C06">
        <w:rPr>
          <w:color w:val="000000"/>
        </w:rPr>
        <w:t xml:space="preserve">, то есть нежилое помещение, </w:t>
      </w:r>
      <w:bookmarkStart w:id="4" w:name="_Hlk195000870"/>
      <w:bookmarkStart w:id="5" w:name="_Hlk195000972"/>
      <w:r w:rsidR="00CE5FA3" w:rsidRPr="00673C06">
        <w:rPr>
          <w:color w:val="000000"/>
        </w:rPr>
        <w:t>входящее</w:t>
      </w:r>
      <w:r w:rsidRPr="00673C06">
        <w:rPr>
          <w:color w:val="000000"/>
        </w:rPr>
        <w:t xml:space="preserve"> в </w:t>
      </w:r>
      <w:r w:rsidR="00CE5FA3" w:rsidRPr="00673C06">
        <w:rPr>
          <w:color w:val="000000"/>
        </w:rPr>
        <w:t xml:space="preserve">состав </w:t>
      </w:r>
      <w:r w:rsidR="00F726E8" w:rsidRPr="00673C06">
        <w:rPr>
          <w:color w:val="000000"/>
        </w:rPr>
        <w:t>Объекта,</w:t>
      </w:r>
      <w:bookmarkEnd w:id="4"/>
      <w:r w:rsidR="00F726E8" w:rsidRPr="00673C06">
        <w:rPr>
          <w:color w:val="000000"/>
        </w:rPr>
        <w:t xml:space="preserve"> расположенного </w:t>
      </w:r>
      <w:r w:rsidRPr="00673C06">
        <w:rPr>
          <w:color w:val="000000"/>
        </w:rPr>
        <w:t xml:space="preserve">по строительному адресу: </w:t>
      </w:r>
      <w:r w:rsidR="00B358E9" w:rsidRPr="00673C06">
        <w:rPr>
          <w:color w:val="000000"/>
        </w:rPr>
        <w:t>г.</w:t>
      </w:r>
      <w:r w:rsidR="00783587" w:rsidRPr="00673C06">
        <w:rPr>
          <w:color w:val="000000"/>
        </w:rPr>
        <w:t xml:space="preserve"> </w:t>
      </w:r>
      <w:r w:rsidR="00B34E95" w:rsidRPr="00673C06">
        <w:rPr>
          <w:color w:val="000000"/>
        </w:rPr>
        <w:t xml:space="preserve">Москва, </w:t>
      </w:r>
      <w:r w:rsidR="00D05C59" w:rsidRPr="00673C06">
        <w:rPr>
          <w:color w:val="000000"/>
        </w:rPr>
        <w:t>улица Сокольнический Вал</w:t>
      </w:r>
      <w:r w:rsidR="008D093F">
        <w:rPr>
          <w:color w:val="000000"/>
        </w:rPr>
        <w:t xml:space="preserve">, вл. </w:t>
      </w:r>
      <w:r w:rsidR="00D05C59" w:rsidRPr="00673C06">
        <w:rPr>
          <w:color w:val="000000"/>
        </w:rPr>
        <w:t>2</w:t>
      </w:r>
      <w:r w:rsidR="00107D3F">
        <w:rPr>
          <w:color w:val="000000"/>
        </w:rPr>
        <w:t>А</w:t>
      </w:r>
      <w:r w:rsidR="00B34E95" w:rsidRPr="00673C06">
        <w:rPr>
          <w:color w:val="000000"/>
        </w:rPr>
        <w:t xml:space="preserve">, </w:t>
      </w:r>
      <w:bookmarkEnd w:id="5"/>
      <w:r w:rsidR="00B34E95" w:rsidRPr="00673C06">
        <w:rPr>
          <w:color w:val="000000"/>
        </w:rPr>
        <w:t>подлежащее передаче Участнику долевого строительства после получения разрешения на ввод</w:t>
      </w:r>
      <w:r w:rsidR="00B34E95" w:rsidRPr="00BF5AA6">
        <w:rPr>
          <w:color w:val="000000"/>
        </w:rPr>
        <w:t xml:space="preserve"> в эксплуатацию Объекта</w:t>
      </w:r>
      <w:r w:rsidR="00CE5FA3" w:rsidRPr="0056380A">
        <w:rPr>
          <w:color w:val="000000"/>
        </w:rPr>
        <w:t xml:space="preserve">, строящегося (создаваемого) с привлечением денежных средств Участника </w:t>
      </w:r>
      <w:r w:rsidR="00AE5CA8" w:rsidRPr="0056380A">
        <w:rPr>
          <w:color w:val="000000"/>
        </w:rPr>
        <w:t>долевого строительства и имеющее</w:t>
      </w:r>
      <w:r w:rsidR="00B34E95" w:rsidRPr="00BF5AA6">
        <w:rPr>
          <w:color w:val="000000"/>
        </w:rPr>
        <w:t xml:space="preserve"> следующие проектные характеристики:</w:t>
      </w:r>
    </w:p>
    <w:p w14:paraId="07B04B3D" w14:textId="77777777" w:rsidR="00F908BD" w:rsidRDefault="00F908B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_Hlk195025444"/>
    </w:p>
    <w:p w14:paraId="11431A89" w14:textId="77777777" w:rsidR="00F908BD" w:rsidRDefault="00F908B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9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8"/>
        <w:gridCol w:w="1157"/>
        <w:gridCol w:w="1919"/>
        <w:gridCol w:w="1701"/>
        <w:gridCol w:w="1701"/>
        <w:gridCol w:w="1701"/>
      </w:tblGrid>
      <w:tr w:rsidR="00F241F6" w14:paraId="18816B5B" w14:textId="4D7CC828" w:rsidTr="00F241F6">
        <w:trPr>
          <w:trHeight w:val="708"/>
        </w:trPr>
        <w:tc>
          <w:tcPr>
            <w:tcW w:w="1818" w:type="dxa"/>
          </w:tcPr>
          <w:p w14:paraId="33DDF757" w14:textId="77777777" w:rsidR="00F241F6" w:rsidRPr="00493306" w:rsidRDefault="00F241F6" w:rsidP="00F241F6">
            <w:pPr>
              <w:pStyle w:val="ConsPlusNormal"/>
              <w:tabs>
                <w:tab w:val="left" w:pos="993"/>
              </w:tabs>
              <w:ind w:firstLine="54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bookmarkStart w:id="7" w:name="_Hlk183521050"/>
            <w:r w:rsidRPr="00493306">
              <w:rPr>
                <w:rFonts w:ascii="Times New Roman" w:hAnsi="Times New Roman"/>
                <w:color w:val="000000"/>
                <w:sz w:val="22"/>
                <w:szCs w:val="22"/>
              </w:rPr>
              <w:t>Условный</w:t>
            </w:r>
            <w:r w:rsidRPr="00493306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br/>
            </w: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 xml:space="preserve">номер </w:t>
            </w:r>
          </w:p>
        </w:tc>
        <w:tc>
          <w:tcPr>
            <w:tcW w:w="1157" w:type="dxa"/>
          </w:tcPr>
          <w:p w14:paraId="65669EF8" w14:textId="77777777" w:rsidR="00F241F6" w:rsidRPr="00493306" w:rsidRDefault="00F241F6" w:rsidP="00F241F6">
            <w:pPr>
              <w:pStyle w:val="ConsPlusNormal"/>
              <w:tabs>
                <w:tab w:val="left" w:pos="993"/>
              </w:tabs>
              <w:ind w:firstLine="54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Назначение</w:t>
            </w:r>
          </w:p>
        </w:tc>
        <w:tc>
          <w:tcPr>
            <w:tcW w:w="1919" w:type="dxa"/>
          </w:tcPr>
          <w:p w14:paraId="2CED6C2F" w14:textId="77777777" w:rsidR="00F241F6" w:rsidRPr="00493306" w:rsidRDefault="00F241F6" w:rsidP="00F241F6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Номер корпуса</w:t>
            </w:r>
          </w:p>
        </w:tc>
        <w:tc>
          <w:tcPr>
            <w:tcW w:w="1701" w:type="dxa"/>
          </w:tcPr>
          <w:p w14:paraId="2B5C039E" w14:textId="77777777" w:rsidR="00F241F6" w:rsidRPr="00493306" w:rsidRDefault="00F241F6" w:rsidP="00F241F6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Этаж расположения</w:t>
            </w:r>
          </w:p>
        </w:tc>
        <w:tc>
          <w:tcPr>
            <w:tcW w:w="1701" w:type="dxa"/>
          </w:tcPr>
          <w:p w14:paraId="04039540" w14:textId="77777777" w:rsidR="00F241F6" w:rsidRPr="00F241F6" w:rsidRDefault="00F241F6" w:rsidP="00F241F6">
            <w:pPr>
              <w:widowControl/>
              <w:tabs>
                <w:tab w:val="left" w:pos="993"/>
              </w:tabs>
              <w:ind w:right="-56"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площадь, м</w:t>
            </w: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9188CBC" w14:textId="7C5C7A3E" w:rsidR="00F241F6" w:rsidRPr="00F241F6" w:rsidRDefault="00F241F6" w:rsidP="00F241F6">
            <w:pPr>
              <w:widowControl/>
              <w:tabs>
                <w:tab w:val="left" w:pos="993"/>
              </w:tabs>
              <w:ind w:firstLine="82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помещения</w:t>
            </w:r>
          </w:p>
        </w:tc>
      </w:tr>
      <w:bookmarkEnd w:id="7"/>
      <w:tr w:rsidR="00F241F6" w14:paraId="394532F0" w14:textId="4C36BD63" w:rsidTr="00F241F6">
        <w:trPr>
          <w:trHeight w:val="382"/>
        </w:trPr>
        <w:tc>
          <w:tcPr>
            <w:tcW w:w="1818" w:type="dxa"/>
          </w:tcPr>
          <w:p w14:paraId="2972F03E" w14:textId="77777777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place.num</w:t>
            </w:r>
            <w:proofErr w:type="spellEnd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1157" w:type="dxa"/>
          </w:tcPr>
          <w:p w14:paraId="39773F4F" w14:textId="77777777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</w:rPr>
              <w:t>нежилое</w:t>
            </w:r>
          </w:p>
        </w:tc>
        <w:tc>
          <w:tcPr>
            <w:tcW w:w="1919" w:type="dxa"/>
          </w:tcPr>
          <w:p w14:paraId="3F48F6F0" w14:textId="77777777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${house.no}</w:t>
            </w:r>
          </w:p>
          <w:p w14:paraId="44E7379E" w14:textId="169723E6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54D8070" w14:textId="77611340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place.floor</w:t>
            </w:r>
            <w:proofErr w:type="spellEnd"/>
            <w:proofErr w:type="gramEnd"/>
          </w:p>
        </w:tc>
        <w:tc>
          <w:tcPr>
            <w:tcW w:w="1701" w:type="dxa"/>
          </w:tcPr>
          <w:p w14:paraId="54097119" w14:textId="747DD0D0" w:rsidR="00F241F6" w:rsidRPr="00F241F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{</w:t>
            </w:r>
            <w:proofErr w:type="spellStart"/>
            <w:proofErr w:type="gramStart"/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place.squareLiving</w:t>
            </w:r>
            <w:proofErr w:type="spellEnd"/>
            <w:proofErr w:type="gramEnd"/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1701" w:type="dxa"/>
          </w:tcPr>
          <w:p w14:paraId="3A50AA14" w14:textId="02CA934A" w:rsidR="00F241F6" w:rsidRPr="00F241F6" w:rsidRDefault="00F241F6" w:rsidP="00F241F6">
            <w:pPr>
              <w:widowControl/>
              <w:tabs>
                <w:tab w:val="left" w:pos="993"/>
              </w:tabs>
              <w:ind w:firstLine="82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Кладовая </w:t>
            </w:r>
          </w:p>
        </w:tc>
      </w:tr>
    </w:tbl>
    <w:p w14:paraId="787CDE67" w14:textId="77777777" w:rsidR="00F908BD" w:rsidRPr="00C06AC9" w:rsidRDefault="00F908BD" w:rsidP="001A4F75">
      <w:pPr>
        <w:tabs>
          <w:tab w:val="left" w:pos="993"/>
        </w:tabs>
        <w:ind w:right="-318" w:firstLine="540"/>
        <w:rPr>
          <w:color w:val="000000"/>
          <w:sz w:val="21"/>
        </w:rPr>
      </w:pPr>
    </w:p>
    <w:bookmarkEnd w:id="6"/>
    <w:p w14:paraId="696D17DE" w14:textId="2FB476F5" w:rsidR="00F908BD" w:rsidRDefault="00B34E95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724B16">
        <w:rPr>
          <w:rFonts w:ascii="Times New Roman" w:hAnsi="Times New Roman"/>
          <w:color w:val="000000"/>
          <w:sz w:val="22"/>
        </w:rPr>
        <w:t xml:space="preserve">Определенная настоящим пунктом Договора площадь является ориентировочной («Проектная площадь»), а также может не совпадать с площадью </w:t>
      </w:r>
      <w:r w:rsidR="00722120" w:rsidRPr="00724B1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724B16">
        <w:rPr>
          <w:rFonts w:ascii="Times New Roman" w:hAnsi="Times New Roman"/>
          <w:color w:val="000000"/>
          <w:sz w:val="22"/>
        </w:rPr>
        <w:t xml:space="preserve"> («Фактическая площадь»), которая устанавливается на основании обмеров кадастрового инженера (проводимых в момент оформления Застройщиком разрешения на ввод Объекта в эксплуатацию), и подлежит указанию в Передаточном Акте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Также в Передаточном акте подлежит указанию присвоенный </w:t>
      </w:r>
      <w:r w:rsidR="00610450" w:rsidRPr="00967FDD">
        <w:rPr>
          <w:rFonts w:ascii="Times New Roman" w:hAnsi="Times New Roman"/>
          <w:color w:val="000000"/>
          <w:sz w:val="22"/>
          <w:szCs w:val="22"/>
        </w:rPr>
        <w:t xml:space="preserve">уполномоченном органом </w:t>
      </w:r>
      <w:r w:rsidR="00610450" w:rsidRPr="00D54B2D">
        <w:rPr>
          <w:rFonts w:ascii="Times New Roman" w:hAnsi="Times New Roman"/>
          <w:color w:val="000000"/>
          <w:sz w:val="22"/>
          <w:szCs w:val="22"/>
        </w:rPr>
        <w:t xml:space="preserve">адрес </w:t>
      </w:r>
      <w:r w:rsidR="00722120" w:rsidRPr="0056380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A050C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50C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0450" w:rsidRPr="00D54B2D">
        <w:rPr>
          <w:rFonts w:ascii="Times New Roman" w:hAnsi="Times New Roman"/>
          <w:color w:val="000000"/>
          <w:sz w:val="22"/>
          <w:szCs w:val="22"/>
        </w:rPr>
        <w:t xml:space="preserve"> при этом, Стороны согласовали, что месторасположение Объекта долевого строительства</w:t>
      </w:r>
      <w:r w:rsidR="00A050C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0450" w:rsidRPr="00D54B2D">
        <w:rPr>
          <w:rFonts w:ascii="Times New Roman" w:hAnsi="Times New Roman"/>
          <w:color w:val="000000"/>
          <w:sz w:val="22"/>
          <w:szCs w:val="22"/>
        </w:rPr>
        <w:t>остается неизменным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93982A2" w14:textId="3E5B1511" w:rsidR="00F908BD" w:rsidRDefault="0042796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4. Расположение </w:t>
      </w:r>
      <w:r w:rsidR="00CE5FA3" w:rsidRPr="0056380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B912FB" w:rsidRPr="00967FDD">
        <w:rPr>
          <w:rFonts w:ascii="Times New Roman" w:hAnsi="Times New Roman" w:cs="Times New Roman"/>
          <w:color w:val="000000"/>
          <w:sz w:val="22"/>
          <w:szCs w:val="22"/>
        </w:rPr>
        <w:t>, подлежаще</w:t>
      </w:r>
      <w:r w:rsidR="00261296" w:rsidRPr="00967FDD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строительства, указано в Приложении № 1 к настоящему Договору.</w:t>
      </w:r>
    </w:p>
    <w:p w14:paraId="5D518E59" w14:textId="185E45BA" w:rsidR="00B35117" w:rsidRPr="00673C06" w:rsidRDefault="0042796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 w:rsidRPr="00673C06">
        <w:rPr>
          <w:rFonts w:ascii="Times New Roman" w:hAnsi="Times New Roman" w:cs="Times New Roman"/>
          <w:color w:val="000000"/>
          <w:sz w:val="22"/>
          <w:szCs w:val="22"/>
        </w:rPr>
        <w:t>5.</w:t>
      </w:r>
      <w:r w:rsidR="00D05C59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Земельный участок – земельный участок с кадастровым номером 77:03:0003001:9, </w:t>
      </w:r>
      <w:bookmarkStart w:id="8" w:name="_Hlk194673395"/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площадью 26166 кв. м, </w:t>
      </w:r>
      <w:bookmarkEnd w:id="8"/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расположенный по адресу: г. Москва, </w:t>
      </w:r>
      <w:bookmarkStart w:id="9" w:name="_Hlk194609421"/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>улица Сокольнический Вал</w:t>
      </w:r>
      <w:r w:rsidR="008D093F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9"/>
      <w:r w:rsidR="00107D3F" w:rsidRPr="00673C0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>, на котором Застройщик ведет строительство Объекта.</w:t>
      </w:r>
    </w:p>
    <w:p w14:paraId="3577AFAE" w14:textId="251E68C1" w:rsidR="00F908BD" w:rsidRDefault="0042796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 w:rsidRPr="00673C06">
        <w:rPr>
          <w:rFonts w:ascii="Times New Roman" w:hAnsi="Times New Roman" w:cs="Times New Roman"/>
          <w:color w:val="000000"/>
          <w:sz w:val="22"/>
          <w:szCs w:val="22"/>
        </w:rPr>
        <w:t>6. Третьи лица - любые физические и юридические лица, не являющиеся Сторонами настоящего Договора.</w:t>
      </w:r>
    </w:p>
    <w:p w14:paraId="4B9B7BC7" w14:textId="77777777" w:rsidR="00F908BD" w:rsidRDefault="00F908BD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6E86BC5" w14:textId="77777777" w:rsidR="00F908BD" w:rsidRDefault="00B34E95" w:rsidP="00A050C3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 ЮРИДИЧЕСКИЕ ОСНОВАНИЯ К ЗАКЛЮЧЕНИЮ ДОГОВОРА.</w:t>
      </w:r>
    </w:p>
    <w:p w14:paraId="3D7B1C50" w14:textId="77777777" w:rsidR="00F908BD" w:rsidRDefault="00B34E95" w:rsidP="00A050C3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ГАРАНТИИ ЗАСТРОЙЩИКА</w:t>
      </w:r>
    </w:p>
    <w:p w14:paraId="36FA084C" w14:textId="77777777" w:rsidR="00F908BD" w:rsidRDefault="00B34E95" w:rsidP="00A050C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 При заключении настоящего Договора Застройщик предоставляет Участнику долевого строительства следующие гарантии:</w:t>
      </w:r>
    </w:p>
    <w:p w14:paraId="311D2048" w14:textId="77777777" w:rsidR="00F908BD" w:rsidRDefault="00B34E95" w:rsidP="00A050C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2.1.1. Все необходимые для заключения и исполнения настоящего Договора лицензии, разрешения и/или иные документы и/или договоры от соответствующих и уполномоченных на их предоставление государственных органов/лиц Застройщиком получены/заключены, являются юридически действительными и вступившими в силу.</w:t>
      </w:r>
    </w:p>
    <w:p w14:paraId="456C275F" w14:textId="77777777" w:rsidR="00F908BD" w:rsidRPr="00673C06" w:rsidRDefault="00B34E95" w:rsidP="00A050C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2.1.2. В соответствии со ст. 3 Закона о Долевом Участии, Застройщик вправе привлекать денежные средства Участника долевого строительства, поскольку располагает всеми необходимыми юридически действительными правами и полномочиями, разрешениями и </w:t>
      </w:r>
      <w:r w:rsidRPr="00673C06">
        <w:rPr>
          <w:rFonts w:ascii="Times New Roman" w:hAnsi="Times New Roman" w:cs="Times New Roman"/>
          <w:color w:val="000000"/>
          <w:sz w:val="22"/>
          <w:szCs w:val="22"/>
        </w:rPr>
        <w:t>документами, а именно:</w:t>
      </w:r>
    </w:p>
    <w:p w14:paraId="65C5014B" w14:textId="64F00267" w:rsidR="00D05C59" w:rsidRPr="00673C06" w:rsidRDefault="00D05C59" w:rsidP="00D05C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- положительным заключением экспертизы рег. № 77-1-1-3-006219-202</w:t>
      </w:r>
      <w:r w:rsidR="000A46B3" w:rsidRPr="00673C0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от «10» февраля 2025г., выданным Государственным автономным учреждением города Москвы «Московская государственная экспертиза» (МОСГОСЭКСПЕРТИЗА);</w:t>
      </w:r>
    </w:p>
    <w:p w14:paraId="51CF98B9" w14:textId="77777777" w:rsidR="00D05C59" w:rsidRPr="00673C06" w:rsidRDefault="00D05C59" w:rsidP="00D05C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- разрешением на строительство № 77-03-021981-2025, выданным «14» марта 2025 года Комитетом Государственного строительного надзора города Москвы (</w:t>
      </w:r>
      <w:proofErr w:type="spellStart"/>
      <w:r w:rsidRPr="00673C06">
        <w:rPr>
          <w:rFonts w:ascii="Times New Roman" w:hAnsi="Times New Roman" w:cs="Times New Roman"/>
          <w:color w:val="000000"/>
          <w:sz w:val="22"/>
          <w:szCs w:val="22"/>
        </w:rPr>
        <w:t>Мосгосстройнадзор</w:t>
      </w:r>
      <w:proofErr w:type="spellEnd"/>
      <w:r w:rsidRPr="00673C06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14:paraId="2422E26D" w14:textId="77777777" w:rsidR="00D05C59" w:rsidRPr="00673C06" w:rsidRDefault="00D05C59" w:rsidP="00D05C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- оформленным в соответствии с действующим законодательством правом аренды Застройщика на земельный участок с кадастровым номером 77:03:0003001:9, на основании Договора  о предоставлении участка в пользование на условиях аренды (договора аренды земли) № М-03-800209 от «23» октября 2009г., зарегистрированного Управлением федеральной службы государственной регистрации, кадастра и картографии  по Москве за № 77-77-12/024/2009-003 от «11» декабря 2009г. со всеми изменениями и дополнениями к нему;</w:t>
      </w:r>
    </w:p>
    <w:p w14:paraId="2AB49F07" w14:textId="55A8DBAD" w:rsidR="00C742F8" w:rsidRDefault="00C742F8" w:rsidP="00C742F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bookmarkStart w:id="10" w:name="_Hlk194675529"/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- Участник долевого строительства уведомлен и согласен, что на дату подписания настоящего Договора права аренды на земельный участок находятся в залоге в пользу </w:t>
      </w:r>
      <w:bookmarkStart w:id="11" w:name="_Hlk194404607"/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Банк</w:t>
      </w:r>
      <w:r w:rsidR="006C5DD5"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а</w:t>
      </w:r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 xml:space="preserve"> ВТБ (ПАО) </w:t>
      </w:r>
      <w:bookmarkEnd w:id="11"/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в связи с осуществлением строительства Объекта Застройщиком за счет средств целевого кредита, в рамках Кредитного соглашения № СНЛ/000024-592407 между </w:t>
      </w:r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Банк</w:t>
      </w:r>
      <w:r w:rsidR="00493306"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 xml:space="preserve">ом </w:t>
      </w:r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ВТБ (ПАО) и Обществом с ограниченной ответственностью «Специализированный Застройщик «СОКОЛЬНИЧЕСКИЙ ВАЛ 2А»</w:t>
      </w:r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>.</w:t>
      </w:r>
    </w:p>
    <w:p w14:paraId="766ECF52" w14:textId="77777777" w:rsidR="004D138E" w:rsidRDefault="004D138E" w:rsidP="004D138E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bookmarkStart w:id="12" w:name="_Hlk196136974"/>
      <w:r w:rsidRPr="00F13BE1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Застройщик гарантирует Участнику долевого строительства, что на момент подписания настоящего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состоят. </w:t>
      </w:r>
    </w:p>
    <w:bookmarkEnd w:id="12"/>
    <w:bookmarkEnd w:id="10"/>
    <w:p w14:paraId="12461590" w14:textId="77777777" w:rsidR="00F908BD" w:rsidRPr="00673C06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2.1.3. Застройщик гарантирует, что он опубликовал и (или) разместил проектную декларацию и иные документы в соответствии с законодательством РФ на сайте в сети Интернет по электронному адресу </w:t>
      </w:r>
      <w:proofErr w:type="spellStart"/>
      <w:proofErr w:type="gramStart"/>
      <w:r w:rsidRPr="00673C06">
        <w:rPr>
          <w:rFonts w:ascii="Times New Roman" w:hAnsi="Times New Roman" w:cs="Times New Roman"/>
          <w:color w:val="000000"/>
          <w:sz w:val="22"/>
          <w:szCs w:val="22"/>
        </w:rPr>
        <w:t>наш.дом</w:t>
      </w:r>
      <w:proofErr w:type="gramEnd"/>
      <w:r w:rsidRPr="00673C06">
        <w:rPr>
          <w:rFonts w:ascii="Times New Roman" w:hAnsi="Times New Roman" w:cs="Times New Roman"/>
          <w:color w:val="000000"/>
          <w:sz w:val="22"/>
          <w:szCs w:val="22"/>
        </w:rPr>
        <w:t>.рф</w:t>
      </w:r>
      <w:proofErr w:type="spellEnd"/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(Единая информационная система жилищного строительства).</w:t>
      </w:r>
    </w:p>
    <w:p w14:paraId="145C9A62" w14:textId="2AD7450E" w:rsidR="00B912FB" w:rsidRPr="00724B16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73C06">
        <w:rPr>
          <w:rFonts w:ascii="Times New Roman" w:hAnsi="Times New Roman"/>
          <w:color w:val="000000"/>
          <w:sz w:val="22"/>
          <w:szCs w:val="22"/>
        </w:rPr>
        <w:lastRenderedPageBreak/>
        <w:t xml:space="preserve">2.1.4. </w:t>
      </w:r>
      <w:r w:rsidR="00CE5FA3" w:rsidRPr="00673C06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 будет </w:t>
      </w:r>
      <w:r w:rsidR="001065E8" w:rsidRPr="00673C06">
        <w:rPr>
          <w:rFonts w:ascii="Times New Roman" w:hAnsi="Times New Roman" w:cs="Times New Roman"/>
          <w:color w:val="000000"/>
          <w:sz w:val="22"/>
          <w:szCs w:val="22"/>
        </w:rPr>
        <w:t>передано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 Участнику долевого строительства не позднее </w:t>
      </w:r>
      <w:r w:rsidR="00D05C59" w:rsidRPr="00673C06">
        <w:rPr>
          <w:rFonts w:ascii="Times New Roman" w:hAnsi="Times New Roman"/>
          <w:color w:val="000000"/>
          <w:sz w:val="22"/>
          <w:szCs w:val="22"/>
        </w:rPr>
        <w:t xml:space="preserve">«14» </w:t>
      </w:r>
      <w:r w:rsidR="004D7083" w:rsidRPr="004D7083">
        <w:rPr>
          <w:rFonts w:ascii="Times New Roman" w:hAnsi="Times New Roman"/>
          <w:color w:val="000000"/>
          <w:sz w:val="22"/>
          <w:szCs w:val="22"/>
        </w:rPr>
        <w:t>ноября</w:t>
      </w:r>
      <w:r w:rsidR="00D05C59" w:rsidRPr="00673C06">
        <w:rPr>
          <w:rFonts w:ascii="Times New Roman" w:hAnsi="Times New Roman"/>
          <w:color w:val="000000"/>
          <w:sz w:val="22"/>
          <w:szCs w:val="22"/>
        </w:rPr>
        <w:t xml:space="preserve"> 2029 года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, при условии проведения всех взаиморасчетов между Сторонами, предусмотренных настоящим </w:t>
      </w:r>
      <w:r w:rsidR="00A129B1" w:rsidRPr="00673C06"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. При этом </w:t>
      </w:r>
      <w:r w:rsidRPr="00673C0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допускается досрочное исполнение Застройщиком обязательства по передаче </w:t>
      </w:r>
      <w:r w:rsidR="00CE5FA3" w:rsidRPr="00673C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Нежилого помещения.</w:t>
      </w:r>
    </w:p>
    <w:p w14:paraId="25B5F4EE" w14:textId="03A586EB" w:rsidR="00F908BD" w:rsidRPr="00C06AC9" w:rsidRDefault="0074786B" w:rsidP="00FE162A">
      <w:pPr>
        <w:pStyle w:val="affffb"/>
        <w:ind w:left="0" w:right="-318" w:firstLine="567"/>
        <w:rPr>
          <w:color w:val="000000"/>
        </w:rPr>
      </w:pPr>
      <w:r w:rsidRPr="00724B16">
        <w:rPr>
          <w:color w:val="000000"/>
          <w:shd w:val="clear" w:color="auto" w:fill="FFFFFF"/>
        </w:rPr>
        <w:t>2.1.5</w:t>
      </w:r>
      <w:r w:rsidR="00B34E95" w:rsidRPr="00724B16">
        <w:rPr>
          <w:color w:val="000000"/>
          <w:shd w:val="clear" w:color="auto" w:fill="FFFFFF"/>
        </w:rPr>
        <w:t>. Обязательство Застройщика</w:t>
      </w:r>
      <w:r w:rsidR="00B34E95" w:rsidRPr="00A050C3">
        <w:rPr>
          <w:color w:val="000000"/>
          <w:shd w:val="clear" w:color="auto" w:fill="FFFFFF"/>
        </w:rPr>
        <w:t xml:space="preserve"> по передаче </w:t>
      </w:r>
      <w:r w:rsidR="00106AF3" w:rsidRPr="00F07A52">
        <w:rPr>
          <w:color w:val="000000"/>
          <w:shd w:val="clear" w:color="auto" w:fill="FFFFFF"/>
        </w:rPr>
        <w:t>Нежилого помещения</w:t>
      </w:r>
      <w:r w:rsidR="00B34E95" w:rsidRPr="00A050C3">
        <w:rPr>
          <w:color w:val="000000"/>
          <w:shd w:val="clear" w:color="auto" w:fill="FFFFFF"/>
        </w:rPr>
        <w:t xml:space="preserve"> в установленные настоящим Договором сроки является встречным по отношению к обязательству Участника </w:t>
      </w:r>
      <w:r w:rsidR="00B76284">
        <w:rPr>
          <w:color w:val="000000"/>
          <w:shd w:val="clear" w:color="auto" w:fill="FFFFFF"/>
        </w:rPr>
        <w:t>д</w:t>
      </w:r>
      <w:r w:rsidR="00B76284" w:rsidRPr="00A050C3">
        <w:rPr>
          <w:color w:val="000000"/>
          <w:shd w:val="clear" w:color="auto" w:fill="FFFFFF"/>
        </w:rPr>
        <w:t xml:space="preserve">олевого </w:t>
      </w:r>
      <w:r w:rsidR="00B76284">
        <w:rPr>
          <w:color w:val="000000"/>
          <w:shd w:val="clear" w:color="auto" w:fill="FFFFFF"/>
        </w:rPr>
        <w:t>с</w:t>
      </w:r>
      <w:r w:rsidR="00B76284" w:rsidRPr="00A050C3">
        <w:rPr>
          <w:color w:val="000000"/>
          <w:shd w:val="clear" w:color="auto" w:fill="FFFFFF"/>
        </w:rPr>
        <w:t xml:space="preserve">троительства </w:t>
      </w:r>
      <w:r w:rsidR="00B34E95" w:rsidRPr="00A050C3">
        <w:rPr>
          <w:color w:val="000000"/>
          <w:shd w:val="clear" w:color="auto" w:fill="FFFFFF"/>
        </w:rPr>
        <w:t xml:space="preserve">по уплате Цены Договора и (или) приемке Объекта Долевого Строительства в порядке, предусмотренном Договором, неисполнение которого влечет за собой соразмерное продление срока передачи </w:t>
      </w:r>
      <w:r w:rsidR="00170A0D" w:rsidRPr="00F07A52">
        <w:rPr>
          <w:color w:val="000000"/>
          <w:shd w:val="clear" w:color="auto" w:fill="FFFFFF"/>
        </w:rPr>
        <w:t>Нежилого помещения</w:t>
      </w:r>
      <w:r w:rsidR="00B34E95" w:rsidRPr="00DC3426">
        <w:rPr>
          <w:color w:val="000000"/>
        </w:rPr>
        <w:t>, установленного настоящим пунктом</w:t>
      </w:r>
      <w:r w:rsidR="00B34E95" w:rsidRPr="00DC3426">
        <w:rPr>
          <w:color w:val="000000"/>
          <w:spacing w:val="-2"/>
        </w:rPr>
        <w:t xml:space="preserve"> </w:t>
      </w:r>
      <w:r w:rsidR="00B34E95" w:rsidRPr="00DC3426">
        <w:rPr>
          <w:color w:val="000000"/>
        </w:rPr>
        <w:t>Договора.</w:t>
      </w:r>
    </w:p>
    <w:p w14:paraId="50820A1A" w14:textId="77777777" w:rsidR="00F908BD" w:rsidRDefault="00F908BD" w:rsidP="007179C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7CA77C4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3. ПРЕДМЕТ ДОГОВОРА</w:t>
      </w:r>
    </w:p>
    <w:p w14:paraId="1D615865" w14:textId="0253CD17" w:rsidR="00F908BD" w:rsidRDefault="00B34E95" w:rsidP="00FE162A">
      <w:pPr>
        <w:ind w:right="-372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3.1. По настоящему Договору Застройщик обязуется в предусмотренный Договором срок своими силами и (или) с привлечением других лиц построить (создать) Объект и после получения разрешения на ввод в эксплуатацию Объекта передать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Участнику долевого строительства, а Участник долевого строительства обязуется уплатить обусловленную Договором цену и принять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 наличии разрешения на ввод в эксплуатацию Объекта.</w:t>
      </w:r>
    </w:p>
    <w:p w14:paraId="3A88EB64" w14:textId="1BE4310F" w:rsidR="00F908BD" w:rsidRDefault="00B34E95" w:rsidP="00FE162A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3.2. Право </w:t>
      </w:r>
      <w:r w:rsidRPr="00F54D7B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 xml:space="preserve">общей совместной / долевой (доля в праве) </w:t>
      </w:r>
      <w:r w:rsidR="00F54D7B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 xml:space="preserve">/ </w:t>
      </w:r>
      <w:r w:rsidRPr="00A050C3">
        <w:rPr>
          <w:rFonts w:ascii="Times New Roman" w:hAnsi="Times New Roman"/>
          <w:color w:val="000000"/>
          <w:sz w:val="22"/>
          <w:highlight w:val="green"/>
        </w:rPr>
        <w:t>собственности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порядке. </w:t>
      </w:r>
    </w:p>
    <w:p w14:paraId="31BB26DB" w14:textId="003597CD" w:rsidR="00F908BD" w:rsidRDefault="00B34E95" w:rsidP="00A050C3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3.3. Настоящим </w:t>
      </w:r>
      <w:r w:rsidR="00673183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Участник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долевого строительства дает свое согласие на межевание Земельного участка, на котором ведется строительство объекта недвижимого имущества, в состав которого войдет</w:t>
      </w:r>
      <w:r w:rsidR="00EB3378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.</w:t>
      </w:r>
    </w:p>
    <w:p w14:paraId="73CE7CFE" w14:textId="77777777" w:rsidR="00F908BD" w:rsidRDefault="00F908BD" w:rsidP="007179CA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39E0985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4. ЦЕНА ДОГОВОРА</w:t>
      </w:r>
    </w:p>
    <w:p w14:paraId="4BDB4623" w14:textId="77777777" w:rsidR="009A1065" w:rsidRDefault="00B34E95" w:rsidP="009A106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ar45"/>
      <w:bookmarkEnd w:id="13"/>
      <w:r>
        <w:rPr>
          <w:rFonts w:ascii="Times New Roman" w:hAnsi="Times New Roman" w:cs="Times New Roman"/>
          <w:color w:val="000000"/>
          <w:sz w:val="22"/>
          <w:szCs w:val="22"/>
        </w:rPr>
        <w:t xml:space="preserve">4.1. Стоимость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момент заключения Договора составляет </w:t>
      </w:r>
      <w:bookmarkStart w:id="14" w:name="_Hlk183521099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document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sum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14"/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НДС не облагается.</w:t>
      </w:r>
      <w:r w:rsidR="00B67598" w:rsidRPr="00B6759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1CBF140" w14:textId="022B229B" w:rsidR="009A1065" w:rsidRDefault="009A1065" w:rsidP="009A106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845D2F">
        <w:rPr>
          <w:rFonts w:ascii="Times New Roman" w:hAnsi="Times New Roman" w:cs="Times New Roman"/>
          <w:color w:val="000000"/>
          <w:sz w:val="22"/>
          <w:szCs w:val="22"/>
        </w:rPr>
        <w:t>При этом стоимость Машино-места является окончательной и изменению не подлежит.</w:t>
      </w:r>
    </w:p>
    <w:p w14:paraId="4932AA9D" w14:textId="07F2D93A" w:rsidR="00F908BD" w:rsidRPr="00A840D7" w:rsidRDefault="00F908BD" w:rsidP="009A1065">
      <w:pPr>
        <w:ind w:right="-372" w:firstLine="567"/>
        <w:rPr>
          <w:rFonts w:ascii="Times New Roman" w:hAnsi="Times New Roman"/>
          <w:color w:val="000000"/>
          <w:sz w:val="22"/>
        </w:rPr>
      </w:pPr>
    </w:p>
    <w:p w14:paraId="37C82C17" w14:textId="77777777" w:rsidR="00F908BD" w:rsidRPr="00A840D7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40D7">
        <w:rPr>
          <w:rFonts w:ascii="Times New Roman" w:hAnsi="Times New Roman" w:cs="Times New Roman"/>
          <w:b/>
          <w:color w:val="000000"/>
          <w:sz w:val="22"/>
          <w:szCs w:val="22"/>
        </w:rPr>
        <w:t>5. ПОРЯДОК РАСЧЕТОВ</w:t>
      </w:r>
    </w:p>
    <w:p w14:paraId="548B193B" w14:textId="2838F155" w:rsidR="00A57AAB" w:rsidRPr="00A840D7" w:rsidRDefault="00A57AAB" w:rsidP="00A57AAB">
      <w:pPr>
        <w:widowControl/>
        <w:ind w:right="-318" w:firstLine="567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ar49"/>
      <w:bookmarkStart w:id="16" w:name="_Hlk194609670"/>
      <w:bookmarkStart w:id="17" w:name="_Hlk194611199"/>
      <w:bookmarkEnd w:id="15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5.1. Оплата стоимости </w:t>
      </w:r>
      <w:r w:rsidR="004D696F"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Нежилого помещения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>по настоящему Договору производится до ввода в эксплуатацию Объекта, а именно</w:t>
      </w:r>
      <w:r w:rsidRPr="00A840D7">
        <w:t xml:space="preserve">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>в течение 5 (Пяти) рабочих дней после государственной регистрации настоящего Договора, путем внесения денежных средств в размере указанном в п.4.1 настоящего Договора, на открытый в уполномоченном банке (эскроу-агент) счет эскроу в сроки, размере и порядке, установленные настоящим Договором и</w:t>
      </w:r>
      <w:r w:rsidRPr="00A840D7" w:rsidDel="00AF41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статьей 15.4 Закона о Долевом Участии, при этом: </w:t>
      </w:r>
    </w:p>
    <w:bookmarkEnd w:id="16"/>
    <w:bookmarkEnd w:id="17"/>
    <w:p w14:paraId="44AC2F4D" w14:textId="6719B738" w:rsidR="00F908BD" w:rsidRPr="00A840D7" w:rsidRDefault="00B34E95" w:rsidP="007179C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A840D7">
        <w:rPr>
          <w:rFonts w:ascii="Times New Roman" w:hAnsi="Times New Roman" w:cs="Times New Roman"/>
          <w:color w:val="000000"/>
          <w:sz w:val="22"/>
          <w:szCs w:val="22"/>
        </w:rPr>
        <w:t>Депонентом будет являться Участник долевого строительства;</w:t>
      </w:r>
    </w:p>
    <w:p w14:paraId="0582FD7F" w14:textId="36DEDE88" w:rsidR="00D05C59" w:rsidRPr="00A840D7" w:rsidRDefault="00D05C59" w:rsidP="00D05C59">
      <w:pPr>
        <w:widowControl/>
        <w:ind w:right="-318" w:firstLine="567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8" w:name="_Hlk194611418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Уполномоченным банком (эскроу-агентом) - </w:t>
      </w:r>
      <w:bookmarkStart w:id="19" w:name="_Hlk194607130"/>
      <w:r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Банк ВТБ (</w:t>
      </w:r>
      <w:proofErr w:type="gramStart"/>
      <w:r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ПАО)</w:t>
      </w:r>
      <w:r w:rsidRPr="00A840D7" w:rsidDel="00D343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19"/>
      <w:r w:rsidRPr="00A840D7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gramEnd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адрес: ул. </w:t>
      </w:r>
      <w:proofErr w:type="spellStart"/>
      <w:r w:rsidRPr="00A840D7">
        <w:rPr>
          <w:rFonts w:ascii="Times New Roman" w:hAnsi="Times New Roman" w:cs="Times New Roman"/>
          <w:color w:val="000000"/>
          <w:sz w:val="22"/>
          <w:szCs w:val="22"/>
        </w:rPr>
        <w:t>Воронцовская</w:t>
      </w:r>
      <w:proofErr w:type="spellEnd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, 43, стр. 1, г. Москва, 109147, адрес электронной почты: </w:t>
      </w:r>
      <w:r w:rsidR="00FF4127" w:rsidRPr="00A840D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info</w:t>
      </w:r>
      <w:r w:rsidR="00FF4127"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@vtb.ru</w:t>
      </w:r>
      <w:r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;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>, телефон 8 800 100-24-24) ;</w:t>
      </w:r>
    </w:p>
    <w:bookmarkEnd w:id="18"/>
    <w:p w14:paraId="2C0861F6" w14:textId="601513F8" w:rsidR="00F908BD" w:rsidRDefault="00B34E95" w:rsidP="007179C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A840D7">
        <w:rPr>
          <w:rFonts w:ascii="Times New Roman" w:hAnsi="Times New Roman" w:cs="Times New Roman"/>
          <w:color w:val="000000"/>
          <w:sz w:val="22"/>
          <w:szCs w:val="22"/>
        </w:rPr>
        <w:t>Бенефициаром – Застройщик;</w:t>
      </w:r>
    </w:p>
    <w:p w14:paraId="58A2E3DF" w14:textId="0A81D56A" w:rsidR="00F908BD" w:rsidRDefault="00B34E95" w:rsidP="007179C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Депонируемая сумма равна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>, согласованной Сторонами в пункте 4.1 Договора;</w:t>
      </w:r>
    </w:p>
    <w:p w14:paraId="06AE448D" w14:textId="2A279EE5" w:rsidR="00F63D89" w:rsidRPr="00F63D89" w:rsidRDefault="00B34E95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Срок условного депонирования: </w:t>
      </w:r>
      <w:bookmarkStart w:id="20" w:name="_Hlk194611429"/>
      <w:r w:rsidRPr="00A840D7">
        <w:rPr>
          <w:rFonts w:ascii="Times New Roman" w:hAnsi="Times New Roman"/>
          <w:color w:val="000000"/>
          <w:sz w:val="22"/>
        </w:rPr>
        <w:t xml:space="preserve">по </w:t>
      </w:r>
      <w:r w:rsidR="00D05C59" w:rsidRPr="00A840D7">
        <w:rPr>
          <w:rFonts w:ascii="Times New Roman" w:hAnsi="Times New Roman"/>
          <w:color w:val="000000"/>
          <w:sz w:val="22"/>
        </w:rPr>
        <w:t>«</w:t>
      </w:r>
      <w:r w:rsidR="00D05C59"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14» сентября 2029 </w:t>
      </w:r>
      <w:bookmarkEnd w:id="20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г. включительно. В случае увеличения фактического срока передачи </w:t>
      </w:r>
      <w:r w:rsidR="00CE5FA3" w:rsidRPr="00A840D7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 по сравнению со сроком, предусмотренным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п. 2.1.4. настоящего Договора, срок условного депонирования продлевается в порядке и на условиях, предусмотренных договором счета эскроу, заключенного Участником долевого строительства, на основании уведомления Застройщика, направляемого Уполномоченному банку. В любом случае срок условного </w:t>
      </w:r>
      <w:r w:rsidR="00C81B4F" w:rsidRPr="00C81B4F">
        <w:rPr>
          <w:rFonts w:ascii="Times New Roman" w:hAnsi="Times New Roman" w:cs="Times New Roman"/>
          <w:color w:val="000000"/>
          <w:sz w:val="22"/>
          <w:szCs w:val="22"/>
        </w:rPr>
        <w:t>депонирования не может превышать более чем на шесть месяцев срок ввода в эксплуатацию Объекта.</w:t>
      </w:r>
      <w:r w:rsidR="00C81B4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66887A63" w14:textId="77777777" w:rsidR="00F63D89" w:rsidRPr="00F63D89" w:rsidRDefault="00F63D89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F63D89">
        <w:rPr>
          <w:rFonts w:ascii="Times New Roman" w:hAnsi="Times New Roman" w:cs="Times New Roman"/>
          <w:color w:val="000000"/>
          <w:sz w:val="22"/>
          <w:szCs w:val="22"/>
        </w:rPr>
        <w:t>Реквизиты банковского счета Депонента, на который Банк ВТБ (ПАО) переводит депонируемую сумму со счета эскроу в случае неполучения Банком ВТБ (ПАО) указания Депонента об их выдаче либо переводе при прекращении такого Договора счета эскроу по основаниям, предусмотренным законодательством: ______.</w:t>
      </w:r>
    </w:p>
    <w:p w14:paraId="1CCC0567" w14:textId="77777777" w:rsidR="00F63D89" w:rsidRPr="00F63D89" w:rsidRDefault="00F63D89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F63D89">
        <w:rPr>
          <w:rFonts w:ascii="Times New Roman" w:hAnsi="Times New Roman" w:cs="Times New Roman"/>
          <w:color w:val="000000"/>
          <w:sz w:val="22"/>
          <w:szCs w:val="22"/>
        </w:rPr>
        <w:t xml:space="preserve">Бенефициар и Депонент, действующие каждый от своего имени и в своих интересах, подписывая настоящий </w:t>
      </w:r>
      <w:r w:rsidRPr="00F63D8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договор долевого участия в строительстве многоквартирного дома</w:t>
      </w:r>
      <w:r w:rsidRPr="00F63D89">
        <w:rPr>
          <w:rFonts w:ascii="Times New Roman" w:hAnsi="Times New Roman" w:cs="Times New Roman"/>
          <w:color w:val="000000"/>
          <w:sz w:val="22"/>
          <w:szCs w:val="22"/>
        </w:rPr>
        <w:t xml:space="preserve"> предлагают (адресуют оферту) Банку ВТБ (ПАО) заключить 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59F8074D" w14:textId="77777777" w:rsidR="00F63D89" w:rsidRPr="00F63D89" w:rsidRDefault="00F63D89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F63D8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- Правил совершения операций по счетам эскроу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9" w:history="1">
        <w:r w:rsidRPr="00F63D89">
          <w:rPr>
            <w:rStyle w:val="affff9"/>
            <w:rFonts w:ascii="Times New Roman" w:hAnsi="Times New Roman" w:cs="Times New Roman"/>
            <w:bCs/>
            <w:iCs/>
            <w:sz w:val="22"/>
            <w:szCs w:val="22"/>
          </w:rPr>
          <w:t>www.vtb.ru</w:t>
        </w:r>
      </w:hyperlink>
      <w:r w:rsidRPr="00F63D8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(далее – Правила);</w:t>
      </w:r>
    </w:p>
    <w:p w14:paraId="1B3CE85F" w14:textId="77777777" w:rsidR="00F63D89" w:rsidRPr="00F63D89" w:rsidRDefault="00F63D89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F63D89">
        <w:rPr>
          <w:rFonts w:ascii="Times New Roman" w:hAnsi="Times New Roman" w:cs="Times New Roman"/>
          <w:bCs/>
          <w:iCs/>
          <w:color w:val="000000"/>
          <w:sz w:val="22"/>
          <w:szCs w:val="22"/>
        </w:rPr>
        <w:lastRenderedPageBreak/>
        <w:t>- Настоящего договора долевого участия в строительстве многоквартирного дома,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0AAB3E5C" w14:textId="77777777" w:rsidR="00F63D89" w:rsidRPr="00F63D89" w:rsidRDefault="00F63D89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F63D89">
        <w:rPr>
          <w:rFonts w:ascii="Times New Roman" w:hAnsi="Times New Roman" w:cs="Times New Roman"/>
          <w:color w:val="000000"/>
          <w:sz w:val="22"/>
          <w:szCs w:val="22"/>
        </w:rPr>
        <w:t xml:space="preserve">Подписывая настоящий </w:t>
      </w:r>
      <w:r w:rsidRPr="00F63D8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договор долевого участия в строительстве многоквартирного дома</w:t>
      </w:r>
      <w:r w:rsidRPr="00F63D89">
        <w:rPr>
          <w:rFonts w:ascii="Times New Roman" w:hAnsi="Times New Roman" w:cs="Times New Roman"/>
          <w:color w:val="000000"/>
          <w:sz w:val="22"/>
          <w:szCs w:val="22"/>
        </w:rPr>
        <w:t xml:space="preserve">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 Банком ВТБ (ПАО) оферт Бенефициара и Депонента путем открытия Банком ВТБ (ПАО) счета эскроу в порядке, предусмотренном Правилами, не позднее 10 дней с даты получения Договора участия в строительстве, заключенного (зарегистрированного) в установленном законодательством порядке.</w:t>
      </w:r>
    </w:p>
    <w:p w14:paraId="66840B96" w14:textId="77777777" w:rsidR="00F63D89" w:rsidRPr="00F63D89" w:rsidRDefault="00F63D89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F63D89">
        <w:rPr>
          <w:rFonts w:ascii="Times New Roman" w:hAnsi="Times New Roman" w:cs="Times New Roman"/>
          <w:color w:val="000000"/>
          <w:sz w:val="22"/>
          <w:szCs w:val="22"/>
        </w:rPr>
        <w:t xml:space="preserve">Бенефициар поручает (предоставляет полномочия) Депоненту передать Банку ВТБ (ПАО) настоящий </w:t>
      </w:r>
      <w:r w:rsidRPr="00F63D8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договор долевого участия в строительстве многоквартирного дома</w:t>
      </w:r>
      <w:r w:rsidRPr="00F63D89">
        <w:rPr>
          <w:rFonts w:ascii="Times New Roman" w:hAnsi="Times New Roman" w:cs="Times New Roman"/>
          <w:color w:val="000000"/>
          <w:sz w:val="22"/>
          <w:szCs w:val="22"/>
        </w:rPr>
        <w:t>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p w14:paraId="1B723DE4" w14:textId="72BD7439" w:rsidR="00F908BD" w:rsidRDefault="005C519F" w:rsidP="00F63D89">
      <w:pPr>
        <w:ind w:right="-318" w:firstLine="56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5.1.1. 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 w:rsidR="00B34E95" w:rsidRPr="002B07B7">
        <w:rPr>
          <w:rFonts w:ascii="Times New Roman" w:hAnsi="Times New Roman"/>
          <w:color w:val="000000"/>
          <w:sz w:val="22"/>
        </w:rPr>
        <w:t xml:space="preserve">«Оплата по Дог.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№ </w:t>
      </w:r>
      <w:bookmarkStart w:id="21" w:name="_Hlk183521116"/>
      <w:r w:rsidR="00B34E95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 w:rsidR="00B34E95"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 w:rsidR="00B34E95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 w:rsidR="00B34E95"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 w:rsidR="00B34E95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21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участия в долевом </w:t>
      </w:r>
      <w:proofErr w:type="spellStart"/>
      <w:r w:rsidR="00B34E95">
        <w:rPr>
          <w:rFonts w:ascii="Times New Roman" w:hAnsi="Times New Roman" w:cs="Times New Roman"/>
          <w:color w:val="000000"/>
          <w:sz w:val="22"/>
          <w:szCs w:val="22"/>
        </w:rPr>
        <w:t>стр-ве</w:t>
      </w:r>
      <w:proofErr w:type="spellEnd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от </w:t>
      </w:r>
      <w:bookmarkStart w:id="22" w:name="_Hlk183521128"/>
      <w:r w:rsidR="00B34E95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gramStart"/>
      <w:r w:rsidR="00B34E95"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document</w:t>
      </w:r>
      <w:r w:rsidR="00B34E95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.</w:t>
      </w:r>
      <w:r w:rsidR="00B34E95"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date</w:t>
      </w:r>
      <w:proofErr w:type="gramEnd"/>
      <w:r w:rsidR="00B34E95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22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>Нежило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 xml:space="preserve"> помещени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="00B34E95">
        <w:rPr>
          <w:rFonts w:ascii="Times New Roman" w:hAnsi="Times New Roman" w:cs="Times New Roman"/>
          <w:color w:val="000000"/>
          <w:sz w:val="22"/>
          <w:szCs w:val="22"/>
        </w:rPr>
        <w:t>усл</w:t>
      </w:r>
      <w:proofErr w:type="spellEnd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. ном. </w:t>
      </w:r>
      <w:bookmarkStart w:id="23" w:name="_Hlk183521143"/>
      <w:r w:rsidR="00B34E95"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${</w:t>
      </w:r>
      <w:r w:rsidR="00B34E95"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place</w:t>
      </w:r>
      <w:r w:rsidR="00B34E95"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.</w:t>
      </w:r>
      <w:r w:rsidR="00B34E95"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num</w:t>
      </w:r>
      <w:r w:rsidR="00B34E95"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}</w:t>
      </w:r>
      <w:bookmarkEnd w:id="23"/>
      <w:r w:rsidR="00B34E95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,</w:t>
      </w:r>
      <w:r w:rsidR="00B34E95" w:rsidRPr="007179CA">
        <w:rPr>
          <w:rFonts w:ascii="Times New Roman" w:hAnsi="Times New Roman"/>
          <w:color w:val="000000"/>
          <w:sz w:val="22"/>
        </w:rPr>
        <w:t xml:space="preserve"> НДС не облагается»</w:t>
      </w:r>
      <w:r w:rsidR="00B34E95"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08BD1D09" w14:textId="193ED785" w:rsidR="00F908BD" w:rsidRDefault="00B34E95" w:rsidP="007179CA">
      <w:pPr>
        <w:widowControl/>
        <w:numPr>
          <w:ilvl w:val="2"/>
          <w:numId w:val="3"/>
        </w:numP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настоящего Договора. В случае оплаты Участником долевого строительства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или части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до даты государственной регистрации настоящего Договора,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 долевого строительства, предусмотренного Законом о Долевом Участии на основании письменного требования Застройщика в срок не позднее 3 (трех) рабочих дней с даты получения указанного требования. </w:t>
      </w:r>
    </w:p>
    <w:p w14:paraId="5A0FA781" w14:textId="7CEC0D53" w:rsidR="00F908BD" w:rsidRPr="000D1C6A" w:rsidRDefault="00B34E95" w:rsidP="007179CA">
      <w:pPr>
        <w:widowControl/>
        <w:numPr>
          <w:ilvl w:val="2"/>
          <w:numId w:val="3"/>
        </w:numP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счет эскроу Застройщик или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 вправе направить в Уполномоченный банк на адрес электронной почты</w:t>
      </w:r>
      <w:bookmarkStart w:id="24" w:name="_Hlk194611614"/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FF4127" w:rsidRPr="000D1C6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info</w:t>
      </w:r>
      <w:r w:rsidR="00FF4127" w:rsidRPr="000D1C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@vtb.ru</w:t>
      </w:r>
      <w:r w:rsidRPr="000D1C6A">
        <w:rPr>
          <w:rFonts w:ascii="Times New Roman" w:hAnsi="Times New Roman" w:cs="Times New Roman"/>
          <w:b/>
          <w:color w:val="000000"/>
          <w:sz w:val="22"/>
          <w:szCs w:val="22"/>
        </w:rPr>
        <w:t>;</w:t>
      </w:r>
      <w:bookmarkEnd w:id="24"/>
    </w:p>
    <w:p w14:paraId="2599D369" w14:textId="77777777" w:rsidR="00F908BD" w:rsidRDefault="00B34E95" w:rsidP="007179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318" w:firstLine="567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0D1C6A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- </w:t>
      </w:r>
      <w:r w:rsidRPr="000D1C6A"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eastAsia="en-US"/>
        </w:rPr>
        <w:t>оригинал выписки</w:t>
      </w:r>
      <w:r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eastAsia="en-US"/>
        </w:rPr>
        <w:t xml:space="preserve"> из Единого государственного реестра недвижимости, подтверждающей регистрацию настоящего Договора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;</w:t>
      </w:r>
    </w:p>
    <w:p w14:paraId="19502AEE" w14:textId="77777777" w:rsidR="00F908BD" w:rsidRDefault="00B34E95" w:rsidP="002B07B7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или</w:t>
      </w:r>
    </w:p>
    <w:p w14:paraId="338BA063" w14:textId="77777777" w:rsidR="00F908BD" w:rsidRDefault="00B34E95" w:rsidP="002B07B7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- настоящий Договор в виде электронного документа (без штампа о его государственной регистрации) и электронный документ, содержащий регистрационную запись Органа регистрации прав о дате и номере регистрации Договора, подписанный усиленной квалифицированной электронной подписью государственного регистратора.</w:t>
      </w:r>
    </w:p>
    <w:p w14:paraId="0E94CB16" w14:textId="00F71DB4" w:rsidR="00F908BD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отказа Уполномоченного банка от заключения договора счета эскроу с Участником долевого строительства, расторжения Уполномоченным банком договора счета эскроу с Участником долевого строительства,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исполнения настоящего Договора в порядке, предусмотренном частями 3 и 4 статьи 9 Закона о Долевом Участии.</w:t>
      </w:r>
    </w:p>
    <w:p w14:paraId="7D3FCBA7" w14:textId="5AC7F63D" w:rsidR="00F908BD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5.2. Факт оплаты Участником долевого строительства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5826C5" w:rsidRPr="005826C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будет подтверждаться копиями платежных поручений с отметкой банка об исполнении.</w:t>
      </w:r>
    </w:p>
    <w:p w14:paraId="1374BC82" w14:textId="3BBF1D41" w:rsidR="00F908BD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Днем исполнения обязанности Участника долевого строительства</w:t>
      </w:r>
      <w:r w:rsidRPr="00C06AC9">
        <w:rPr>
          <w:rFonts w:ascii="Times New Roman" w:hAnsi="Times New Roman"/>
          <w:color w:val="000000"/>
          <w:sz w:val="22"/>
        </w:rPr>
        <w:t xml:space="preserve"> по </w:t>
      </w:r>
      <w:r>
        <w:rPr>
          <w:rFonts w:ascii="Times New Roman" w:hAnsi="Times New Roman" w:cs="Times New Roman"/>
          <w:color w:val="000000"/>
          <w:sz w:val="22"/>
          <w:szCs w:val="22"/>
        </w:rPr>
        <w:t>оплате всей (части) стоимости</w:t>
      </w:r>
      <w:r w:rsidR="005826C5" w:rsidRPr="002B07B7">
        <w:rPr>
          <w:rFonts w:ascii="Times New Roman" w:hAnsi="Times New Roman"/>
          <w:color w:val="000000"/>
          <w:sz w:val="22"/>
        </w:rPr>
        <w:t xml:space="preserve">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признается</w:t>
      </w:r>
      <w:r w:rsidRPr="00C06AC9">
        <w:rPr>
          <w:rFonts w:ascii="Times New Roman" w:hAnsi="Times New Roman"/>
          <w:color w:val="000000"/>
          <w:sz w:val="22"/>
        </w:rPr>
        <w:t xml:space="preserve"> день </w:t>
      </w:r>
      <w:r>
        <w:rPr>
          <w:rFonts w:ascii="Times New Roman" w:hAnsi="Times New Roman" w:cs="Times New Roman"/>
          <w:color w:val="000000"/>
          <w:sz w:val="22"/>
          <w:szCs w:val="22"/>
        </w:rPr>
        <w:t>поступления</w:t>
      </w:r>
      <w:r w:rsidRPr="00C06AC9">
        <w:rPr>
          <w:rFonts w:ascii="Times New Roman" w:hAnsi="Times New Roman"/>
          <w:color w:val="000000"/>
          <w:sz w:val="22"/>
        </w:rPr>
        <w:t xml:space="preserve"> денежных средств на открытый в Уполномоченном банке счет эскроу.</w:t>
      </w:r>
    </w:p>
    <w:p w14:paraId="769E975E" w14:textId="3B1902CF" w:rsidR="00F908BD" w:rsidRDefault="00357F51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956A1F">
        <w:rPr>
          <w:rFonts w:ascii="Times New Roman" w:hAnsi="Times New Roman" w:cs="Times New Roman"/>
          <w:color w:val="000000"/>
          <w:sz w:val="22"/>
          <w:szCs w:val="22"/>
        </w:rPr>
        <w:t>5.3</w:t>
      </w:r>
      <w:r w:rsidR="00601133" w:rsidRPr="00956A1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A544C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Подписывая настоящий Договор, Участник долевого строительства выражает свое согласие на проведение работ по обмерам Объекта и </w:t>
      </w:r>
      <w:bookmarkStart w:id="25" w:name="_Hlk194677620"/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25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выбранным Застройщиком юридическим лицом, оказывающим услуги в сфере технической инвентаризации и/или кадастрового учета (включая согласие с результатом выполненных таким юридическим лицом работ по обмерам Здания 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), при условии, что данное юридическое лицо соответствует требованиям Федерального закона от 24.07.2007г. N 221-ФЗ «О кадастровой деятельности».</w:t>
      </w:r>
    </w:p>
    <w:p w14:paraId="5BB615A6" w14:textId="63598919" w:rsidR="00F908BD" w:rsidRPr="00BF5AA6" w:rsidRDefault="00357F51" w:rsidP="002B07B7">
      <w:pPr>
        <w:pStyle w:val="affffb"/>
        <w:spacing w:before="1"/>
        <w:ind w:left="0" w:right="-318" w:firstLine="567"/>
        <w:rPr>
          <w:color w:val="000000"/>
        </w:rPr>
      </w:pPr>
      <w:r w:rsidRPr="00BF5AA6">
        <w:rPr>
          <w:color w:val="000000"/>
        </w:rPr>
        <w:t>5.</w:t>
      </w:r>
      <w:r w:rsidRPr="00956A1F">
        <w:rPr>
          <w:color w:val="000000"/>
        </w:rPr>
        <w:t>4</w:t>
      </w:r>
      <w:r w:rsidR="0074786B" w:rsidRPr="00BF5AA6">
        <w:rPr>
          <w:color w:val="000000"/>
        </w:rPr>
        <w:t>.</w:t>
      </w:r>
      <w:r w:rsidR="002B07B7">
        <w:rPr>
          <w:color w:val="000000"/>
        </w:rPr>
        <w:t xml:space="preserve"> </w:t>
      </w:r>
      <w:r w:rsidR="00B34E95" w:rsidRPr="00BF5AA6">
        <w:rPr>
          <w:color w:val="000000"/>
        </w:rPr>
        <w:t xml:space="preserve">Стороны настоящим признают и соглашаются, что любое изменение объёма выполняемых Застройщиком работ в результате изменений проектной документации на строительство Объекта и (или) изменений законодательства (включая возможные изменения стандартов и (или) вступление в силу </w:t>
      </w:r>
      <w:r w:rsidR="00B34E95" w:rsidRPr="00BF5AA6">
        <w:rPr>
          <w:color w:val="000000"/>
        </w:rPr>
        <w:lastRenderedPageBreak/>
        <w:t>технических регламентов), а также изменение используемых материалов или оборудования (включая инженерное оборудование) на аналоги без ухудшения качества не будет являться основанием для изменения Цены Договора.</w:t>
      </w:r>
    </w:p>
    <w:p w14:paraId="795F614F" w14:textId="77777777" w:rsidR="00FF59C4" w:rsidRPr="007179CA" w:rsidRDefault="00FF59C4" w:rsidP="007179CA">
      <w:pPr>
        <w:pStyle w:val="affffb"/>
        <w:spacing w:before="1"/>
        <w:ind w:left="0" w:right="-318" w:firstLine="567"/>
        <w:rPr>
          <w:color w:val="000000"/>
        </w:rPr>
      </w:pPr>
    </w:p>
    <w:p w14:paraId="30275A95" w14:textId="1C19E983" w:rsidR="00F908BD" w:rsidRDefault="00425D09" w:rsidP="002C18B0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6. </w:t>
      </w:r>
      <w:r w:rsidR="00B34E95">
        <w:rPr>
          <w:rFonts w:ascii="Times New Roman" w:hAnsi="Times New Roman" w:cs="Times New Roman"/>
          <w:b/>
          <w:color w:val="000000"/>
          <w:sz w:val="22"/>
          <w:szCs w:val="22"/>
        </w:rPr>
        <w:t>ПРАВА И ОБЯЗАННОСТИ ЗАСТРОЙЩИКА</w:t>
      </w:r>
    </w:p>
    <w:p w14:paraId="70CADA1F" w14:textId="77777777" w:rsidR="00F908BD" w:rsidRDefault="00B34E95" w:rsidP="002B07B7">
      <w:pPr>
        <w:ind w:left="54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6.1. Застройщик обязуется:</w:t>
      </w:r>
    </w:p>
    <w:p w14:paraId="311EC8DB" w14:textId="2778F68D" w:rsidR="00F908BD" w:rsidRPr="000D1C6A" w:rsidRDefault="00B34E95" w:rsidP="0092102E">
      <w:pPr>
        <w:ind w:right="-372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6.1.1. </w:t>
      </w:r>
      <w:bookmarkStart w:id="26" w:name="_Hlk195010707"/>
      <w:r>
        <w:rPr>
          <w:rFonts w:ascii="Times New Roman" w:hAnsi="Times New Roman" w:cs="Times New Roman"/>
          <w:color w:val="000000"/>
          <w:sz w:val="22"/>
          <w:szCs w:val="22"/>
        </w:rPr>
        <w:t xml:space="preserve">Обеспечить строительство Объекта (включая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нем) своими силами </w:t>
      </w:r>
      <w:r w:rsidR="00C6655B">
        <w:rPr>
          <w:rFonts w:ascii="Times New Roman" w:hAnsi="Times New Roman" w:cs="Times New Roman"/>
          <w:color w:val="000000"/>
          <w:sz w:val="22"/>
          <w:szCs w:val="22"/>
        </w:rPr>
        <w:t>и (</w:t>
      </w:r>
      <w:r>
        <w:rPr>
          <w:rFonts w:ascii="Times New Roman" w:hAnsi="Times New Roman" w:cs="Times New Roman"/>
          <w:color w:val="000000"/>
          <w:sz w:val="22"/>
          <w:szCs w:val="22"/>
        </w:rPr>
        <w:t>или</w:t>
      </w:r>
      <w:r w:rsidR="00C6655B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третьих лиц и </w:t>
      </w:r>
      <w:r w:rsidR="0023015E">
        <w:rPr>
          <w:rFonts w:ascii="Times New Roman" w:hAnsi="Times New Roman" w:cs="Times New Roman"/>
          <w:color w:val="000000"/>
          <w:sz w:val="22"/>
          <w:szCs w:val="22"/>
        </w:rPr>
        <w:t xml:space="preserve">выполнение работ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по благоустройству территории домовладения по адресу: </w:t>
      </w:r>
      <w:r w:rsidR="00C6655B">
        <w:rPr>
          <w:rFonts w:ascii="Times New Roman" w:hAnsi="Times New Roman" w:cs="Times New Roman"/>
          <w:color w:val="000000"/>
          <w:sz w:val="22"/>
          <w:szCs w:val="22"/>
        </w:rPr>
        <w:t xml:space="preserve">город </w:t>
      </w:r>
      <w:r w:rsidR="005C519F" w:rsidRPr="000D1C6A">
        <w:rPr>
          <w:rFonts w:ascii="Times New Roman" w:hAnsi="Times New Roman" w:cs="Times New Roman"/>
          <w:color w:val="000000"/>
          <w:sz w:val="22"/>
          <w:szCs w:val="22"/>
        </w:rPr>
        <w:t>Москва, улица Сокольнический Вал</w:t>
      </w:r>
      <w:r w:rsidR="00725CA3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5C519F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07D3F" w:rsidRPr="000D1C6A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C519F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31AA0" w:rsidRPr="00A31AA0">
        <w:rPr>
          <w:rFonts w:ascii="Times New Roman" w:hAnsi="Times New Roman" w:cs="Times New Roman"/>
          <w:color w:val="000000"/>
          <w:sz w:val="22"/>
          <w:szCs w:val="22"/>
        </w:rPr>
        <w:t>в полном объеме</w:t>
      </w:r>
      <w:r w:rsidR="00A31AA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31AA0" w:rsidRPr="00A31AA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включая все работы, предусмотренные проектной документацией, а также иные работы, не упомянутые в этих документах, но необходимые для </w:t>
      </w:r>
      <w:r w:rsidR="00A31AA0">
        <w:rPr>
          <w:rFonts w:ascii="Times New Roman" w:hAnsi="Times New Roman" w:cs="Times New Roman"/>
          <w:color w:val="000000"/>
          <w:sz w:val="22"/>
          <w:szCs w:val="22"/>
        </w:rPr>
        <w:t>строительства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Объекта (включая </w:t>
      </w:r>
      <w:r w:rsidR="00CE5FA3" w:rsidRPr="000D1C6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в нем) и для его ввода в эксплуатацию в установленном законодательством РФ порядке.</w:t>
      </w:r>
      <w:bookmarkEnd w:id="26"/>
    </w:p>
    <w:p w14:paraId="050C3B20" w14:textId="77777777" w:rsidR="00F908BD" w:rsidRDefault="00B34E95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>6.1.2. Обеспечить подачу в орган, осуществляющий государственную регистрацию прав, заявления о государственной регистрации Договора и документов Застройщика, необходимых для государственной регистрации настоящего Договора.</w:t>
      </w:r>
    </w:p>
    <w:p w14:paraId="4144EBA1" w14:textId="21372335" w:rsidR="00F908BD" w:rsidRDefault="00B34E95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6.1.3. Сообщать Участнику долевого строительства по его требованию информацию о ходе выполнения работ по строительству Объекта 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нем.</w:t>
      </w:r>
    </w:p>
    <w:p w14:paraId="0C105163" w14:textId="079FF078" w:rsidR="00F908BD" w:rsidRDefault="00B34E95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6.1.4. Передать </w:t>
      </w:r>
      <w:bookmarkStart w:id="27" w:name="_Hlk194344296"/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27"/>
      <w:r>
        <w:rPr>
          <w:rFonts w:ascii="Times New Roman" w:hAnsi="Times New Roman" w:cs="Times New Roman"/>
          <w:color w:val="000000"/>
          <w:sz w:val="22"/>
          <w:szCs w:val="22"/>
        </w:rPr>
        <w:t xml:space="preserve">Участнику долевого строительства по </w:t>
      </w:r>
      <w:r w:rsidR="009E6A35">
        <w:rPr>
          <w:rFonts w:ascii="Times New Roman" w:hAnsi="Times New Roman" w:cs="Times New Roman"/>
          <w:color w:val="000000"/>
          <w:sz w:val="22"/>
          <w:szCs w:val="22"/>
        </w:rPr>
        <w:t xml:space="preserve">Передаточному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акту в сроки, предусмотренные п. 2.1.4 Договора, при условии проведения всех взаиморасчетов по данному Договору, </w:t>
      </w:r>
      <w:r w:rsidR="00A20240" w:rsidRPr="00A20240">
        <w:rPr>
          <w:rFonts w:ascii="Times New Roman" w:hAnsi="Times New Roman" w:cs="Times New Roman"/>
          <w:color w:val="000000"/>
          <w:sz w:val="22"/>
          <w:szCs w:val="22"/>
        </w:rPr>
        <w:t>в состоянии строительной готовности, определенной Приложением №2 к настоящему Договору</w:t>
      </w:r>
      <w:r w:rsidR="0092102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B5A8A36" w14:textId="7EC7AE60" w:rsidR="00FF59C4" w:rsidRDefault="00B34E95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 этом Застройщик обязуется письменно сообщить Участнику долевого строительства о завершении строительства Объекта по почте заказным письмом с описью вложения и уведомлением о вручении и/или посредством электронной почты по указанному в настоящем Договоре Участником долевого строительства адресу о готовности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к передаче не менее, чем за один месяц до даты </w:t>
      </w:r>
      <w:r w:rsidR="00FF59C4" w:rsidRPr="00D16787">
        <w:rPr>
          <w:rFonts w:ascii="Times New Roman" w:hAnsi="Times New Roman" w:cs="Times New Roman"/>
          <w:color w:val="000000"/>
          <w:sz w:val="22"/>
          <w:szCs w:val="22"/>
        </w:rPr>
        <w:t xml:space="preserve">наступления установленного Договором срока передачи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>Нежило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 xml:space="preserve"> помещени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B042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B7515A0" w14:textId="7641A2CD" w:rsidR="00FF59C4" w:rsidRDefault="00FF59C4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6.1.5. 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досрочного исполнения Застройщиком своих обязательств по передаче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>, Застройщик обязуется направить Участнику</w:t>
      </w:r>
      <w:r w:rsidR="0049529E" w:rsidRPr="0049529E">
        <w:t xml:space="preserve"> </w:t>
      </w:r>
      <w:r w:rsidR="0049529E" w:rsidRPr="0049529E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сообщение о планируемой дате передачи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 xml:space="preserve">Нежилое помещение 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>не менее чем за месяц до таковой.</w:t>
      </w:r>
    </w:p>
    <w:p w14:paraId="690F0AE5" w14:textId="04BB465A" w:rsidR="00F908BD" w:rsidRPr="00C06AC9" w:rsidRDefault="00FF59C4" w:rsidP="0033594B">
      <w:pPr>
        <w:widowControl/>
        <w:ind w:right="-372" w:firstLine="540"/>
        <w:rPr>
          <w:rFonts w:ascii="Times New Roman" w:hAnsi="Times New Roman"/>
          <w:sz w:val="22"/>
        </w:rPr>
      </w:pPr>
      <w:r w:rsidRPr="00366A83">
        <w:rPr>
          <w:rFonts w:ascii="Times New Roman" w:hAnsi="Times New Roman" w:cs="Times New Roman"/>
          <w:color w:val="000000"/>
          <w:sz w:val="22"/>
          <w:szCs w:val="22"/>
        </w:rPr>
        <w:t>6.1.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366A8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366A83">
        <w:rPr>
          <w:rFonts w:ascii="Times New Roman" w:hAnsi="Times New Roman" w:cs="Times New Roman"/>
          <w:sz w:val="22"/>
          <w:szCs w:val="22"/>
        </w:rPr>
        <w:t xml:space="preserve">После передачи Застройщиком в соответствии </w:t>
      </w:r>
      <w:r w:rsidRPr="0011741B">
        <w:rPr>
          <w:rFonts w:ascii="Times New Roman" w:hAnsi="Times New Roman" w:cs="Times New Roman"/>
          <w:sz w:val="22"/>
          <w:szCs w:val="22"/>
        </w:rPr>
        <w:t xml:space="preserve">со </w:t>
      </w:r>
      <w:hyperlink r:id="rId10" w:history="1">
        <w:r w:rsidRPr="0011741B">
          <w:rPr>
            <w:rFonts w:ascii="Times New Roman" w:hAnsi="Times New Roman" w:cs="Times New Roman"/>
            <w:sz w:val="22"/>
            <w:szCs w:val="22"/>
          </w:rPr>
          <w:t>статьей 8</w:t>
        </w:r>
      </w:hyperlink>
      <w:r w:rsidRPr="0011741B">
        <w:rPr>
          <w:rFonts w:ascii="Times New Roman" w:hAnsi="Times New Roman" w:cs="Times New Roman"/>
          <w:sz w:val="22"/>
          <w:szCs w:val="22"/>
        </w:rPr>
        <w:t xml:space="preserve"> Закона </w:t>
      </w:r>
      <w:bookmarkStart w:id="28" w:name="_Hlk193990465"/>
      <w:r w:rsidRPr="0011741B">
        <w:rPr>
          <w:rFonts w:ascii="Times New Roman" w:hAnsi="Times New Roman" w:cs="Times New Roman"/>
          <w:sz w:val="22"/>
          <w:szCs w:val="22"/>
        </w:rPr>
        <w:t xml:space="preserve">о Долевом </w:t>
      </w:r>
      <w:r w:rsidRPr="00366A83">
        <w:rPr>
          <w:rFonts w:ascii="Times New Roman" w:hAnsi="Times New Roman" w:cs="Times New Roman"/>
          <w:color w:val="000000"/>
          <w:sz w:val="22"/>
          <w:szCs w:val="22"/>
        </w:rPr>
        <w:t>Участии</w:t>
      </w:r>
      <w:r w:rsidRPr="00366A83">
        <w:rPr>
          <w:rFonts w:ascii="Times New Roman" w:hAnsi="Times New Roman" w:cs="Times New Roman"/>
          <w:sz w:val="22"/>
          <w:szCs w:val="22"/>
        </w:rPr>
        <w:t xml:space="preserve"> </w:t>
      </w:r>
      <w:bookmarkEnd w:id="28"/>
      <w:r w:rsidR="002B07B7" w:rsidRPr="002B07B7">
        <w:rPr>
          <w:rFonts w:ascii="Times New Roman" w:hAnsi="Times New Roman" w:cs="Times New Roman"/>
          <w:sz w:val="22"/>
          <w:szCs w:val="22"/>
        </w:rPr>
        <w:t>Нежило</w:t>
      </w:r>
      <w:r w:rsidR="002B07B7">
        <w:rPr>
          <w:rFonts w:ascii="Times New Roman" w:hAnsi="Times New Roman" w:cs="Times New Roman"/>
          <w:sz w:val="22"/>
          <w:szCs w:val="22"/>
        </w:rPr>
        <w:t>го</w:t>
      </w:r>
      <w:r w:rsidR="002B07B7" w:rsidRPr="002B07B7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2B07B7">
        <w:rPr>
          <w:rFonts w:ascii="Times New Roman" w:hAnsi="Times New Roman" w:cs="Times New Roman"/>
          <w:sz w:val="22"/>
          <w:szCs w:val="22"/>
        </w:rPr>
        <w:t>я</w:t>
      </w:r>
      <w:r w:rsidR="002B07B7" w:rsidRPr="002B07B7">
        <w:rPr>
          <w:rFonts w:ascii="Times New Roman" w:hAnsi="Times New Roman" w:cs="Times New Roman"/>
          <w:sz w:val="22"/>
          <w:szCs w:val="22"/>
        </w:rPr>
        <w:t xml:space="preserve"> </w:t>
      </w:r>
      <w:r w:rsidRPr="00C06AC9">
        <w:rPr>
          <w:rFonts w:ascii="Times New Roman" w:hAnsi="Times New Roman"/>
          <w:sz w:val="22"/>
        </w:rPr>
        <w:t xml:space="preserve">Участнику </w:t>
      </w:r>
      <w:bookmarkStart w:id="29" w:name="_Hlk194494737"/>
      <w:r w:rsidRPr="00C06AC9">
        <w:rPr>
          <w:rFonts w:ascii="Times New Roman" w:hAnsi="Times New Roman"/>
          <w:sz w:val="22"/>
        </w:rPr>
        <w:t xml:space="preserve">долевого строительства </w:t>
      </w:r>
      <w:bookmarkEnd w:id="29"/>
      <w:r w:rsidRPr="00366A83">
        <w:rPr>
          <w:rFonts w:ascii="Times New Roman" w:hAnsi="Times New Roman" w:cs="Times New Roman"/>
          <w:sz w:val="22"/>
          <w:szCs w:val="22"/>
        </w:rPr>
        <w:t xml:space="preserve">и осуществления государственного кадастрового учета такого объекта Застройщик в срок не позднее 30 (тридцати) рабочих дней со дня подписания </w:t>
      </w:r>
      <w:r w:rsidR="00E165A1">
        <w:rPr>
          <w:rFonts w:ascii="Times New Roman" w:hAnsi="Times New Roman" w:cs="Times New Roman"/>
          <w:sz w:val="22"/>
          <w:szCs w:val="22"/>
        </w:rPr>
        <w:t>П</w:t>
      </w:r>
      <w:r w:rsidRPr="00366A83">
        <w:rPr>
          <w:rFonts w:ascii="Times New Roman" w:hAnsi="Times New Roman" w:cs="Times New Roman"/>
          <w:sz w:val="22"/>
          <w:szCs w:val="22"/>
        </w:rPr>
        <w:t xml:space="preserve">ередаточного акта, </w:t>
      </w:r>
      <w:r w:rsidR="00E165A1">
        <w:rPr>
          <w:rFonts w:ascii="Times New Roman" w:hAnsi="Times New Roman" w:cs="Times New Roman"/>
          <w:sz w:val="22"/>
          <w:szCs w:val="22"/>
        </w:rPr>
        <w:t>О</w:t>
      </w:r>
      <w:r w:rsidRPr="00366A83">
        <w:rPr>
          <w:rFonts w:ascii="Times New Roman" w:hAnsi="Times New Roman" w:cs="Times New Roman"/>
          <w:sz w:val="22"/>
          <w:szCs w:val="22"/>
        </w:rPr>
        <w:t xml:space="preserve">дностороннего акта </w:t>
      </w:r>
      <w:r w:rsidR="00E165A1">
        <w:rPr>
          <w:rFonts w:ascii="Times New Roman" w:hAnsi="Times New Roman" w:cs="Times New Roman"/>
          <w:sz w:val="22"/>
          <w:szCs w:val="22"/>
        </w:rPr>
        <w:t xml:space="preserve"> </w:t>
      </w:r>
      <w:r w:rsidRPr="00366A83">
        <w:rPr>
          <w:rFonts w:ascii="Times New Roman" w:hAnsi="Times New Roman" w:cs="Times New Roman"/>
          <w:sz w:val="22"/>
          <w:szCs w:val="22"/>
        </w:rPr>
        <w:t xml:space="preserve"> с </w:t>
      </w:r>
      <w:r w:rsidR="00E165A1">
        <w:rPr>
          <w:rFonts w:ascii="Times New Roman" w:hAnsi="Times New Roman" w:cs="Times New Roman"/>
          <w:sz w:val="22"/>
          <w:szCs w:val="22"/>
        </w:rPr>
        <w:t>У</w:t>
      </w:r>
      <w:r w:rsidRPr="00366A83">
        <w:rPr>
          <w:rFonts w:ascii="Times New Roman" w:hAnsi="Times New Roman" w:cs="Times New Roman"/>
          <w:sz w:val="22"/>
          <w:szCs w:val="22"/>
        </w:rPr>
        <w:t>частником долевого строительства направляет в орган регистрации прав заявление о государственной</w:t>
      </w:r>
      <w:r w:rsidRPr="00C06AC9">
        <w:rPr>
          <w:rFonts w:ascii="Times New Roman" w:hAnsi="Times New Roman"/>
          <w:sz w:val="22"/>
        </w:rPr>
        <w:t xml:space="preserve"> регистрации права собственности </w:t>
      </w:r>
      <w:r w:rsidR="00A20240">
        <w:rPr>
          <w:rFonts w:ascii="Times New Roman" w:hAnsi="Times New Roman" w:cs="Times New Roman"/>
          <w:sz w:val="22"/>
          <w:szCs w:val="22"/>
        </w:rPr>
        <w:t>У</w:t>
      </w:r>
      <w:r w:rsidR="00A20240" w:rsidRPr="00366A83">
        <w:rPr>
          <w:rFonts w:ascii="Times New Roman" w:hAnsi="Times New Roman" w:cs="Times New Roman"/>
          <w:sz w:val="22"/>
          <w:szCs w:val="22"/>
        </w:rPr>
        <w:t xml:space="preserve">частника </w:t>
      </w:r>
      <w:r w:rsidRPr="00366A8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Pr="00C06AC9">
        <w:rPr>
          <w:rFonts w:ascii="Times New Roman" w:hAnsi="Times New Roman"/>
          <w:sz w:val="22"/>
        </w:rPr>
        <w:t xml:space="preserve">на </w:t>
      </w:r>
      <w:r w:rsidRPr="00366A83">
        <w:rPr>
          <w:rFonts w:ascii="Times New Roman" w:hAnsi="Times New Roman" w:cs="Times New Roman"/>
          <w:sz w:val="22"/>
          <w:szCs w:val="22"/>
        </w:rPr>
        <w:t>такой объект в электронной форме</w:t>
      </w:r>
      <w:r w:rsidRPr="00C06AC9">
        <w:rPr>
          <w:rFonts w:ascii="Times New Roman" w:hAnsi="Times New Roman"/>
          <w:sz w:val="22"/>
        </w:rPr>
        <w:t>.</w:t>
      </w:r>
    </w:p>
    <w:p w14:paraId="0121DB6C" w14:textId="77777777" w:rsidR="00F908BD" w:rsidRDefault="00B34E95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30" w:name="_Hlk194492827"/>
      <w:r>
        <w:rPr>
          <w:rFonts w:ascii="Times New Roman" w:hAnsi="Times New Roman" w:cs="Times New Roman"/>
          <w:color w:val="000000"/>
          <w:sz w:val="22"/>
          <w:szCs w:val="22"/>
        </w:rPr>
        <w:t>6.2. Застройщик вправе:</w:t>
      </w:r>
    </w:p>
    <w:p w14:paraId="0AEB64C0" w14:textId="3C1EF1AD" w:rsidR="00F908BD" w:rsidRDefault="00B34E95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31" w:name="_Hlk194494869"/>
      <w:r>
        <w:rPr>
          <w:rFonts w:ascii="Times New Roman" w:hAnsi="Times New Roman" w:cs="Times New Roman"/>
          <w:color w:val="000000"/>
          <w:sz w:val="22"/>
          <w:szCs w:val="22"/>
        </w:rPr>
        <w:t xml:space="preserve">6.2.1. </w:t>
      </w:r>
      <w:r w:rsidR="00C70A9E">
        <w:rPr>
          <w:rFonts w:ascii="Times New Roman" w:hAnsi="Times New Roman" w:cs="Times New Roman"/>
          <w:color w:val="000000"/>
          <w:sz w:val="22"/>
          <w:szCs w:val="22"/>
        </w:rPr>
        <w:t>В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носить изменения в проектную документацию и/или в информацию о Застройщике, после чего Застройщик обязуется внести соответствующие изменения в Проектную декларацию и опубликовать их в порядке и сроки, установленные Законом </w:t>
      </w:r>
      <w:r w:rsidR="00D87D0C" w:rsidRPr="00D87D0C">
        <w:rPr>
          <w:rFonts w:ascii="Times New Roman" w:hAnsi="Times New Roman" w:cs="Times New Roman"/>
          <w:color w:val="000000"/>
          <w:sz w:val="22"/>
          <w:szCs w:val="22"/>
        </w:rPr>
        <w:t>о Долевом Участии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AD8AF31" w14:textId="34C375A6" w:rsidR="00F908BD" w:rsidRPr="00BF5AA6" w:rsidRDefault="00B34E95" w:rsidP="0033594B">
      <w:pPr>
        <w:pStyle w:val="affffb"/>
        <w:ind w:left="0" w:right="-318" w:firstLine="540"/>
        <w:rPr>
          <w:color w:val="000000"/>
        </w:rPr>
      </w:pPr>
      <w:r w:rsidRPr="006E2677">
        <w:rPr>
          <w:color w:val="000000"/>
        </w:rPr>
        <w:t>6.2.</w:t>
      </w:r>
      <w:r w:rsidR="00DD7066">
        <w:rPr>
          <w:color w:val="000000"/>
        </w:rPr>
        <w:t>2</w:t>
      </w:r>
      <w:r w:rsidRPr="006E2677">
        <w:rPr>
          <w:color w:val="000000"/>
        </w:rPr>
        <w:t xml:space="preserve">.  </w:t>
      </w:r>
      <w:r w:rsidR="00C70A9E">
        <w:rPr>
          <w:color w:val="000000"/>
        </w:rPr>
        <w:t>У</w:t>
      </w:r>
      <w:r w:rsidR="00C70A9E" w:rsidRPr="006E2677">
        <w:rPr>
          <w:color w:val="000000"/>
        </w:rPr>
        <w:t>ведомлять</w:t>
      </w:r>
      <w:r w:rsidR="00C70A9E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Участника </w:t>
      </w:r>
      <w:r w:rsidR="00D97556">
        <w:rPr>
          <w:color w:val="000000"/>
        </w:rPr>
        <w:t>д</w:t>
      </w:r>
      <w:r w:rsidR="00D97556" w:rsidRPr="00BF5AA6">
        <w:rPr>
          <w:color w:val="000000"/>
        </w:rPr>
        <w:t xml:space="preserve">олевого </w:t>
      </w:r>
      <w:r w:rsidR="00D97556">
        <w:rPr>
          <w:color w:val="000000"/>
        </w:rPr>
        <w:t>с</w:t>
      </w:r>
      <w:r w:rsidR="00D97556" w:rsidRPr="00BF5AA6">
        <w:rPr>
          <w:color w:val="000000"/>
        </w:rPr>
        <w:t xml:space="preserve">троительства </w:t>
      </w:r>
      <w:r w:rsidRPr="00BF5AA6">
        <w:rPr>
          <w:color w:val="000000"/>
        </w:rPr>
        <w:t xml:space="preserve">посредством размещения соответствующей информации на сайте Застройщика и(или) Единой информационной системе жилищного строительства, если специальный способ направления уведомлений не определен законодательством, и такой способ уведомления не противоречат целям направления уведомления. При этом Участник </w:t>
      </w:r>
      <w:r w:rsidR="00127478">
        <w:rPr>
          <w:color w:val="000000"/>
        </w:rPr>
        <w:t>д</w:t>
      </w:r>
      <w:r w:rsidR="00127478" w:rsidRPr="00BF5AA6">
        <w:rPr>
          <w:color w:val="000000"/>
        </w:rPr>
        <w:t xml:space="preserve">олевого </w:t>
      </w:r>
      <w:r w:rsidR="00127478">
        <w:rPr>
          <w:color w:val="000000"/>
        </w:rPr>
        <w:t>с</w:t>
      </w:r>
      <w:r w:rsidRPr="00BF5AA6">
        <w:rPr>
          <w:color w:val="000000"/>
        </w:rPr>
        <w:t>троительства считается уведомленным в момент публикации Застройщиком соответствующей</w:t>
      </w:r>
      <w:r w:rsidRPr="00BF5AA6">
        <w:rPr>
          <w:color w:val="000000"/>
          <w:spacing w:val="-2"/>
        </w:rPr>
        <w:t xml:space="preserve"> </w:t>
      </w:r>
      <w:r w:rsidRPr="00BF5AA6">
        <w:rPr>
          <w:color w:val="000000"/>
        </w:rPr>
        <w:t>информации.</w:t>
      </w:r>
    </w:p>
    <w:p w14:paraId="66CD6FE0" w14:textId="285DD4F0" w:rsidR="001D182D" w:rsidRPr="00531D00" w:rsidRDefault="001D182D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6.2.3. Информировать Участника</w:t>
      </w:r>
      <w:r w:rsidRPr="00531D00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долевого строительства о завершении строительства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, о дате 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и времени вызова Участника долевого строительства приемку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 (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на 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первичную и повторную) </w:t>
      </w:r>
      <w:r w:rsidR="004D696F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 посредством направления SMS (СМС) по номеру телефона, а также по электронному адресу, которые указаны в реквизитах Сторон.</w:t>
      </w:r>
    </w:p>
    <w:p w14:paraId="32828A34" w14:textId="7A42956F" w:rsidR="00FF59C4" w:rsidRDefault="00FF59C4" w:rsidP="0033594B">
      <w:pPr>
        <w:pStyle w:val="affffb"/>
        <w:ind w:left="0" w:right="-372" w:firstLine="540"/>
        <w:rPr>
          <w:color w:val="000000"/>
        </w:rPr>
      </w:pPr>
      <w:r w:rsidRPr="00950F44">
        <w:rPr>
          <w:color w:val="000000"/>
        </w:rPr>
        <w:t>6.2.</w:t>
      </w:r>
      <w:r w:rsidR="00DD7066">
        <w:rPr>
          <w:color w:val="000000"/>
        </w:rPr>
        <w:t>4</w:t>
      </w:r>
      <w:r w:rsidRPr="00950F44">
        <w:rPr>
          <w:color w:val="000000"/>
        </w:rPr>
        <w:t xml:space="preserve">. Досрочно завершить строительство Объекта, получить разрешение на ввод Объекта в эксплуатацию и досрочно передать </w:t>
      </w:r>
      <w:r w:rsidR="002B07B7" w:rsidRPr="002B07B7">
        <w:rPr>
          <w:color w:val="000000"/>
        </w:rPr>
        <w:t xml:space="preserve">Нежилое помещение </w:t>
      </w:r>
      <w:r w:rsidRPr="00950F44">
        <w:rPr>
          <w:color w:val="000000"/>
        </w:rPr>
        <w:t>Участнику долевого строительства в соответствии с условиями настоящего Договора.</w:t>
      </w:r>
    </w:p>
    <w:p w14:paraId="7353F197" w14:textId="35A72088" w:rsidR="006960CE" w:rsidRPr="000D1C6A" w:rsidRDefault="006960CE" w:rsidP="0033594B">
      <w:pPr>
        <w:pStyle w:val="affffb"/>
        <w:ind w:left="0" w:right="-372" w:firstLine="540"/>
        <w:rPr>
          <w:color w:val="000000"/>
        </w:rPr>
      </w:pPr>
      <w:r>
        <w:rPr>
          <w:color w:val="000000"/>
        </w:rPr>
        <w:t>6.2.</w:t>
      </w:r>
      <w:r w:rsidR="00DD7066">
        <w:rPr>
          <w:color w:val="000000"/>
        </w:rPr>
        <w:t>5</w:t>
      </w:r>
      <w:r>
        <w:rPr>
          <w:color w:val="000000"/>
        </w:rPr>
        <w:t>. П</w:t>
      </w:r>
      <w:r w:rsidRPr="006960CE">
        <w:rPr>
          <w:color w:val="000000"/>
        </w:rPr>
        <w:t xml:space="preserve">ри уклонении </w:t>
      </w:r>
      <w:r w:rsidR="0005620B">
        <w:rPr>
          <w:color w:val="000000"/>
        </w:rPr>
        <w:t>У</w:t>
      </w:r>
      <w:r w:rsidRPr="006960CE">
        <w:rPr>
          <w:color w:val="000000"/>
        </w:rPr>
        <w:t xml:space="preserve">частника </w:t>
      </w:r>
      <w:bookmarkStart w:id="32" w:name="_Hlk193990597"/>
      <w:r w:rsidR="006D191F">
        <w:rPr>
          <w:color w:val="000000"/>
        </w:rPr>
        <w:t>д</w:t>
      </w:r>
      <w:r w:rsidR="006D191F" w:rsidRPr="006D191F">
        <w:rPr>
          <w:color w:val="000000"/>
        </w:rPr>
        <w:t xml:space="preserve">олевого </w:t>
      </w:r>
      <w:r w:rsidR="006D191F">
        <w:rPr>
          <w:color w:val="000000"/>
        </w:rPr>
        <w:t>с</w:t>
      </w:r>
      <w:r w:rsidR="006D191F" w:rsidRPr="006D191F">
        <w:rPr>
          <w:color w:val="000000"/>
        </w:rPr>
        <w:t xml:space="preserve">троительства </w:t>
      </w:r>
      <w:bookmarkEnd w:id="32"/>
      <w:r w:rsidRPr="006960CE">
        <w:rPr>
          <w:color w:val="000000"/>
        </w:rPr>
        <w:t>от принятия</w:t>
      </w:r>
      <w:r w:rsidR="0005620B">
        <w:rPr>
          <w:color w:val="000000"/>
        </w:rPr>
        <w:t xml:space="preserve"> </w:t>
      </w:r>
      <w:r w:rsidR="002B07B7" w:rsidRPr="002B07B7">
        <w:rPr>
          <w:color w:val="000000"/>
        </w:rPr>
        <w:t>Нежило</w:t>
      </w:r>
      <w:r w:rsidR="002B07B7">
        <w:rPr>
          <w:color w:val="000000"/>
        </w:rPr>
        <w:t>го</w:t>
      </w:r>
      <w:r w:rsidR="002B07B7" w:rsidRPr="002B07B7">
        <w:rPr>
          <w:color w:val="000000"/>
        </w:rPr>
        <w:t xml:space="preserve"> помещени</w:t>
      </w:r>
      <w:r w:rsidR="002B07B7">
        <w:rPr>
          <w:color w:val="000000"/>
        </w:rPr>
        <w:t>я</w:t>
      </w:r>
      <w:r w:rsidR="002B07B7" w:rsidRPr="002B07B7">
        <w:rPr>
          <w:color w:val="000000"/>
        </w:rPr>
        <w:t xml:space="preserve"> </w:t>
      </w:r>
      <w:r w:rsidR="0005620B">
        <w:rPr>
          <w:color w:val="000000"/>
        </w:rPr>
        <w:t xml:space="preserve">или при отказе Участника </w:t>
      </w:r>
      <w:r w:rsidR="006D191F" w:rsidRPr="006D191F">
        <w:rPr>
          <w:color w:val="000000"/>
        </w:rPr>
        <w:t xml:space="preserve">долевого строительства </w:t>
      </w:r>
      <w:r w:rsidR="0005620B" w:rsidRPr="0005620B">
        <w:rPr>
          <w:color w:val="000000"/>
        </w:rPr>
        <w:t xml:space="preserve">от принятия </w:t>
      </w:r>
      <w:r w:rsidR="002B07B7" w:rsidRPr="002B07B7">
        <w:rPr>
          <w:color w:val="000000"/>
        </w:rPr>
        <w:t>Нежило</w:t>
      </w:r>
      <w:r w:rsidR="002B07B7">
        <w:rPr>
          <w:color w:val="000000"/>
        </w:rPr>
        <w:t>го</w:t>
      </w:r>
      <w:r w:rsidR="002B07B7" w:rsidRPr="002B07B7">
        <w:rPr>
          <w:color w:val="000000"/>
        </w:rPr>
        <w:t xml:space="preserve"> помещени</w:t>
      </w:r>
      <w:r w:rsidR="002B07B7">
        <w:rPr>
          <w:color w:val="000000"/>
        </w:rPr>
        <w:t>я</w:t>
      </w:r>
      <w:r w:rsidR="002B07B7" w:rsidRPr="002B07B7">
        <w:rPr>
          <w:color w:val="000000"/>
        </w:rPr>
        <w:t xml:space="preserve"> </w:t>
      </w:r>
      <w:r w:rsidR="00107EC3">
        <w:rPr>
          <w:color w:val="000000"/>
        </w:rPr>
        <w:t>З</w:t>
      </w:r>
      <w:r w:rsidR="00107EC3" w:rsidRPr="00107EC3">
        <w:rPr>
          <w:color w:val="000000"/>
        </w:rPr>
        <w:t>астройщик</w:t>
      </w:r>
      <w:r w:rsidR="00107EC3">
        <w:rPr>
          <w:color w:val="000000"/>
        </w:rPr>
        <w:t xml:space="preserve"> в соответствии с действующим законодательством </w:t>
      </w:r>
      <w:r w:rsidR="00D51641" w:rsidRPr="00D51641">
        <w:rPr>
          <w:color w:val="000000"/>
        </w:rPr>
        <w:t xml:space="preserve">вправе составить </w:t>
      </w:r>
      <w:r w:rsidR="00D51641">
        <w:rPr>
          <w:color w:val="000000"/>
        </w:rPr>
        <w:t>О</w:t>
      </w:r>
      <w:r w:rsidR="00D51641" w:rsidRPr="00D51641">
        <w:rPr>
          <w:color w:val="000000"/>
        </w:rPr>
        <w:t>дносторонний акт</w:t>
      </w:r>
      <w:r w:rsidR="00FD6C68">
        <w:rPr>
          <w:color w:val="000000"/>
        </w:rPr>
        <w:t>.</w:t>
      </w:r>
      <w:r w:rsidR="00CC25B8" w:rsidRPr="00CC25B8">
        <w:t xml:space="preserve"> </w:t>
      </w:r>
      <w:r w:rsidR="00CC25B8" w:rsidRPr="00CC25B8">
        <w:rPr>
          <w:color w:val="000000"/>
        </w:rPr>
        <w:t xml:space="preserve">При этом риск случайной гибели </w:t>
      </w:r>
      <w:r w:rsidR="002B07B7" w:rsidRPr="002B07B7">
        <w:rPr>
          <w:color w:val="000000"/>
        </w:rPr>
        <w:t>Нежило</w:t>
      </w:r>
      <w:r w:rsidR="002B07B7">
        <w:rPr>
          <w:color w:val="000000"/>
        </w:rPr>
        <w:t>го</w:t>
      </w:r>
      <w:r w:rsidR="002B07B7" w:rsidRPr="002B07B7">
        <w:rPr>
          <w:color w:val="000000"/>
        </w:rPr>
        <w:t xml:space="preserve"> </w:t>
      </w:r>
      <w:r w:rsidR="002B07B7" w:rsidRPr="000D1C6A">
        <w:rPr>
          <w:color w:val="000000"/>
        </w:rPr>
        <w:t xml:space="preserve">помещения </w:t>
      </w:r>
      <w:r w:rsidR="00CC25B8" w:rsidRPr="000D1C6A">
        <w:rPr>
          <w:color w:val="000000"/>
        </w:rPr>
        <w:t>признается перешедшим к Участнику</w:t>
      </w:r>
      <w:r w:rsidR="006D191F" w:rsidRPr="000D1C6A">
        <w:t xml:space="preserve"> </w:t>
      </w:r>
      <w:r w:rsidR="006D191F" w:rsidRPr="000D1C6A">
        <w:rPr>
          <w:color w:val="000000"/>
        </w:rPr>
        <w:t>долевого строительства</w:t>
      </w:r>
      <w:r w:rsidR="00CC25B8" w:rsidRPr="000D1C6A">
        <w:rPr>
          <w:color w:val="000000"/>
        </w:rPr>
        <w:t xml:space="preserve"> со дня составления предусмотренн</w:t>
      </w:r>
      <w:r w:rsidR="00B83623" w:rsidRPr="000D1C6A">
        <w:rPr>
          <w:color w:val="000000"/>
        </w:rPr>
        <w:t>ого</w:t>
      </w:r>
      <w:r w:rsidR="00CC25B8" w:rsidRPr="000D1C6A">
        <w:rPr>
          <w:color w:val="000000"/>
        </w:rPr>
        <w:t xml:space="preserve"> настоящ</w:t>
      </w:r>
      <w:r w:rsidR="00B83623" w:rsidRPr="000D1C6A">
        <w:rPr>
          <w:color w:val="000000"/>
        </w:rPr>
        <w:t>им</w:t>
      </w:r>
      <w:r w:rsidR="00CC25B8" w:rsidRPr="000D1C6A">
        <w:rPr>
          <w:color w:val="000000"/>
        </w:rPr>
        <w:t xml:space="preserve"> </w:t>
      </w:r>
      <w:r w:rsidR="00B83623" w:rsidRPr="000D1C6A">
        <w:rPr>
          <w:color w:val="000000"/>
        </w:rPr>
        <w:t>пунктом Од</w:t>
      </w:r>
      <w:r w:rsidR="00CC25B8" w:rsidRPr="000D1C6A">
        <w:rPr>
          <w:color w:val="000000"/>
        </w:rPr>
        <w:t>ностороннего акта.</w:t>
      </w:r>
    </w:p>
    <w:p w14:paraId="31D00982" w14:textId="386E47F8" w:rsidR="006C6F94" w:rsidRPr="000D1C6A" w:rsidRDefault="00CB4B9B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6.2.6. </w:t>
      </w:r>
      <w:bookmarkStart w:id="33" w:name="_Hlk194594820"/>
      <w:bookmarkStart w:id="34" w:name="_Hlk194603146"/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При уклонении Участника долевого строительства от принятия Нежилого помещения или при необоснованном отказе Участника долевого строительства от принятия Нежилого помещения Застройщик </w:t>
      </w:r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lastRenderedPageBreak/>
        <w:t>вправе составить Односторонний акт о передаче Нежилого помещения по истечении двух месяцев</w:t>
      </w:r>
      <w:bookmarkEnd w:id="33"/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с наиболее поздней из следующих дат: </w:t>
      </w:r>
    </w:p>
    <w:p w14:paraId="15099413" w14:textId="58245D6C" w:rsidR="006C6F94" w:rsidRPr="000D1C6A" w:rsidRDefault="006C6F94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>-  со дня получения Участником долевого строительства уведомления об окончании строительства и готовности Нежилого помещения к передаче;</w:t>
      </w:r>
    </w:p>
    <w:p w14:paraId="2B825A32" w14:textId="77777777" w:rsidR="006C6F94" w:rsidRPr="000D1C6A" w:rsidRDefault="006C6F94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>- с даты, указанной в пункте 2.1.4 настоящего Договора.</w:t>
      </w:r>
    </w:p>
    <w:bookmarkEnd w:id="34"/>
    <w:p w14:paraId="3017CD9D" w14:textId="60AEDFF0" w:rsidR="00DD7066" w:rsidRPr="006E2677" w:rsidRDefault="00DD7066" w:rsidP="0033594B">
      <w:pPr>
        <w:pStyle w:val="affffb"/>
        <w:tabs>
          <w:tab w:val="left" w:pos="851"/>
        </w:tabs>
        <w:spacing w:line="252" w:lineRule="exact"/>
        <w:ind w:left="0" w:right="-318" w:firstLine="540"/>
        <w:rPr>
          <w:color w:val="000000"/>
        </w:rPr>
      </w:pPr>
      <w:r w:rsidRPr="000D1C6A">
        <w:rPr>
          <w:color w:val="000000"/>
        </w:rPr>
        <w:t>6.3. Застройщик имеет иные права и обязанности, предусмотренные настоящим Договором и действующим законодательством Российской Федерации, в том числе, Законом о Долевом Участии.</w:t>
      </w:r>
    </w:p>
    <w:bookmarkEnd w:id="30"/>
    <w:bookmarkEnd w:id="31"/>
    <w:p w14:paraId="5A0C021B" w14:textId="77777777" w:rsidR="00DD7066" w:rsidRDefault="00DD7066">
      <w:pPr>
        <w:pStyle w:val="affffb"/>
        <w:ind w:left="0" w:right="-372" w:firstLine="426"/>
        <w:rPr>
          <w:color w:val="000000"/>
        </w:rPr>
      </w:pPr>
    </w:p>
    <w:p w14:paraId="05C5AD3B" w14:textId="77777777" w:rsidR="00F908BD" w:rsidRDefault="00F908BD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9351AB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7. ПРАВА И ОБЯЗАННОСТИ УЧАСТНИКА ДОЛЕВОГО СТРОИТЕЛЬСТВА</w:t>
      </w:r>
    </w:p>
    <w:p w14:paraId="2DB0C2CF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 Участник долевого строительства обязуется:</w:t>
      </w:r>
    </w:p>
    <w:p w14:paraId="394C3DCE" w14:textId="64580028" w:rsidR="001D182D" w:rsidRPr="00950F44" w:rsidRDefault="001D182D" w:rsidP="001D182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35" w:name="_Hlk194679799"/>
      <w:bookmarkStart w:id="36" w:name="_Hlk194679853"/>
      <w:r>
        <w:rPr>
          <w:rFonts w:ascii="Times New Roman" w:hAnsi="Times New Roman" w:cs="Times New Roman"/>
          <w:color w:val="000000"/>
          <w:sz w:val="22"/>
          <w:szCs w:val="22"/>
        </w:rPr>
        <w:t xml:space="preserve">7.1.1. </w:t>
      </w:r>
      <w:bookmarkStart w:id="37" w:name="_Hlk194679791"/>
      <w:bookmarkEnd w:id="35"/>
      <w:r>
        <w:rPr>
          <w:rFonts w:ascii="Times New Roman" w:hAnsi="Times New Roman" w:cs="Times New Roman"/>
          <w:color w:val="000000"/>
          <w:sz w:val="22"/>
          <w:szCs w:val="22"/>
        </w:rPr>
        <w:t>Уплатить собственные и/или привлеченные денежные средства в размерах и порядке, установленные настоящим Договором</w:t>
      </w:r>
      <w:r w:rsidRPr="0008409B">
        <w:rPr>
          <w:rFonts w:ascii="Times New Roman" w:hAnsi="Times New Roman" w:cs="Times New Roman"/>
          <w:color w:val="000000"/>
          <w:sz w:val="22"/>
          <w:szCs w:val="22"/>
        </w:rPr>
        <w:t>;</w:t>
      </w:r>
      <w:bookmarkEnd w:id="37"/>
    </w:p>
    <w:bookmarkEnd w:id="36"/>
    <w:p w14:paraId="18D9500A" w14:textId="101CA308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42EE2">
        <w:rPr>
          <w:rFonts w:ascii="Times New Roman" w:hAnsi="Times New Roman" w:cs="Times New Roman"/>
          <w:color w:val="000000"/>
          <w:sz w:val="22"/>
          <w:szCs w:val="22"/>
        </w:rPr>
        <w:t xml:space="preserve">7.1.2.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После получения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от З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астройщика о завершении строительства (создания)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 xml:space="preserve">Объекта 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</w:t>
      </w:r>
      <w:r w:rsidR="003C6B0C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настоящим </w:t>
      </w:r>
      <w:r w:rsidR="00A120CD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оговором </w:t>
      </w:r>
      <w:bookmarkStart w:id="38" w:name="_Hlk194595773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и о готовности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>к передаче, приступить к его принятию в течение семи рабочих дней со дня получения указанного сообщения</w:t>
      </w:r>
      <w:bookmarkEnd w:id="38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44D89D" w14:textId="74C55854" w:rsidR="000E0E21" w:rsidRDefault="00FF59C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7.1.3. 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>Не уклоняться от получения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 xml:space="preserve"> всех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юридически значимы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 xml:space="preserve"> в т.ч.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заявлени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уведомлени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извещени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требовани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и ины</w:t>
      </w:r>
      <w:r w:rsidR="00686F22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юридически значимы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й.</w:t>
      </w:r>
    </w:p>
    <w:p w14:paraId="3957BB44" w14:textId="7A28AB22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7.1.4. Не уклоняться от приемки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 Под таким уклонением Сторонами понимается,</w:t>
      </w:r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включая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но не ограничиваясь:</w:t>
      </w:r>
    </w:p>
    <w:p w14:paraId="75B80514" w14:textId="79E14585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Неявка Участника </w:t>
      </w:r>
      <w:r w:rsidR="00D709F3" w:rsidRPr="00D709F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 получением корреспонденции в отделении связи,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неоткрытие</w:t>
      </w:r>
      <w:proofErr w:type="spellEnd"/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непрочтение</w:t>
      </w:r>
      <w:proofErr w:type="spellEnd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уведомлений, полученных Участником посредством электронных сообщений и писем;</w:t>
      </w:r>
    </w:p>
    <w:p w14:paraId="2FA7C741" w14:textId="3CF491F7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б.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>Неявка Участника</w:t>
      </w:r>
      <w:r w:rsidR="006C1533" w:rsidRPr="00371F40">
        <w:t xml:space="preserve">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приемки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в порядке и в сроки, указанные в направленном Участнику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уведомлении;</w:t>
      </w:r>
    </w:p>
    <w:p w14:paraId="5293CD2C" w14:textId="5DD99FE7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в.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Необоснованный отказ Участника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т.ч. отказ без предъявления требования Застройщику о составлении акта о несоответствии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условиям Договора;</w:t>
      </w:r>
    </w:p>
    <w:p w14:paraId="0B32F28B" w14:textId="50427302" w:rsidR="00FF59C4" w:rsidRPr="00950F44" w:rsidRDefault="00FF59C4" w:rsidP="00DE004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г.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 Участника </w:t>
      </w:r>
      <w:bookmarkStart w:id="39" w:name="_Hlk193990787"/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bookmarkEnd w:id="39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под предлогом указания на недостатки, которые объективно не существуют, либо не могут быть признаны недостатками, исходя из условий Договора и требований законодательства, либо Участник</w:t>
      </w:r>
      <w:r w:rsidR="006C1533" w:rsidRPr="006C1533">
        <w:t xml:space="preserve"> </w:t>
      </w:r>
      <w:bookmarkStart w:id="40" w:name="_Hlk194495091"/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40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предъявляет завышенные требования к качеству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8F8501" w14:textId="6F215516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д.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 Участника </w:t>
      </w:r>
      <w:r w:rsidR="00127478" w:rsidRPr="00127478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под предлогом указания на несущественные недостатки, которые не делают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непригодн</w:t>
      </w:r>
      <w:r w:rsidR="00DE004A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предусмотренного Договором использования и могут быть устранены в гарантийный период в согласованные Сторонами сроки после приемки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EE4E47" w14:textId="4D79A00C" w:rsidR="00FF59C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пришли к соглашению, что под существенным нарушением </w:t>
      </w:r>
      <w:bookmarkStart w:id="41" w:name="_Hlk194595207"/>
      <w:r w:rsidRPr="00950F44">
        <w:rPr>
          <w:rFonts w:ascii="Times New Roman" w:hAnsi="Times New Roman" w:cs="Times New Roman"/>
          <w:color w:val="000000"/>
          <w:sz w:val="22"/>
          <w:szCs w:val="22"/>
        </w:rPr>
        <w:t>требований о качестве объекта долевого строительства</w:t>
      </w:r>
      <w:bookmarkEnd w:id="41"/>
      <w:r w:rsidRPr="00950F44">
        <w:rPr>
          <w:rFonts w:ascii="Times New Roman" w:hAnsi="Times New Roman" w:cs="Times New Roman"/>
          <w:color w:val="000000"/>
          <w:sz w:val="22"/>
          <w:szCs w:val="22"/>
        </w:rPr>
        <w:t>, понимается непригодность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в целом, либо каких-либо из е</w:t>
      </w:r>
      <w:r w:rsidR="00714BCF">
        <w:rPr>
          <w:rFonts w:ascii="Times New Roman" w:hAnsi="Times New Roman" w:cs="Times New Roman"/>
          <w:color w:val="000000"/>
          <w:sz w:val="22"/>
          <w:szCs w:val="22"/>
        </w:rPr>
        <w:t xml:space="preserve">го 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>частей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230F3">
        <w:rPr>
          <w:rFonts w:ascii="Times New Roman" w:hAnsi="Times New Roman" w:cs="Times New Roman"/>
          <w:color w:val="000000"/>
          <w:sz w:val="22"/>
          <w:szCs w:val="22"/>
        </w:rPr>
        <w:t>использования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6600BD" w14:textId="1B8D4505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С даты принятия 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Нежилого помещения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Участник </w:t>
      </w:r>
      <w:r w:rsidR="00BB0429" w:rsidRPr="00BB0429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получает фактический доступ в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</w:t>
      </w:r>
      <w:r w:rsidR="00714BCF">
        <w:rPr>
          <w:rFonts w:ascii="Times New Roman" w:hAnsi="Times New Roman" w:cs="Times New Roman"/>
          <w:bCs/>
          <w:color w:val="000000"/>
          <w:sz w:val="22"/>
          <w:szCs w:val="22"/>
        </w:rPr>
        <w:t>ое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bCs/>
          <w:color w:val="000000"/>
          <w:sz w:val="22"/>
          <w:szCs w:val="22"/>
        </w:rPr>
        <w:t>е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связи с чем обязуется вносить плату за содержание и ремонт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вносить плату за коммунальные услуги, а также принимать соразмерное участие в содержании и ремонте, в том числе капитальном, общего имущества жилого дома, пропорционально размеру общей площади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B373A0F" w14:textId="3DB33C29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С даты передачи по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</w:t>
      </w:r>
      <w:r w:rsidR="009D1226">
        <w:rPr>
          <w:rFonts w:ascii="Times New Roman" w:hAnsi="Times New Roman" w:cs="Times New Roman"/>
          <w:color w:val="000000"/>
          <w:sz w:val="22"/>
          <w:szCs w:val="22"/>
        </w:rPr>
        <w:t>ому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D182D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1D182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D182D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(в т.ч. по </w:t>
      </w:r>
      <w:r w:rsidR="0090471E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дностороннему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 Участник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несет все имущественные риски, связанные с гибелью и/или порчей имущества (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), общего имущества </w:t>
      </w:r>
      <w:r w:rsidR="000A44D6">
        <w:rPr>
          <w:rFonts w:ascii="Times New Roman" w:hAnsi="Times New Roman" w:cs="Times New Roman"/>
          <w:color w:val="000000"/>
          <w:sz w:val="22"/>
          <w:szCs w:val="22"/>
        </w:rPr>
        <w:t>Объекта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а также риск причинения ущерба имуществу (объектам долевого строительства) других участников</w:t>
      </w:r>
      <w:r w:rsidR="00F74816" w:rsidRPr="00F74816">
        <w:t xml:space="preserve">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независимо от наличия или отсутствия у Участника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зарегистрированного права собственности на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12E4B70" w14:textId="011CEF43" w:rsidR="00F908BD" w:rsidRDefault="00FF59C4" w:rsidP="00402E2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Эксплуатировать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передаваемой Застройщиком Инструкцией по эксплуатации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правилами и условиями эффективного и безопасного использования </w:t>
      </w:r>
      <w:r w:rsidR="00DC3426" w:rsidRPr="00DC3426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входящей в его состав элементов систем инженерно-технического обеспечения, конструктивных элементов.</w:t>
      </w:r>
    </w:p>
    <w:p w14:paraId="2DE5C40D" w14:textId="44E82B18" w:rsidR="00F908BD" w:rsidRDefault="009A324B" w:rsidP="00714BCF">
      <w:pPr>
        <w:ind w:right="-318" w:firstLine="54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color w:val="000000"/>
          <w:sz w:val="22"/>
          <w:szCs w:val="22"/>
        </w:rPr>
        <w:t>. Н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е производить каких-либо работ в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>Объекте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(включая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в нем),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которые в соответствии с действующим законодательством являются незаконной перепланировкой или переоборудованием. Стороны согласовали, что в случае осуществления Участником </w:t>
      </w:r>
      <w:r w:rsidR="000C40EF" w:rsidRPr="000C40EF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каких-либо работ в Объекте, которые в соответствии с действующим законодательством являются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lastRenderedPageBreak/>
        <w:t>незаконной перепланировкой или переоборудованием, гарантийны</w:t>
      </w:r>
      <w:r w:rsidR="00AC5CE7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срок</w:t>
      </w:r>
      <w:r w:rsidR="00AC5CE7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, указанны</w:t>
      </w:r>
      <w:r w:rsidR="00AC5CE7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в п. 8.2</w:t>
      </w:r>
      <w:r w:rsidR="00AC5CE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C5CE7" w:rsidRPr="002C18B0">
        <w:rPr>
          <w:rFonts w:ascii="Times New Roman" w:hAnsi="Times New Roman" w:cs="Times New Roman"/>
          <w:color w:val="000000"/>
          <w:sz w:val="22"/>
          <w:szCs w:val="22"/>
        </w:rPr>
        <w:t>8.3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Договора, не действует в отношении Объекта.</w:t>
      </w:r>
    </w:p>
    <w:p w14:paraId="06B56383" w14:textId="3C22C483" w:rsidR="009A324B" w:rsidRDefault="009A324B">
      <w:pPr>
        <w:ind w:right="-318" w:firstLine="54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65C6A239" w14:textId="415152E4" w:rsidR="00FF59C4" w:rsidRDefault="00FF59C4" w:rsidP="00FF59C4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Участник </w:t>
      </w:r>
      <w:r w:rsidR="000C40EF" w:rsidRPr="000C40E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вправе:</w:t>
      </w:r>
    </w:p>
    <w:p w14:paraId="030B5B9F" w14:textId="54E29450" w:rsidR="00FF59C4" w:rsidRPr="000E35B9" w:rsidRDefault="00FF59C4" w:rsidP="00D53F32">
      <w:pPr>
        <w:pStyle w:val="2"/>
        <w:spacing w:before="0" w:after="0"/>
        <w:ind w:right="-37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7.2.1. 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Уступить, продать, подарить свои права и обязанности на участие в строительстве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ж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илого дома по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оговору юридическому или физическому лицу, или распорядиться ими иным способом только путем заключения с ними соответствующих договоров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0433DC0C" w14:textId="27BB2825" w:rsidR="00F908BD" w:rsidRPr="00714BCF" w:rsidRDefault="00B34E95" w:rsidP="00D53F32">
      <w:pPr>
        <w:pStyle w:val="2"/>
        <w:spacing w:before="0" w:after="0"/>
        <w:ind w:right="-318" w:firstLine="567"/>
        <w:jc w:val="both"/>
        <w:rPr>
          <w:rFonts w:ascii="Times New Roman" w:hAnsi="Times New Roman"/>
          <w:b w:val="0"/>
          <w:color w:val="000000"/>
          <w:spacing w:val="-4"/>
          <w:sz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7.2.</w:t>
      </w:r>
      <w:r w:rsidR="00FF59C4">
        <w:rPr>
          <w:rFonts w:ascii="Times New Roman" w:hAnsi="Times New Roman" w:cs="Times New Roman"/>
          <w:b w:val="0"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Уступка Участником долевого строительства прав требований по Договору иному лицу допускается только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при условии полной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уплаты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Участником </w:t>
      </w:r>
      <w:r w:rsidR="00127478" w:rsidRPr="0012747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цены </w:t>
      </w:r>
      <w:r w:rsidR="00BC7F56"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оговора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после обязательного письменного уведомления Застройщика за 5 (Пять) рабочих дней до предполагаемой даты подписания договора уступки, и вступает в силу после государственной регистрации в порядке, установленном действующим законодательством. Расходы по регистрации Договора уступки несет </w:t>
      </w:r>
      <w:r w:rsidRPr="00714BCF">
        <w:rPr>
          <w:rFonts w:ascii="Times New Roman" w:hAnsi="Times New Roman"/>
          <w:b w:val="0"/>
          <w:color w:val="000000"/>
          <w:spacing w:val="-4"/>
          <w:sz w:val="22"/>
        </w:rPr>
        <w:t xml:space="preserve">Участник долевого строительства и (или) новый Участник долевого строительства. </w:t>
      </w:r>
    </w:p>
    <w:p w14:paraId="548D67A3" w14:textId="0A385C7A" w:rsidR="00F908BD" w:rsidRPr="00180DA0" w:rsidRDefault="00B34E95" w:rsidP="00D53F32">
      <w:pPr>
        <w:ind w:right="-318" w:firstLine="567"/>
        <w:rPr>
          <w:rFonts w:ascii="Times New Roman" w:hAnsi="Times New Roman"/>
          <w:color w:val="000000"/>
          <w:spacing w:val="-4"/>
          <w:sz w:val="22"/>
        </w:rPr>
      </w:pPr>
      <w:r w:rsidRPr="00180DA0">
        <w:rPr>
          <w:rFonts w:ascii="Times New Roman" w:hAnsi="Times New Roman"/>
          <w:color w:val="000000"/>
          <w:spacing w:val="-4"/>
          <w:sz w:val="22"/>
        </w:rPr>
        <w:t xml:space="preserve">7.3. В случае неполной уплаты Участником </w:t>
      </w:r>
      <w:r w:rsidR="00127478">
        <w:rPr>
          <w:rFonts w:ascii="Times New Roman" w:hAnsi="Times New Roman"/>
          <w:color w:val="000000"/>
          <w:spacing w:val="-4"/>
          <w:sz w:val="22"/>
        </w:rPr>
        <w:t>д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127478">
        <w:rPr>
          <w:rFonts w:ascii="Times New Roman" w:hAnsi="Times New Roman"/>
          <w:color w:val="000000"/>
          <w:spacing w:val="-4"/>
          <w:sz w:val="22"/>
        </w:rPr>
        <w:t>с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троительства 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Цены Договора, уступка Участником </w:t>
      </w:r>
      <w:r w:rsidR="00127478">
        <w:rPr>
          <w:rFonts w:ascii="Times New Roman" w:hAnsi="Times New Roman"/>
          <w:color w:val="000000"/>
          <w:spacing w:val="-4"/>
          <w:sz w:val="22"/>
        </w:rPr>
        <w:t>д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127478">
        <w:rPr>
          <w:rFonts w:ascii="Times New Roman" w:hAnsi="Times New Roman"/>
          <w:color w:val="000000"/>
          <w:spacing w:val="-4"/>
          <w:sz w:val="22"/>
        </w:rPr>
        <w:t>с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троительства 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прав и(или) обязанностей по Договору иному лицу допускается только после получения письменного согласия Застройщика одновременно с переводом долга на нового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Участника</w:t>
      </w:r>
      <w:r w:rsidR="009B47DD" w:rsidRPr="00180DA0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127478">
        <w:rPr>
          <w:rFonts w:ascii="Times New Roman" w:hAnsi="Times New Roman"/>
          <w:color w:val="000000"/>
          <w:spacing w:val="-4"/>
          <w:sz w:val="22"/>
        </w:rPr>
        <w:t>д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127478">
        <w:rPr>
          <w:rFonts w:ascii="Times New Roman" w:hAnsi="Times New Roman"/>
          <w:color w:val="000000"/>
          <w:spacing w:val="-4"/>
          <w:sz w:val="22"/>
        </w:rPr>
        <w:t>с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>троительства</w:t>
      </w:r>
      <w:r w:rsidRPr="00180DA0">
        <w:rPr>
          <w:rFonts w:ascii="Times New Roman" w:hAnsi="Times New Roman"/>
          <w:color w:val="000000"/>
          <w:spacing w:val="-4"/>
          <w:sz w:val="22"/>
        </w:rPr>
        <w:t>.</w:t>
      </w:r>
    </w:p>
    <w:p w14:paraId="308BB681" w14:textId="4A5EAE3D" w:rsidR="00FF59C4" w:rsidRPr="00714BCF" w:rsidRDefault="00FF59C4" w:rsidP="00D53F32">
      <w:pPr>
        <w:ind w:right="-318" w:firstLine="567"/>
        <w:rPr>
          <w:color w:val="000000"/>
          <w:spacing w:val="-4"/>
        </w:rPr>
      </w:pPr>
      <w:r w:rsidRPr="00714BCF">
        <w:rPr>
          <w:rFonts w:ascii="Times New Roman" w:hAnsi="Times New Roman"/>
          <w:color w:val="000000"/>
          <w:spacing w:val="-4"/>
          <w:sz w:val="22"/>
        </w:rPr>
        <w:t xml:space="preserve">Замена Участника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714BCF">
        <w:rPr>
          <w:rFonts w:ascii="Times New Roman" w:hAnsi="Times New Roman"/>
          <w:color w:val="000000"/>
          <w:spacing w:val="-4"/>
          <w:sz w:val="22"/>
        </w:rPr>
        <w:t xml:space="preserve"> по настоящему Договору считается состоявшейся с момента государственной регистрации соглашения об уступке прав в Едином государственном реестре недвижимости. В течение 10 (Десяти) рабочих дней с момента такой регистрации Участник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714BCF">
        <w:rPr>
          <w:rFonts w:ascii="Times New Roman" w:hAnsi="Times New Roman"/>
          <w:color w:val="000000"/>
          <w:spacing w:val="-4"/>
          <w:sz w:val="22"/>
        </w:rPr>
        <w:t xml:space="preserve"> обязан предоставить Застройщику оригинал соглашения об уступке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, а также выписку из Единого государственного реестра недвижимости, подтверждающую регистрацию соглашения об уступке</w:t>
      </w:r>
      <w:r w:rsidRPr="00714BCF">
        <w:rPr>
          <w:rFonts w:ascii="Times New Roman" w:hAnsi="Times New Roman"/>
          <w:color w:val="000000"/>
          <w:spacing w:val="-4"/>
          <w:sz w:val="22"/>
        </w:rPr>
        <w:t xml:space="preserve">. Ответственность за последствия неисполнения данного обязательства лежит на Участнике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714BCF">
        <w:rPr>
          <w:rFonts w:ascii="Times New Roman" w:hAnsi="Times New Roman"/>
          <w:color w:val="000000"/>
          <w:spacing w:val="-4"/>
          <w:sz w:val="22"/>
        </w:rPr>
        <w:t>.</w:t>
      </w:r>
    </w:p>
    <w:p w14:paraId="24BE0C06" w14:textId="53623FB9" w:rsidR="00F908BD" w:rsidRPr="00714BCF" w:rsidRDefault="00FF59C4" w:rsidP="00D53F32">
      <w:pPr>
        <w:ind w:right="-318" w:firstLine="567"/>
        <w:rPr>
          <w:color w:val="000000"/>
          <w:spacing w:val="-4"/>
        </w:rPr>
      </w:pP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В случае невыполнения Участником </w:t>
      </w:r>
      <w:bookmarkStart w:id="42" w:name="_Hlk193991628"/>
      <w:r w:rsidR="009B47DD" w:rsidRP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долевого строительства </w:t>
      </w:r>
      <w:bookmarkEnd w:id="42"/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данного обязательства Застройщик не несет ответственности перед третьими лицами по данным договорам уступки</w:t>
      </w:r>
      <w:r w:rsidR="008C4E43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. 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В случае Уступки права требования и перевода долга Участником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, являющимся владельцем Счёта эскроу, права требования по Договору или переход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9A3D28" w:rsidRPr="00714BCF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с момента государственной регистрации соглашения (договора), на основании которого производится уступка прав требований Участника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9A3D28" w:rsidRPr="00714BCF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</w:t>
      </w:r>
      <w:r w:rsidR="00605C72">
        <w:rPr>
          <w:rFonts w:ascii="Times New Roman" w:hAnsi="Times New Roman"/>
          <w:color w:val="000000"/>
          <w:spacing w:val="-4"/>
          <w:sz w:val="22"/>
        </w:rPr>
        <w:t>д</w:t>
      </w:r>
      <w:r w:rsidR="00605C72" w:rsidRPr="00714BCF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605C72">
        <w:rPr>
          <w:rFonts w:ascii="Times New Roman" w:hAnsi="Times New Roman"/>
          <w:color w:val="000000"/>
          <w:spacing w:val="-4"/>
          <w:sz w:val="22"/>
        </w:rPr>
        <w:t>с</w:t>
      </w:r>
      <w:r w:rsidR="00605C72" w:rsidRPr="00714BCF">
        <w:rPr>
          <w:rFonts w:ascii="Times New Roman" w:hAnsi="Times New Roman"/>
          <w:color w:val="000000"/>
          <w:spacing w:val="-4"/>
          <w:sz w:val="22"/>
        </w:rPr>
        <w:t>троительства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>.</w:t>
      </w:r>
    </w:p>
    <w:p w14:paraId="29DFFB6D" w14:textId="4C19074C" w:rsidR="00F908BD" w:rsidRPr="00714BCF" w:rsidRDefault="00F908BD" w:rsidP="007179CA">
      <w:pPr>
        <w:pStyle w:val="affffb"/>
        <w:spacing w:before="1"/>
        <w:ind w:left="0" w:right="-318" w:firstLine="0"/>
        <w:rPr>
          <w:b/>
          <w:color w:val="000000"/>
          <w:spacing w:val="-4"/>
        </w:rPr>
      </w:pPr>
    </w:p>
    <w:p w14:paraId="10BD55C0" w14:textId="3E350F54" w:rsidR="00F908BD" w:rsidRDefault="00B34E95" w:rsidP="00714BCF">
      <w:pPr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8. КАЧЕСТВО </w:t>
      </w:r>
      <w:r w:rsidR="00CE5FA3" w:rsidRPr="00F07A52">
        <w:rPr>
          <w:rFonts w:ascii="Times New Roman" w:hAnsi="Times New Roman" w:cs="Times New Roman"/>
          <w:b/>
          <w:color w:val="000000"/>
          <w:sz w:val="22"/>
          <w:szCs w:val="22"/>
        </w:rPr>
        <w:t>НЕЖИЛОГО ПОМЕЩЕНИЯ.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ГАРАНТИЯ КАЧЕСТВА</w:t>
      </w:r>
    </w:p>
    <w:p w14:paraId="68229531" w14:textId="18302100" w:rsidR="00FF59C4" w:rsidRPr="00D71568" w:rsidRDefault="00FF59C4" w:rsidP="007179CA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8.1. Качество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, которое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будет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передано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Застройщиком Участнику долевого строительства по настоящему Договору, должно соответствовать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Соответствие </w:t>
      </w:r>
      <w:bookmarkStart w:id="43" w:name="_Hlk194344842"/>
      <w:r w:rsidR="00714BCF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714B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43"/>
      <w:r>
        <w:rPr>
          <w:rFonts w:ascii="Times New Roman" w:hAnsi="Times New Roman" w:cs="Times New Roman"/>
          <w:color w:val="000000"/>
          <w:sz w:val="22"/>
          <w:szCs w:val="22"/>
        </w:rPr>
        <w:t>указанным требованиям подтверждается разрешением на ввод жилого дома в эксплуатацию.</w:t>
      </w:r>
    </w:p>
    <w:p w14:paraId="11C27243" w14:textId="5F598D9E" w:rsidR="00FF59C4" w:rsidRPr="00D71568" w:rsidRDefault="00FF59C4" w:rsidP="00DC3426">
      <w:pPr>
        <w:widowControl/>
        <w:ind w:right="-231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AF0DBB">
        <w:rPr>
          <w:rFonts w:ascii="Times New Roman" w:hAnsi="Times New Roman" w:cs="Times New Roman"/>
          <w:color w:val="000000"/>
          <w:sz w:val="22"/>
          <w:szCs w:val="22"/>
        </w:rPr>
        <w:t xml:space="preserve">8.2. </w:t>
      </w:r>
      <w:r w:rsidRPr="007179CA">
        <w:rPr>
          <w:rFonts w:ascii="Times New Roman" w:hAnsi="Times New Roman"/>
          <w:sz w:val="22"/>
        </w:rPr>
        <w:t xml:space="preserve">Гарантийный срок на </w:t>
      </w:r>
      <w:r w:rsidR="00524D34" w:rsidRPr="00F07A52">
        <w:rPr>
          <w:rFonts w:ascii="Times New Roman" w:hAnsi="Times New Roman" w:cs="Times New Roman"/>
          <w:color w:val="000000"/>
          <w:sz w:val="22"/>
          <w:szCs w:val="22"/>
        </w:rPr>
        <w:t>Нежилое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 xml:space="preserve"> помещ</w:t>
      </w:r>
      <w:r w:rsidR="00524D34" w:rsidRPr="00F07A52">
        <w:rPr>
          <w:rFonts w:ascii="Times New Roman" w:hAnsi="Times New Roman" w:cs="Times New Roman"/>
          <w:color w:val="000000"/>
          <w:sz w:val="22"/>
          <w:szCs w:val="22"/>
        </w:rPr>
        <w:t>ение</w:t>
      </w:r>
      <w:r w:rsidRPr="00714BCF">
        <w:rPr>
          <w:rFonts w:ascii="Times New Roman" w:hAnsi="Times New Roman"/>
          <w:sz w:val="22"/>
        </w:rPr>
        <w:t xml:space="preserve">, за исключением технологического и инженерного оборудования, </w:t>
      </w:r>
      <w:r>
        <w:rPr>
          <w:rFonts w:ascii="Times New Roman" w:hAnsi="Times New Roman" w:cs="Times New Roman"/>
          <w:sz w:val="22"/>
          <w:szCs w:val="22"/>
        </w:rPr>
        <w:t xml:space="preserve">входящего в состав </w:t>
      </w:r>
      <w:bookmarkStart w:id="44" w:name="_Hlk194303681"/>
      <w:r w:rsidR="00714BCF" w:rsidRPr="00714BCF">
        <w:rPr>
          <w:rFonts w:ascii="Times New Roman" w:hAnsi="Times New Roman" w:cs="Times New Roman"/>
          <w:sz w:val="22"/>
          <w:szCs w:val="22"/>
        </w:rPr>
        <w:t xml:space="preserve">Нежилого помещения </w:t>
      </w:r>
      <w:r w:rsidR="00212219" w:rsidRPr="00410093">
        <w:rPr>
          <w:rFonts w:ascii="Times New Roman" w:hAnsi="Times New Roman" w:cs="Times New Roman"/>
          <w:sz w:val="22"/>
          <w:szCs w:val="22"/>
        </w:rPr>
        <w:t>(при наличии)</w:t>
      </w:r>
      <w:bookmarkEnd w:id="44"/>
      <w:r>
        <w:rPr>
          <w:rFonts w:ascii="Times New Roman" w:hAnsi="Times New Roman" w:cs="Times New Roman"/>
          <w:sz w:val="22"/>
          <w:szCs w:val="22"/>
        </w:rPr>
        <w:t>, а также результата производства отделочных работ</w:t>
      </w:r>
      <w:r w:rsidR="00410093">
        <w:rPr>
          <w:rFonts w:ascii="Times New Roman" w:hAnsi="Times New Roman" w:cs="Times New Roman"/>
          <w:sz w:val="22"/>
          <w:szCs w:val="22"/>
        </w:rPr>
        <w:t xml:space="preserve">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 w:rsidR="00410093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0B7ABB">
        <w:rPr>
          <w:rFonts w:ascii="Times New Roman" w:hAnsi="Times New Roman" w:cs="Times New Roman"/>
          <w:sz w:val="22"/>
          <w:szCs w:val="22"/>
        </w:rPr>
        <w:t>м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0B7ABB">
        <w:rPr>
          <w:rFonts w:ascii="Times New Roman" w:hAnsi="Times New Roman" w:cs="Times New Roman"/>
          <w:sz w:val="22"/>
          <w:szCs w:val="22"/>
        </w:rPr>
        <w:t>и</w:t>
      </w:r>
      <w:r w:rsidR="00781704">
        <w:rPr>
          <w:rFonts w:ascii="Times New Roman" w:hAnsi="Times New Roman" w:cs="Times New Roman"/>
          <w:sz w:val="22"/>
          <w:szCs w:val="22"/>
        </w:rPr>
        <w:t>,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</w:t>
      </w:r>
      <w:r w:rsidRPr="00714BCF">
        <w:rPr>
          <w:rFonts w:ascii="Times New Roman" w:hAnsi="Times New Roman"/>
          <w:sz w:val="22"/>
        </w:rPr>
        <w:t xml:space="preserve">составляет 3 (три) года с момента подписания </w:t>
      </w:r>
      <w:r w:rsidR="00410093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ередаточного</w:t>
      </w:r>
      <w:r w:rsidRPr="00714BCF">
        <w:rPr>
          <w:rFonts w:ascii="Times New Roman" w:hAnsi="Times New Roman"/>
          <w:sz w:val="22"/>
        </w:rPr>
        <w:t xml:space="preserve"> акта.</w:t>
      </w:r>
    </w:p>
    <w:p w14:paraId="6BA638AC" w14:textId="5C6A3195" w:rsidR="00FF59C4" w:rsidRDefault="00FF59C4" w:rsidP="00714BCF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>. Гарантийный срок на технологическое и инженерное оборудование</w:t>
      </w:r>
      <w:r w:rsidR="006D6D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D6D5D" w:rsidRPr="006D6D5D">
        <w:rPr>
          <w:rFonts w:ascii="Times New Roman" w:hAnsi="Times New Roman" w:cs="Times New Roman"/>
          <w:color w:val="000000"/>
          <w:sz w:val="22"/>
          <w:szCs w:val="22"/>
        </w:rPr>
        <w:t>(при наличии)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, входящее в состав </w:t>
      </w:r>
      <w:r w:rsidR="00714BCF" w:rsidRPr="00714BCF">
        <w:rPr>
          <w:rFonts w:ascii="Times New Roman" w:hAnsi="Times New Roman"/>
          <w:color w:val="000000"/>
          <w:sz w:val="22"/>
          <w:szCs w:val="22"/>
        </w:rPr>
        <w:t>Нежилого помещения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, составляет 3 (три) года со дня подписания первого </w:t>
      </w:r>
      <w:r w:rsidR="00410093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>ередаточного акта.</w:t>
      </w:r>
    </w:p>
    <w:p w14:paraId="42DFA82D" w14:textId="07C0502F" w:rsidR="00FF59C4" w:rsidRPr="00CA2EFB" w:rsidRDefault="00FF59C4" w:rsidP="001216C5">
      <w:pPr>
        <w:widowControl/>
        <w:ind w:right="-231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8.4. </w:t>
      </w:r>
      <w:r w:rsidRPr="001A1196">
        <w:rPr>
          <w:rFonts w:ascii="Times New Roman" w:hAnsi="Times New Roman" w:cs="Times New Roman"/>
          <w:sz w:val="22"/>
          <w:szCs w:val="22"/>
        </w:rPr>
        <w:t xml:space="preserve">Застройщик не несет ответственность за недостатки (дефекты) </w:t>
      </w:r>
      <w:r w:rsidR="00714BCF" w:rsidRPr="00714BCF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1A1196">
        <w:rPr>
          <w:rFonts w:ascii="Times New Roman" w:hAnsi="Times New Roman" w:cs="Times New Roman"/>
          <w:sz w:val="22"/>
          <w:szCs w:val="22"/>
        </w:rPr>
        <w:t xml:space="preserve">, обнаруженные в пределах гарантийного срока, если докажет, что они произошли вследствие нормального износа </w:t>
      </w:r>
      <w:r w:rsidR="00D00056">
        <w:rPr>
          <w:rFonts w:ascii="Times New Roman" w:hAnsi="Times New Roman" w:cs="Times New Roman"/>
          <w:sz w:val="22"/>
          <w:szCs w:val="22"/>
        </w:rPr>
        <w:t xml:space="preserve"> 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Нежилого помещения </w:t>
      </w:r>
      <w:r w:rsidRPr="001A1196">
        <w:rPr>
          <w:rFonts w:ascii="Times New Roman" w:hAnsi="Times New Roman" w:cs="Times New Roman"/>
          <w:sz w:val="22"/>
          <w:szCs w:val="22"/>
        </w:rPr>
        <w:t xml:space="preserve">или </w:t>
      </w:r>
      <w:r w:rsidR="009A5837" w:rsidRPr="009A5837">
        <w:rPr>
          <w:rFonts w:ascii="Times New Roman" w:hAnsi="Times New Roman" w:cs="Times New Roman"/>
          <w:sz w:val="22"/>
          <w:szCs w:val="22"/>
        </w:rPr>
        <w:t>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9A5837" w:rsidRPr="009A5837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9A5837" w:rsidRPr="009A5837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изделий,</w:t>
      </w:r>
      <w:r w:rsidRPr="001A1196">
        <w:rPr>
          <w:rFonts w:ascii="Times New Roman" w:hAnsi="Times New Roman" w:cs="Times New Roman"/>
          <w:sz w:val="22"/>
          <w:szCs w:val="22"/>
        </w:rPr>
        <w:t xml:space="preserve"> </w:t>
      </w:r>
      <w:r w:rsidR="00B80C85">
        <w:rPr>
          <w:rFonts w:ascii="Times New Roman" w:hAnsi="Times New Roman" w:cs="Times New Roman"/>
          <w:sz w:val="22"/>
          <w:szCs w:val="22"/>
        </w:rPr>
        <w:t xml:space="preserve">и (или) </w:t>
      </w:r>
      <w:r w:rsidRPr="001A1196">
        <w:rPr>
          <w:rFonts w:ascii="Times New Roman" w:hAnsi="Times New Roman" w:cs="Times New Roman"/>
          <w:sz w:val="22"/>
          <w:szCs w:val="22"/>
        </w:rPr>
        <w:t>нарушения требований технических регламентов, градостроительных регламентов, а также иных обязательных требований к процессу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эксплуатации</w:t>
      </w:r>
      <w:r w:rsidR="00F40E3C">
        <w:rPr>
          <w:rFonts w:ascii="Times New Roman" w:hAnsi="Times New Roman" w:cs="Times New Roman"/>
          <w:sz w:val="22"/>
          <w:szCs w:val="22"/>
        </w:rPr>
        <w:t xml:space="preserve"> </w:t>
      </w:r>
      <w:r w:rsidR="00F40E3C" w:rsidRPr="00F40E3C">
        <w:rPr>
          <w:rFonts w:ascii="Times New Roman" w:hAnsi="Times New Roman" w:cs="Times New Roman"/>
          <w:sz w:val="22"/>
          <w:szCs w:val="22"/>
        </w:rPr>
        <w:t>или 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F40E3C" w:rsidRPr="00F40E3C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F40E3C" w:rsidRPr="00F40E3C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 xml:space="preserve"> либо вследствие ненадлежащего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ремонта, проведенного самим Участником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Pr="001A1196">
        <w:rPr>
          <w:rFonts w:ascii="Times New Roman" w:hAnsi="Times New Roman" w:cs="Times New Roman"/>
          <w:sz w:val="22"/>
          <w:szCs w:val="22"/>
        </w:rPr>
        <w:t xml:space="preserve">или привлеченными им третьими лицами, а также если недостатки (дефекты)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 xml:space="preserve">Нежилого помещения </w:t>
      </w:r>
      <w:r w:rsidRPr="001A1196">
        <w:rPr>
          <w:rFonts w:ascii="Times New Roman" w:hAnsi="Times New Roman" w:cs="Times New Roman"/>
          <w:sz w:val="22"/>
          <w:szCs w:val="22"/>
        </w:rPr>
        <w:t xml:space="preserve">возникли вследствие нарушения предусмотренных предоставленной Участнику долевого строительства </w:t>
      </w:r>
      <w:r w:rsidRPr="00512FAF">
        <w:rPr>
          <w:rFonts w:ascii="Times New Roman" w:hAnsi="Times New Roman" w:cs="Times New Roman"/>
          <w:sz w:val="22"/>
          <w:szCs w:val="22"/>
        </w:rPr>
        <w:t xml:space="preserve">Инструкцией по эксплуатации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512FAF">
        <w:rPr>
          <w:rFonts w:ascii="Times New Roman" w:hAnsi="Times New Roman" w:cs="Times New Roman"/>
          <w:sz w:val="22"/>
          <w:szCs w:val="22"/>
        </w:rPr>
        <w:t xml:space="preserve">, </w:t>
      </w:r>
      <w:r w:rsidR="00512FAF" w:rsidRPr="00512FAF">
        <w:rPr>
          <w:rFonts w:ascii="Times New Roman" w:hAnsi="Times New Roman" w:cs="Times New Roman"/>
          <w:sz w:val="22"/>
          <w:szCs w:val="22"/>
        </w:rPr>
        <w:t>входящих в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="00512FAF" w:rsidRPr="00512FAF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512FAF" w:rsidRPr="00512FAF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>.</w:t>
      </w:r>
    </w:p>
    <w:p w14:paraId="010BE156" w14:textId="77777777" w:rsidR="00F908BD" w:rsidRPr="007179CA" w:rsidRDefault="00F908BD" w:rsidP="007179CA">
      <w:pPr>
        <w:ind w:right="-318" w:firstLine="540"/>
        <w:rPr>
          <w:rFonts w:ascii="Times New Roman" w:hAnsi="Times New Roman"/>
          <w:color w:val="000000"/>
          <w:sz w:val="22"/>
        </w:rPr>
      </w:pPr>
      <w:bookmarkStart w:id="45" w:name="Par219"/>
      <w:bookmarkEnd w:id="45"/>
    </w:p>
    <w:p w14:paraId="3FD0518C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9. СРОК ДЕЙСТВИЯ ДОГОВОРА. ДОСРОЧНОЕ РАСТОРЖЕНИЕ</w:t>
      </w:r>
    </w:p>
    <w:p w14:paraId="35D52F45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9.1. Настоящий Договор подписывается Сторонами, подлежит государственной регистрации и считается заключенным с момента такой регистрации.</w:t>
      </w:r>
    </w:p>
    <w:p w14:paraId="4E832CFA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 Действие настоящего Договора прекращается с момента выполнения Сторонами своих обязательств, предусмотренных настоящим Договором, и полного расчета между Сторонами.</w:t>
      </w:r>
    </w:p>
    <w:p w14:paraId="19615488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 Настоящий Договор может быть изменен или досрочно расторгнут по взаимному согласию Сторон, а также в порядке и на условиях, предусмотренных ст. 9 Закона о Долевом Участии.</w:t>
      </w:r>
    </w:p>
    <w:p w14:paraId="45F4937D" w14:textId="0CD25C91" w:rsidR="00F908BD" w:rsidRDefault="00B34E95" w:rsidP="00DC3426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 Застройщик вправе в одностороннем внесудебном порядке отказаться от исполнения настоящего Договора в случаях, предусмотренных действующим законодательством и настоящим Договором.</w:t>
      </w:r>
    </w:p>
    <w:p w14:paraId="52CAF116" w14:textId="14E2EC3D" w:rsidR="00F908BD" w:rsidRDefault="00B34E95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9.5. В случае прекращения Договора счета эскроу по основаниям, предусмотренным частью 7 статьи 15.5 Закона о Долевом Участии, денежные средства со счета эскроу на основании полученных Уполномоченным банком сведений о погашении записи о государственной регистрации Договора, содержащихся в Едином государственном реестре недвижимости, подлежат возврату Участнику долевого строительства. 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основаниям, предусмотренным частью 7 статьи 15.5 Закона о Долевом Участии.</w:t>
      </w:r>
    </w:p>
    <w:p w14:paraId="532B22BD" w14:textId="643F0862" w:rsidR="00FF59C4" w:rsidRPr="000E675F" w:rsidRDefault="00FF59C4" w:rsidP="00FF59C4">
      <w:pPr>
        <w:widowControl/>
        <w:tabs>
          <w:tab w:val="left" w:pos="567"/>
        </w:tabs>
        <w:overflowPunct w:val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вправе в одностороннем порядке отказаться от исполнения настоящего Договора только в случаях, предусмотренных действующим законодательством РФ. </w:t>
      </w:r>
    </w:p>
    <w:p w14:paraId="38E08C6B" w14:textId="7D180F1B" w:rsidR="00FF59C4" w:rsidRPr="000E675F" w:rsidRDefault="00FF59C4" w:rsidP="00FF59C4">
      <w:pPr>
        <w:widowControl/>
        <w:tabs>
          <w:tab w:val="left" w:pos="567"/>
        </w:tabs>
        <w:overflowPunct w:val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>В случае, если Застройщик надлежащим образом исполняет свои обязательства перед Участником</w:t>
      </w:r>
      <w:r w:rsidR="002C44DD" w:rsidRPr="002C44DD">
        <w:t xml:space="preserve">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 и соответствует предусмотренным Законом требованиям к Застройщику, 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не имеет права на односторонний отказ от исполнения Договора во внесудебном порядке.</w:t>
      </w:r>
    </w:p>
    <w:p w14:paraId="50DD419E" w14:textId="77777777" w:rsidR="00FF59C4" w:rsidRDefault="00FF59C4" w:rsidP="007179CA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E8FA831" w14:textId="77777777" w:rsidR="00F908BD" w:rsidRDefault="00F908BD" w:rsidP="007179CA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8343969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10. ПОРЯДОК РАЗРЕШЕНИЯ СПОРОВ</w:t>
      </w:r>
    </w:p>
    <w:p w14:paraId="068B7AA4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10.1. Во всем остальном, что не предусмотрено настоящим Договором, Стороны руководствуются действующим законодательством РФ.</w:t>
      </w:r>
    </w:p>
    <w:p w14:paraId="2FECA50B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10.2. Стороны будут разрешать возникающие между ними споры и разногласия путем переговоров.</w:t>
      </w:r>
    </w:p>
    <w:p w14:paraId="24846B11" w14:textId="4A3169D9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10.3.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недостижения согласия в ходе переговоров Стороны могут передать спор в суд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 месту нахождения Застройщика, если иное прямо не предусмотрено законодательством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РФ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, с обязательным соблюдением досудебного претензионного порядка. Срок рассмотрения претензий – в течение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тридцати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дней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с момента </w:t>
      </w:r>
      <w:r w:rsidR="00196B70">
        <w:rPr>
          <w:rFonts w:ascii="Times New Roman" w:hAnsi="Times New Roman" w:cs="Times New Roman"/>
          <w:color w:val="000000"/>
          <w:sz w:val="22"/>
          <w:szCs w:val="22"/>
        </w:rPr>
        <w:t xml:space="preserve">ее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получения.</w:t>
      </w:r>
    </w:p>
    <w:p w14:paraId="070C3D60" w14:textId="2017BBE6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10.4. </w:t>
      </w:r>
      <w:r w:rsidR="00123950" w:rsidRPr="00123950"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пришли к соглашению, что доказательством надлежащего исполнения обязательств по уведомлению Сторон по настоящему Договору также является переписка Сторон посредством электронной почты, адреса которых указаны в ст.15 настоящего Договора. </w:t>
      </w:r>
    </w:p>
    <w:p w14:paraId="7B9B4950" w14:textId="77777777" w:rsidR="00F908BD" w:rsidRDefault="00F908BD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6E6568D" w14:textId="6A82FF63" w:rsidR="00FF59C4" w:rsidRPr="00D71568" w:rsidRDefault="00B34E95" w:rsidP="00DC342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11. </w:t>
      </w:r>
      <w:r w:rsidR="00FF59C4" w:rsidRPr="00D7156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ОТВЕТСТВЕННОСТЬ</w:t>
      </w:r>
    </w:p>
    <w:p w14:paraId="0D932715" w14:textId="560680DD" w:rsidR="00FF59C4" w:rsidRPr="000D1C6A" w:rsidRDefault="00FF59C4" w:rsidP="006E2677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11.1.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Стороны несут ответственность в соответствии с настоящим Договором. В части, не предусмотренной Договором, ответственность наступает в соответствии с действующим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законодательством Российской Федерации.</w:t>
      </w:r>
    </w:p>
    <w:p w14:paraId="05875F35" w14:textId="353AAB86" w:rsidR="00BB1655" w:rsidRPr="000D1C6A" w:rsidRDefault="00FF59C4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В случае уклонения Участником долевого строительства от принятия </w:t>
      </w:r>
      <w:r w:rsidR="001511DE" w:rsidRPr="000D1C6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 вправе требовать от Участника долевого строительства штраф в размере 1 % от цены Договора, на основании и в сроки, указанные в письменной претензии Застройщика, а также</w:t>
      </w:r>
      <w:r w:rsidR="002B768A" w:rsidRPr="000D1C6A">
        <w:t xml:space="preserve"> 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Застройщик вправе потребовать возмещения Участником долевого строительства затрат, которые понес Застройщик на содержание </w:t>
      </w:r>
      <w:r w:rsidR="001511DE" w:rsidRPr="000D1C6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и общего имущества Объекта пропорционально доле Участника долевого строительства, за период с момента уклонения Участника долевого строительства от приемки </w:t>
      </w:r>
      <w:r w:rsidR="001511DE" w:rsidRPr="000D1C6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до момента подписания Передаточного акта либо составления Застройщиком Одностороннего акта.</w:t>
      </w:r>
    </w:p>
    <w:p w14:paraId="2CAC6CEE" w14:textId="1B6BE320" w:rsidR="005537AC" w:rsidRPr="000D1C6A" w:rsidRDefault="00EE6C93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В целях настоящего пункта </w:t>
      </w:r>
      <w:r w:rsidR="00773A0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</w:t>
      </w:r>
      <w:r w:rsidR="00BB1655" w:rsidRPr="000D1C6A">
        <w:rPr>
          <w:rFonts w:ascii="Times New Roman" w:hAnsi="Times New Roman" w:cs="Times New Roman"/>
          <w:color w:val="000000"/>
          <w:sz w:val="22"/>
          <w:szCs w:val="22"/>
        </w:rPr>
        <w:t>признается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уклонившимся от принятия </w:t>
      </w:r>
      <w:r w:rsidR="00DC3426" w:rsidRPr="000D1C6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773A0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184308" w:rsidRPr="000D1C6A">
        <w:rPr>
          <w:rFonts w:ascii="Times New Roman" w:hAnsi="Times New Roman" w:cs="Times New Roman"/>
          <w:color w:val="000000"/>
          <w:sz w:val="22"/>
          <w:szCs w:val="22"/>
        </w:rPr>
        <w:t>при нарушении Участником долевого строительства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D628F" w:rsidRPr="000D1C6A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84308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6D628F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предусмотренной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п. 7.1.4 настоящего Договора</w:t>
      </w:r>
      <w:r w:rsidR="00184308" w:rsidRPr="000D1C6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732722" w14:textId="76D27A00" w:rsidR="00422844" w:rsidRPr="00153D31" w:rsidRDefault="00714422" w:rsidP="006E2677">
      <w:pPr>
        <w:ind w:right="-231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46" w:name="_Hlk193961065"/>
      <w:r w:rsidR="00422844" w:rsidRPr="000D1C6A">
        <w:rPr>
          <w:rFonts w:ascii="Times New Roman" w:hAnsi="Times New Roman" w:cs="Times New Roman"/>
          <w:color w:val="000000"/>
          <w:sz w:val="22"/>
          <w:szCs w:val="22"/>
        </w:rPr>
        <w:t>11.3.</w:t>
      </w:r>
      <w:r w:rsidR="00422844" w:rsidRPr="000D1C6A">
        <w:t xml:space="preserve"> </w:t>
      </w:r>
      <w:r w:rsidR="00422844" w:rsidRPr="000D1C6A">
        <w:rPr>
          <w:rFonts w:ascii="Times New Roman" w:hAnsi="Times New Roman" w:cs="Times New Roman"/>
          <w:color w:val="000000"/>
          <w:sz w:val="22"/>
          <w:szCs w:val="22"/>
        </w:rPr>
        <w:t>В случае, если Договором предусмотрена рассрочка/отсрочка оплаты Цены Договора и</w:t>
      </w:r>
      <w:r w:rsidR="00707E1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284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Договор расторгается </w:t>
      </w:r>
      <w:r w:rsidR="004B76DE" w:rsidRPr="000D1C6A">
        <w:rPr>
          <w:rFonts w:ascii="Times New Roman" w:hAnsi="Times New Roman" w:cs="Times New Roman"/>
          <w:color w:val="000000"/>
          <w:sz w:val="22"/>
          <w:szCs w:val="22"/>
        </w:rPr>
        <w:t>по инициативе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 Участника</w:t>
      </w:r>
      <w:r w:rsidRPr="00714422">
        <w:t xml:space="preserve"> </w:t>
      </w:r>
      <w:r w:rsidRPr="00714422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2844" w:rsidRPr="005E3D49">
        <w:rPr>
          <w:rFonts w:ascii="Times New Roman" w:hAnsi="Times New Roman" w:cs="Times New Roman"/>
          <w:color w:val="000000"/>
          <w:sz w:val="22"/>
          <w:szCs w:val="22"/>
        </w:rPr>
        <w:t>(в одностороннем порядке или по соглашению Сторон) ввиду неоплаты и/или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2844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просрочки оплаты и/или невозможности оплаты со стороны </w:t>
      </w:r>
      <w:r w:rsidR="00422844" w:rsidRPr="005E3D49">
        <w:rPr>
          <w:rFonts w:ascii="Times New Roman" w:hAnsi="Times New Roman" w:cs="Times New Roman"/>
          <w:color w:val="000000"/>
          <w:sz w:val="22"/>
          <w:szCs w:val="22"/>
        </w:rPr>
        <w:lastRenderedPageBreak/>
        <w:t>Участника долевого строительства,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то </w:t>
      </w:r>
      <w:r w:rsidR="00422844" w:rsidRPr="005E3D49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 обязан оплатить</w:t>
      </w:r>
      <w:r w:rsidR="003538E8">
        <w:rPr>
          <w:rFonts w:ascii="Times New Roman" w:hAnsi="Times New Roman" w:cs="Times New Roman"/>
          <w:color w:val="000000"/>
          <w:sz w:val="22"/>
          <w:szCs w:val="22"/>
        </w:rPr>
        <w:t xml:space="preserve"> единовременный</w:t>
      </w:r>
      <w:r w:rsidR="00422844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штраф Застройщику за такое расторжение в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2844" w:rsidRPr="005E3D49">
        <w:rPr>
          <w:rFonts w:ascii="Times New Roman" w:hAnsi="Times New Roman" w:cs="Times New Roman"/>
          <w:color w:val="000000"/>
          <w:sz w:val="22"/>
          <w:szCs w:val="22"/>
        </w:rPr>
        <w:t>размере 5</w:t>
      </w:r>
      <w:r w:rsidR="004F4203">
        <w:rPr>
          <w:rFonts w:ascii="Times New Roman" w:hAnsi="Times New Roman" w:cs="Times New Roman"/>
          <w:color w:val="000000"/>
          <w:sz w:val="22"/>
          <w:szCs w:val="22"/>
        </w:rPr>
        <w:t xml:space="preserve"> (пять)</w:t>
      </w:r>
      <w:r w:rsidR="00422844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% от Цены договора.</w:t>
      </w:r>
    </w:p>
    <w:bookmarkEnd w:id="46"/>
    <w:p w14:paraId="14543C3C" w14:textId="241C4BB0" w:rsidR="00CE1D80" w:rsidRPr="00DC3426" w:rsidRDefault="00FF59C4" w:rsidP="00DC3426">
      <w:pPr>
        <w:ind w:right="-318" w:firstLine="540"/>
        <w:rPr>
          <w:rFonts w:ascii="Times New Roman" w:hAnsi="Times New Roman"/>
          <w:b/>
          <w:color w:val="000000"/>
          <w:sz w:val="22"/>
        </w:rPr>
      </w:pPr>
      <w:r w:rsidRPr="00153D31">
        <w:rPr>
          <w:rFonts w:ascii="Times New Roman" w:hAnsi="Times New Roman" w:cs="Times New Roman"/>
          <w:color w:val="000000"/>
          <w:sz w:val="22"/>
          <w:szCs w:val="22"/>
        </w:rPr>
        <w:t>11.4.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>В случае нарушения предусмотренного Договором срока передачи Участнику</w:t>
      </w:r>
      <w:r w:rsidR="00605C72" w:rsidRPr="00605C72">
        <w:t xml:space="preserve"> </w:t>
      </w:r>
      <w:r w:rsidR="00605C72" w:rsidRPr="00605C72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47" w:name="_Hlk194606553"/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 xml:space="preserve">Нежилого помещения </w:t>
      </w:r>
      <w:bookmarkEnd w:id="47"/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вследствие уклонения </w:t>
      </w:r>
      <w:r w:rsidR="009148F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частника долевого строительства от подписания </w:t>
      </w:r>
      <w:r w:rsidR="00CE1D80">
        <w:rPr>
          <w:rFonts w:ascii="Times New Roman" w:hAnsi="Times New Roman" w:cs="Times New Roman"/>
          <w:color w:val="000000"/>
          <w:sz w:val="22"/>
          <w:szCs w:val="22"/>
        </w:rPr>
        <w:t>Передаточного акта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, Стороны, пришли к соглашению об освобождении Застройщика от исполнения обязательства по уплате Участнику </w:t>
      </w:r>
      <w:r w:rsidR="009148FC" w:rsidRPr="009148FC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неустойки за нарушение срока передачи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 xml:space="preserve">Нежилого помещения </w:t>
      </w:r>
      <w:r w:rsidR="002D5B97" w:rsidRPr="006E2677">
        <w:rPr>
          <w:rFonts w:ascii="Times New Roman" w:hAnsi="Times New Roman" w:cs="Times New Roman"/>
          <w:bCs/>
          <w:color w:val="000000"/>
          <w:sz w:val="22"/>
          <w:szCs w:val="22"/>
        </w:rPr>
        <w:t>за период уклонения.</w:t>
      </w:r>
    </w:p>
    <w:p w14:paraId="2F8A5333" w14:textId="77777777" w:rsidR="00F908BD" w:rsidRDefault="00F908BD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8A68B24" w14:textId="77777777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12. ОСВОБОЖДЕНИЕ ОТ ОТВЕТСТВЕННОСТИ (ФОРС-МАЖОР)</w:t>
      </w:r>
    </w:p>
    <w:p w14:paraId="5834C615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12.1. Стороны по настоящему Договору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(определение далее) обстоятельств.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7BA003F1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«Форс-мажор» означает:</w:t>
      </w:r>
    </w:p>
    <w:p w14:paraId="44C43F78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1) любой указ, распоряжение или письменную директиву любого государственного органа, под юрисдикцией которого находится любая из Сторон настоящего Договора или сам Объект, независимо от того, выйдет ли этот документ в форме закона, распоряжения или письменной директивы компетентного государственного органа, под юрисдикцией которого находится любая из Сторон настоящего Договора, которые препятствуют выполнению Сторонами настоящего Договора;</w:t>
      </w:r>
    </w:p>
    <w:p w14:paraId="37C3AF71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2) любой мятеж, бунт, общественные беспорядки или военные действия в государственном масштабе;</w:t>
      </w:r>
    </w:p>
    <w:p w14:paraId="692E5B83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3) пожары, наводнения или другие стихийные и природные бедствия, непосредственно влияющие на ход строительства;</w:t>
      </w:r>
    </w:p>
    <w:p w14:paraId="3279AC26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4) любые аналогичные события, выходящие за рамки разумного контроля Сторон или Стороны.</w:t>
      </w:r>
    </w:p>
    <w:p w14:paraId="00CDF571" w14:textId="2EC7BF02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12.2. Если форс-мажорные обстоятельства длятся более 6 (шести) месяцев, Стороны имеют право расторгнуть Договор до истечения срока его действия.</w:t>
      </w:r>
    </w:p>
    <w:p w14:paraId="37BB3417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CA2CD3" w14:textId="77777777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13. ЗАКЛЮЧИТЕЛЬНЫЕ ПОЛОЖЕНИЯ</w:t>
      </w:r>
    </w:p>
    <w:p w14:paraId="1E2665A8" w14:textId="77777777" w:rsidR="00F908BD" w:rsidRPr="00DC3426" w:rsidRDefault="00B34E95" w:rsidP="00DC3426">
      <w:pPr>
        <w:ind w:right="-318" w:firstLine="5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13.1. </w:t>
      </w:r>
      <w:r w:rsidRPr="00DC3426">
        <w:rPr>
          <w:rFonts w:ascii="Times New Roman" w:hAnsi="Times New Roman"/>
          <w:color w:val="000000"/>
          <w:sz w:val="22"/>
        </w:rPr>
        <w:t>Любая информация о финансовом положении Сторон и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4365821C" w14:textId="2F91780D" w:rsidR="00351C07" w:rsidRPr="00DC3426" w:rsidRDefault="00B34E95" w:rsidP="00DC3426">
      <w:pPr>
        <w:ind w:right="-318" w:firstLine="5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13.2. </w:t>
      </w:r>
      <w:r w:rsidRPr="00DC3426">
        <w:rPr>
          <w:rFonts w:ascii="Times New Roman" w:hAnsi="Times New Roman"/>
          <w:color w:val="000000"/>
          <w:sz w:val="22"/>
        </w:rPr>
        <w:t>Обо всех изменениях в платежных, почтовых и других реквизитах Стороны обязаны в течение 15 (пятнадцати) календарных дней извещать друг друга.</w:t>
      </w:r>
      <w:r w:rsidR="00FF59C4" w:rsidRP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неисполнения данного требования, Стороны несут на себе риск последствий неполучения 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 xml:space="preserve">всех </w:t>
      </w:r>
      <w:r w:rsidR="00BF4554" w:rsidRPr="00BF4554">
        <w:rPr>
          <w:rFonts w:ascii="Times New Roman" w:hAnsi="Times New Roman" w:cs="Times New Roman"/>
          <w:color w:val="000000"/>
          <w:sz w:val="22"/>
          <w:szCs w:val="22"/>
        </w:rPr>
        <w:t>юридически значимы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BF4554" w:rsidRPr="00BF4554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B932373" w14:textId="670072A2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 xml:space="preserve">Настоящим Участник </w:t>
      </w:r>
      <w:r w:rsidR="009148FC">
        <w:rPr>
          <w:color w:val="000000"/>
        </w:rPr>
        <w:t>долевого строительства</w:t>
      </w:r>
      <w:r w:rsidR="009148FC" w:rsidRPr="00BF5AA6">
        <w:rPr>
          <w:color w:val="000000"/>
        </w:rPr>
        <w:t xml:space="preserve"> </w:t>
      </w:r>
      <w:r w:rsidRPr="00BF5AA6">
        <w:rPr>
          <w:color w:val="000000"/>
        </w:rPr>
        <w:t>в соответствии с Федеральным законом от</w:t>
      </w:r>
      <w:r w:rsidRPr="00BF5AA6">
        <w:rPr>
          <w:color w:val="000000"/>
          <w:spacing w:val="-9"/>
        </w:rPr>
        <w:t xml:space="preserve"> </w:t>
      </w:r>
      <w:r w:rsidRPr="00BF5AA6">
        <w:rPr>
          <w:color w:val="000000"/>
        </w:rPr>
        <w:t>27.07.2006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№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152-ФЗ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«О</w:t>
      </w:r>
      <w:r w:rsidRPr="00BF5AA6">
        <w:rPr>
          <w:color w:val="000000"/>
          <w:spacing w:val="-10"/>
        </w:rPr>
        <w:t xml:space="preserve"> </w:t>
      </w:r>
      <w:r w:rsidRPr="00BF5AA6">
        <w:rPr>
          <w:color w:val="000000"/>
        </w:rPr>
        <w:t>персональных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данных»</w:t>
      </w:r>
      <w:r w:rsidRPr="00BF5AA6">
        <w:rPr>
          <w:color w:val="000000"/>
          <w:spacing w:val="-7"/>
        </w:rPr>
        <w:t xml:space="preserve"> </w:t>
      </w:r>
      <w:r w:rsidRPr="00BF5AA6">
        <w:rPr>
          <w:color w:val="000000"/>
        </w:rPr>
        <w:t>заявляет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свое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согласие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на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 xml:space="preserve">обработку и использование Застройщиком персональных данных Участника </w:t>
      </w:r>
      <w:r w:rsidR="009148FC">
        <w:rPr>
          <w:color w:val="000000"/>
        </w:rPr>
        <w:t>долевого строительства</w:t>
      </w:r>
      <w:r w:rsidR="009148FC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в целях заключения и исполнения настоящего Договора. Также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дает согласие Застройщику на передачу своих персональных данных всем лицам, упомянутым в настоящем Договоре, в целях его надлежащего исполнения. Обработка персональных данных Участника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осуществляется Застройщиком в объеме, который необходим для достижения вышеуказанной цели.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подтверждает, что данное согласие действуют в течение срока хранения Застройщиком персональных данных, который составляет </w:t>
      </w:r>
      <w:bookmarkStart w:id="48" w:name="_Hlk195011837"/>
      <w:r w:rsidR="00AC1CC6">
        <w:rPr>
          <w:color w:val="000000"/>
        </w:rPr>
        <w:t>8 (Восемь</w:t>
      </w:r>
      <w:r w:rsidRPr="00BF5AA6">
        <w:rPr>
          <w:color w:val="000000"/>
        </w:rPr>
        <w:t xml:space="preserve">) </w:t>
      </w:r>
      <w:bookmarkEnd w:id="48"/>
      <w:r w:rsidRPr="00BF5AA6">
        <w:rPr>
          <w:color w:val="000000"/>
        </w:rPr>
        <w:t>лет с момента их</w:t>
      </w:r>
      <w:r w:rsidRPr="00BF5AA6">
        <w:rPr>
          <w:color w:val="000000"/>
          <w:spacing w:val="-12"/>
        </w:rPr>
        <w:t xml:space="preserve"> </w:t>
      </w:r>
      <w:r w:rsidRPr="00BF5AA6">
        <w:rPr>
          <w:color w:val="000000"/>
        </w:rPr>
        <w:t>получения.</w:t>
      </w:r>
    </w:p>
    <w:p w14:paraId="56C3E9EA" w14:textId="5D9F85D1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 xml:space="preserve">Настоящим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>выражает свое согласие на получение от Застройщика</w:t>
      </w:r>
      <w:r w:rsidRPr="00BF5AA6">
        <w:rPr>
          <w:color w:val="000000"/>
          <w:spacing w:val="-16"/>
        </w:rPr>
        <w:t xml:space="preserve"> </w:t>
      </w:r>
      <w:r w:rsidRPr="00BF5AA6">
        <w:rPr>
          <w:color w:val="000000"/>
        </w:rPr>
        <w:t>и/или</w:t>
      </w:r>
      <w:r w:rsidRPr="00BF5AA6">
        <w:rPr>
          <w:color w:val="000000"/>
          <w:spacing w:val="-17"/>
        </w:rPr>
        <w:t xml:space="preserve"> </w:t>
      </w:r>
      <w:r w:rsidRPr="00BF5AA6">
        <w:rPr>
          <w:color w:val="000000"/>
        </w:rPr>
        <w:t>привлеченных</w:t>
      </w:r>
      <w:r w:rsidRPr="00BF5AA6">
        <w:rPr>
          <w:color w:val="000000"/>
          <w:spacing w:val="-13"/>
        </w:rPr>
        <w:t xml:space="preserve"> </w:t>
      </w:r>
      <w:r w:rsidRPr="00BF5AA6">
        <w:rPr>
          <w:color w:val="000000"/>
        </w:rPr>
        <w:t>им</w:t>
      </w:r>
      <w:r w:rsidRPr="00BF5AA6">
        <w:rPr>
          <w:color w:val="000000"/>
          <w:spacing w:val="-17"/>
        </w:rPr>
        <w:t xml:space="preserve"> </w:t>
      </w:r>
      <w:r w:rsidRPr="00BF5AA6">
        <w:rPr>
          <w:color w:val="000000"/>
        </w:rPr>
        <w:t>лиц</w:t>
      </w:r>
      <w:r w:rsidRPr="00BF5AA6">
        <w:rPr>
          <w:color w:val="000000"/>
          <w:spacing w:val="-17"/>
        </w:rPr>
        <w:t xml:space="preserve"> </w:t>
      </w:r>
      <w:r w:rsidRPr="00BF5AA6">
        <w:rPr>
          <w:color w:val="000000"/>
        </w:rPr>
        <w:t>информации</w:t>
      </w:r>
      <w:r w:rsidRPr="00BF5AA6">
        <w:rPr>
          <w:color w:val="000000"/>
          <w:spacing w:val="-14"/>
        </w:rPr>
        <w:t xml:space="preserve"> </w:t>
      </w:r>
      <w:r w:rsidRPr="00BF5AA6">
        <w:rPr>
          <w:color w:val="000000"/>
        </w:rPr>
        <w:t>как</w:t>
      </w:r>
      <w:r w:rsidRPr="00BF5AA6">
        <w:rPr>
          <w:color w:val="000000"/>
          <w:spacing w:val="-14"/>
        </w:rPr>
        <w:t xml:space="preserve"> </w:t>
      </w:r>
      <w:r w:rsidRPr="00BF5AA6">
        <w:rPr>
          <w:color w:val="000000"/>
        </w:rPr>
        <w:t>в</w:t>
      </w:r>
      <w:r w:rsidRPr="00BF5AA6">
        <w:rPr>
          <w:color w:val="000000"/>
          <w:spacing w:val="-15"/>
        </w:rPr>
        <w:t xml:space="preserve"> </w:t>
      </w:r>
      <w:r w:rsidRPr="00BF5AA6">
        <w:rPr>
          <w:color w:val="000000"/>
        </w:rPr>
        <w:t>период</w:t>
      </w:r>
      <w:r w:rsidRPr="00BF5AA6">
        <w:rPr>
          <w:color w:val="000000"/>
          <w:spacing w:val="-15"/>
        </w:rPr>
        <w:t xml:space="preserve"> </w:t>
      </w:r>
      <w:r w:rsidRPr="00BF5AA6">
        <w:rPr>
          <w:color w:val="000000"/>
        </w:rPr>
        <w:t>действий</w:t>
      </w:r>
      <w:r w:rsidRPr="00BF5AA6">
        <w:rPr>
          <w:color w:val="000000"/>
          <w:spacing w:val="-15"/>
        </w:rPr>
        <w:t xml:space="preserve"> </w:t>
      </w:r>
      <w:r w:rsidRPr="00BF5AA6">
        <w:rPr>
          <w:color w:val="000000"/>
        </w:rPr>
        <w:t xml:space="preserve">настоящего Договора, так и по истечении его действия об акциях, скидках, новых услугах и предложениях (в том числе участия в опросах и анкетировании) путём информирования Участника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>через смс-сообщения, электронную почту, телефонную связь и почтовые сообщения, а также предложений участия в опросах и анкетировании.</w:t>
      </w:r>
    </w:p>
    <w:p w14:paraId="34F188A8" w14:textId="579DC382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 xml:space="preserve">Подписанием настоящего Договора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подтверждает свое ознакомление с документацией по деятельности Застройщика и проекту строительства Объекта, которая имеется на дату подписания Договора. Участник </w:t>
      </w:r>
      <w:r w:rsidR="002020FC">
        <w:rPr>
          <w:color w:val="000000"/>
        </w:rPr>
        <w:t>долевого строительства</w:t>
      </w:r>
      <w:r w:rsidR="002020FC" w:rsidRPr="00BF5AA6">
        <w:rPr>
          <w:color w:val="000000"/>
        </w:rPr>
        <w:t xml:space="preserve"> </w:t>
      </w:r>
      <w:r w:rsidRPr="00BF5AA6">
        <w:rPr>
          <w:color w:val="000000"/>
        </w:rPr>
        <w:t>вправе ознакомиться с актуальной документацией на официальном сайте Застройщика и (или) Единой информационной системе жилищного</w:t>
      </w:r>
      <w:r w:rsidRPr="00BF5AA6">
        <w:rPr>
          <w:color w:val="000000"/>
          <w:spacing w:val="-10"/>
        </w:rPr>
        <w:t xml:space="preserve"> </w:t>
      </w:r>
      <w:r w:rsidRPr="00BF5AA6">
        <w:rPr>
          <w:color w:val="000000"/>
        </w:rPr>
        <w:t>строительства.</w:t>
      </w:r>
    </w:p>
    <w:p w14:paraId="30AD1C6B" w14:textId="70150F9E" w:rsidR="00396237" w:rsidRPr="00DA67D5" w:rsidRDefault="00396237" w:rsidP="00396237">
      <w:pPr>
        <w:numPr>
          <w:ilvl w:val="1"/>
          <w:numId w:val="6"/>
        </w:numPr>
        <w:autoSpaceDE w:val="0"/>
        <w:autoSpaceDN w:val="0"/>
        <w:adjustRightInd w:val="0"/>
        <w:ind w:left="0" w:right="-372" w:firstLine="567"/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</w:pPr>
      <w:bookmarkStart w:id="49" w:name="_Hlk194682032"/>
      <w:bookmarkStart w:id="50" w:name="_Hlk195011204"/>
      <w:r w:rsidRPr="00023B7C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Стороны пришли к соглашению </w:t>
      </w:r>
      <w:bookmarkEnd w:id="49"/>
      <w:r w:rsidRPr="00023B7C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о запрете на проведение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>одностороннего зачета</w:t>
      </w:r>
      <w:r w:rsidRPr="00023B7C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 встречных требований по настоящему Договору.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 </w:t>
      </w:r>
      <w:bookmarkEnd w:id="50"/>
      <w:r w:rsidR="00C5539D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 </w:t>
      </w:r>
    </w:p>
    <w:p w14:paraId="16837F60" w14:textId="77777777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lastRenderedPageBreak/>
        <w:t>Все изменения и дополнения оформляются дополнительными соглашениями Сторон в письменной форме. Дополнительные соглашения должны быть скреплены подписями сторон, печатью Застройщика и зарегистрированы в установленном законодательством РФ порядке. Дополнительные соглашения будут являться неотъемлемой частью настоящего Договора.</w:t>
      </w:r>
    </w:p>
    <w:p w14:paraId="0E680D43" w14:textId="77777777" w:rsidR="00033A0E" w:rsidRPr="00EF526B" w:rsidRDefault="00033A0E" w:rsidP="00033A0E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bookmarkStart w:id="51" w:name="_Hlk196489694"/>
      <w:r w:rsidRPr="00EF526B">
        <w:rPr>
          <w:color w:val="000000"/>
        </w:rPr>
        <w:t xml:space="preserve">Участник долевого строительства обязан уведомить </w:t>
      </w:r>
      <w:r>
        <w:rPr>
          <w:color w:val="000000"/>
        </w:rPr>
        <w:t>Уполномоченный б</w:t>
      </w:r>
      <w:r w:rsidRPr="00EF526B">
        <w:rPr>
          <w:color w:val="000000"/>
        </w:rPr>
        <w:t xml:space="preserve">анк обо всех изменениях, вносимых в настоящий договор, в письменном виде в срок не позднее 5 рабочих дней до планируемой даты их внесения с направлением в адрес </w:t>
      </w:r>
      <w:r w:rsidRPr="00FC4948">
        <w:rPr>
          <w:color w:val="000000"/>
        </w:rPr>
        <w:t>Уполномоченн</w:t>
      </w:r>
      <w:r>
        <w:rPr>
          <w:color w:val="000000"/>
        </w:rPr>
        <w:t>ого б</w:t>
      </w:r>
      <w:r w:rsidRPr="00EF526B">
        <w:rPr>
          <w:color w:val="000000"/>
        </w:rPr>
        <w:t>анка соответствующего письма с уведомлением о вручении.</w:t>
      </w:r>
    </w:p>
    <w:bookmarkEnd w:id="51"/>
    <w:p w14:paraId="4DBA4A6F" w14:textId="323B5683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>Настоящий Договор составлен в 2-х экземплярах, по одному для каждой из Сторон. Все экземпляры имеют равную юридическую силу.</w:t>
      </w:r>
    </w:p>
    <w:p w14:paraId="7EC665E1" w14:textId="77777777" w:rsidR="00F908BD" w:rsidRPr="00BF5AA6" w:rsidRDefault="00F908BD" w:rsidP="00DC3426">
      <w:pPr>
        <w:pStyle w:val="affffb"/>
        <w:ind w:left="0" w:right="-318" w:firstLine="0"/>
        <w:rPr>
          <w:color w:val="000000"/>
        </w:rPr>
      </w:pPr>
    </w:p>
    <w:p w14:paraId="1C3F559D" w14:textId="77777777" w:rsidR="00F908BD" w:rsidRDefault="00B34E95" w:rsidP="00DC3426">
      <w:pPr>
        <w:ind w:right="-318"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14. ПРИЛОЖЕНИЯ</w:t>
      </w:r>
    </w:p>
    <w:p w14:paraId="44C418AA" w14:textId="23CA88F1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№1 - Расположение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подлежаще</w:t>
      </w:r>
      <w:r w:rsidR="00055847" w:rsidRPr="00F07A52">
        <w:rPr>
          <w:rFonts w:ascii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C342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36725E2" w14:textId="2972AECA" w:rsidR="00F908BD" w:rsidRPr="00DC3426" w:rsidRDefault="003C5ECE" w:rsidP="00DC3426">
      <w:pPr>
        <w:ind w:right="-318" w:firstLine="540"/>
        <w:rPr>
          <w:rFonts w:ascii="Times New Roman" w:hAnsi="Times New Roman"/>
          <w:color w:val="000000"/>
          <w:sz w:val="22"/>
        </w:rPr>
      </w:pPr>
      <w:r w:rsidRPr="003C5ECE">
        <w:rPr>
          <w:rFonts w:ascii="Times New Roman" w:hAnsi="Times New Roman"/>
          <w:color w:val="000000"/>
          <w:sz w:val="22"/>
        </w:rPr>
        <w:t>Приложение №2 – Перечень работ, выполняемых Застройщиком в Нежило</w:t>
      </w:r>
      <w:r>
        <w:rPr>
          <w:rFonts w:ascii="Times New Roman" w:hAnsi="Times New Roman"/>
          <w:color w:val="000000"/>
          <w:sz w:val="22"/>
        </w:rPr>
        <w:t>м</w:t>
      </w:r>
      <w:r w:rsidRPr="003C5ECE">
        <w:rPr>
          <w:rFonts w:ascii="Times New Roman" w:hAnsi="Times New Roman"/>
          <w:color w:val="000000"/>
          <w:sz w:val="22"/>
        </w:rPr>
        <w:t xml:space="preserve"> помещени</w:t>
      </w:r>
      <w:r>
        <w:rPr>
          <w:rFonts w:ascii="Times New Roman" w:hAnsi="Times New Roman"/>
          <w:color w:val="000000"/>
          <w:sz w:val="22"/>
        </w:rPr>
        <w:t>и</w:t>
      </w:r>
      <w:r w:rsidRPr="003C5ECE">
        <w:rPr>
          <w:rFonts w:ascii="Times New Roman" w:hAnsi="Times New Roman"/>
          <w:color w:val="000000"/>
          <w:sz w:val="22"/>
        </w:rPr>
        <w:t>, подлежаще</w:t>
      </w:r>
      <w:r>
        <w:rPr>
          <w:rFonts w:ascii="Times New Roman" w:hAnsi="Times New Roman"/>
          <w:color w:val="000000"/>
          <w:sz w:val="22"/>
        </w:rPr>
        <w:t>го</w:t>
      </w:r>
      <w:r w:rsidRPr="003C5ECE">
        <w:rPr>
          <w:rFonts w:ascii="Times New Roman" w:hAnsi="Times New Roman"/>
          <w:color w:val="000000"/>
          <w:sz w:val="22"/>
        </w:rPr>
        <w:t xml:space="preserve"> передаче Участнику </w:t>
      </w:r>
      <w:r w:rsidRPr="000D1C6A">
        <w:rPr>
          <w:rFonts w:ascii="Times New Roman" w:hAnsi="Times New Roman"/>
          <w:color w:val="000000"/>
          <w:sz w:val="22"/>
        </w:rPr>
        <w:t xml:space="preserve">долевого строительства по строительному адресу: </w:t>
      </w:r>
      <w:bookmarkStart w:id="52" w:name="_Hlk194611997"/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>г. Москва, улица Сокольнический Вал</w:t>
      </w:r>
      <w:r w:rsidR="00725CA3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07D3F" w:rsidRPr="000D1C6A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0D1C6A">
        <w:rPr>
          <w:rFonts w:ascii="Times New Roman" w:hAnsi="Times New Roman"/>
          <w:color w:val="000000"/>
          <w:sz w:val="22"/>
        </w:rPr>
        <w:t>.</w:t>
      </w:r>
    </w:p>
    <w:bookmarkEnd w:id="52"/>
    <w:p w14:paraId="37253574" w14:textId="6F02A561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8081A0" w14:textId="77777777" w:rsidR="00F908BD" w:rsidRPr="00C14BDC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1F9B2D6" w14:textId="77777777" w:rsidR="00F908BD" w:rsidRPr="00BF5AA6" w:rsidRDefault="00B34E95" w:rsidP="00DC3426">
      <w:pPr>
        <w:pStyle w:val="affffb"/>
        <w:numPr>
          <w:ilvl w:val="0"/>
          <w:numId w:val="11"/>
        </w:numPr>
        <w:ind w:right="-318"/>
        <w:jc w:val="center"/>
        <w:rPr>
          <w:b/>
          <w:color w:val="000000"/>
        </w:rPr>
      </w:pPr>
      <w:r w:rsidRPr="00BF5AA6">
        <w:rPr>
          <w:b/>
          <w:color w:val="000000"/>
        </w:rPr>
        <w:t>АДРЕСА И РЕКВИЗИТЫ СТОРОН</w:t>
      </w:r>
    </w:p>
    <w:p w14:paraId="234EA22C" w14:textId="77777777" w:rsidR="00F908BD" w:rsidRDefault="00F908BD">
      <w:pPr>
        <w:ind w:right="-318"/>
        <w:jc w:val="center"/>
        <w:rPr>
          <w:b/>
          <w:color w:val="000000"/>
        </w:rPr>
      </w:pPr>
    </w:p>
    <w:p w14:paraId="1AB03114" w14:textId="77777777" w:rsidR="00F908BD" w:rsidRDefault="00B34E95">
      <w:pPr>
        <w:ind w:right="-318"/>
        <w:jc w:val="center"/>
        <w:rPr>
          <w:b/>
          <w:color w:val="000000"/>
        </w:rPr>
      </w:pPr>
      <w:r w:rsidRPr="00BF5AA6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BF5AA6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proofErr w:type="gramEnd"/>
      <w:r w:rsidRPr="00BF5AA6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74577D7E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B763193" w14:textId="5B7AA4E9" w:rsidR="003C5ECE" w:rsidRDefault="003C5ECE">
      <w:pPr>
        <w:widowControl/>
        <w:ind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br w:type="page"/>
      </w:r>
    </w:p>
    <w:p w14:paraId="0B1558C9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  <w:sectPr w:rsidR="00F908BD">
          <w:footerReference w:type="default" r:id="rId11"/>
          <w:pgSz w:w="11906" w:h="16838"/>
          <w:pgMar w:top="851" w:right="992" w:bottom="1440" w:left="1080" w:header="709" w:footer="0" w:gutter="0"/>
          <w:cols w:space="708"/>
          <w:docGrid w:linePitch="360"/>
        </w:sectPr>
      </w:pPr>
    </w:p>
    <w:p w14:paraId="6058B655" w14:textId="77777777" w:rsidR="00F908BD" w:rsidRPr="00BF5AA6" w:rsidRDefault="00B34E95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br w:type="column"/>
      </w:r>
    </w:p>
    <w:p w14:paraId="4657C43A" w14:textId="77777777" w:rsidR="004E1B5B" w:rsidRPr="00BF5AA6" w:rsidRDefault="004E1B5B" w:rsidP="00C06AC9">
      <w:pPr>
        <w:ind w:right="-318"/>
        <w:rPr>
          <w:rFonts w:ascii="Times New Roman" w:hAnsi="Times New Roman"/>
          <w:b/>
          <w:color w:val="000000"/>
          <w:sz w:val="22"/>
        </w:rPr>
        <w:sectPr w:rsidR="004E1B5B" w:rsidRPr="00BF5AA6" w:rsidSect="00C06AC9">
          <w:type w:val="continuous"/>
          <w:pgSz w:w="11906" w:h="16838"/>
          <w:pgMar w:top="851" w:right="992" w:bottom="1440" w:left="1080" w:header="709" w:footer="0" w:gutter="0"/>
          <w:cols w:num="2" w:space="1133"/>
          <w:docGrid w:linePitch="360"/>
        </w:sectPr>
      </w:pPr>
    </w:p>
    <w:p w14:paraId="300FCDBF" w14:textId="11A799A4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№ 1 к ДОГОВОРУ № </w:t>
      </w:r>
      <w:bookmarkStart w:id="53" w:name="_Hlk18352126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3"/>
    </w:p>
    <w:p w14:paraId="6954E8B5" w14:textId="475F4758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54" w:name="_Hlk18352127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4"/>
    </w:p>
    <w:p w14:paraId="79705D2A" w14:textId="77777777" w:rsidR="00F908BD" w:rsidRDefault="00F908BD" w:rsidP="00DC3426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6B3064C" w14:textId="18AF8F73" w:rsidR="00F908BD" w:rsidRPr="00C06AC9" w:rsidRDefault="00B34E95" w:rsidP="00DC3426">
      <w:pPr>
        <w:ind w:firstLine="567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Расположение </w:t>
      </w:r>
      <w:r w:rsidR="00CE5FA3" w:rsidRPr="0056380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</w:t>
      </w:r>
      <w:r w:rsidR="0057423D" w:rsidRPr="0056380A">
        <w:rPr>
          <w:rFonts w:ascii="Times New Roman" w:hAnsi="Times New Roman" w:cs="Times New Roman"/>
          <w:color w:val="000000"/>
          <w:sz w:val="22"/>
          <w:szCs w:val="22"/>
        </w:rPr>
        <w:t>подлежащего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</w:t>
      </w:r>
      <w:r w:rsidRPr="00C06AC9">
        <w:rPr>
          <w:rFonts w:ascii="Times New Roman" w:hAnsi="Times New Roman"/>
          <w:color w:val="000000"/>
          <w:sz w:val="22"/>
        </w:rPr>
        <w:t xml:space="preserve"> долевого строительства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D057D21" w14:textId="77777777" w:rsidR="00F908BD" w:rsidRDefault="00F908BD" w:rsidP="00DC3426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69E4DED" w14:textId="77777777" w:rsidR="00F908BD" w:rsidRDefault="00F908BD" w:rsidP="00DC3426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2206F84" w14:textId="77777777" w:rsidR="00F908BD" w:rsidRDefault="00F908BD" w:rsidP="00DC3426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162DC72" w14:textId="77777777" w:rsidR="00F908BD" w:rsidRDefault="00B34E95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${</w:t>
      </w:r>
      <w:proofErr w:type="spellStart"/>
      <w:proofErr w:type="gramStart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img:place</w:t>
      </w:r>
      <w:proofErr w:type="gramEnd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.layout</w:t>
      </w:r>
      <w:proofErr w:type="spellEnd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}</w:t>
      </w:r>
    </w:p>
    <w:p w14:paraId="4E3121AF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DE60F37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0DE28641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76FC2A80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2F77785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63175A6D" w14:textId="77777777" w:rsidR="002B342F" w:rsidRDefault="002B342F" w:rsidP="002B342F">
      <w:pPr>
        <w:pStyle w:val="affffb"/>
        <w:tabs>
          <w:tab w:val="left" w:pos="1134"/>
        </w:tabs>
        <w:adjustRightInd w:val="0"/>
        <w:ind w:left="709" w:firstLine="0"/>
      </w:pPr>
    </w:p>
    <w:p w14:paraId="11F4E556" w14:textId="10FF4FFF" w:rsidR="002B342F" w:rsidRPr="00724B16" w:rsidRDefault="00367BD5" w:rsidP="002B342F">
      <w:pPr>
        <w:pStyle w:val="affffb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</w:pPr>
      <w:r w:rsidRPr="00D046B9">
        <w:t>Предполагаем</w:t>
      </w:r>
      <w:r>
        <w:t xml:space="preserve">ое расположение </w:t>
      </w:r>
      <w:r w:rsidR="00DC3426" w:rsidRPr="00DC3426">
        <w:t xml:space="preserve">Нежилого помещения </w:t>
      </w:r>
      <w:r w:rsidR="002B342F" w:rsidRPr="00D046B9">
        <w:t xml:space="preserve">определяется </w:t>
      </w:r>
      <w:r w:rsidR="002B342F">
        <w:t>п</w:t>
      </w:r>
      <w:r w:rsidR="002B342F" w:rsidRPr="00D046B9">
        <w:t>роект</w:t>
      </w:r>
      <w:r w:rsidR="002B342F">
        <w:t>н</w:t>
      </w:r>
      <w:r w:rsidR="002B342F" w:rsidRPr="00D046B9">
        <w:t>о</w:t>
      </w:r>
      <w:r w:rsidR="002B342F">
        <w:t>й документацией</w:t>
      </w:r>
      <w:r w:rsidR="002B342F" w:rsidRPr="00D046B9">
        <w:t xml:space="preserve"> (утверждаемой частью)</w:t>
      </w:r>
      <w:r w:rsidR="002B342F">
        <w:t xml:space="preserve"> </w:t>
      </w:r>
      <w:r w:rsidR="002B342F" w:rsidRPr="00B14417">
        <w:t xml:space="preserve">на Объект. </w:t>
      </w:r>
      <w:r w:rsidRPr="00B14417">
        <w:t xml:space="preserve">Фактическое расположение </w:t>
      </w:r>
      <w:r w:rsidR="00DC3426" w:rsidRPr="00DC3426">
        <w:t xml:space="preserve">Нежилого помещения </w:t>
      </w:r>
      <w:r w:rsidR="002B342F" w:rsidRPr="00B14417">
        <w:t xml:space="preserve">определяется рабочей </w:t>
      </w:r>
      <w:r w:rsidR="002B342F" w:rsidRPr="00D709F3">
        <w:t>документацией на Объект.</w:t>
      </w:r>
      <w:r w:rsidR="0030538C" w:rsidRPr="00D709F3">
        <w:t xml:space="preserve"> </w:t>
      </w:r>
    </w:p>
    <w:p w14:paraId="7B0ED0A2" w14:textId="42901FEA" w:rsidR="002B342F" w:rsidRDefault="00072FC5" w:rsidP="00072FC5">
      <w:pPr>
        <w:tabs>
          <w:tab w:val="left" w:pos="1134"/>
        </w:tabs>
        <w:autoSpaceDE w:val="0"/>
        <w:autoSpaceDN w:val="0"/>
        <w:adjustRightInd w:val="0"/>
        <w:ind w:left="360" w:firstLine="0"/>
      </w:pPr>
      <w:r w:rsidRPr="00724B16">
        <w:rPr>
          <w:rFonts w:ascii="Times New Roman" w:hAnsi="Times New Roman" w:cs="Times New Roman"/>
          <w:sz w:val="22"/>
          <w:szCs w:val="22"/>
        </w:rPr>
        <w:t>2</w:t>
      </w:r>
      <w:r w:rsidR="0030538C" w:rsidRPr="00724B16">
        <w:rPr>
          <w:rFonts w:ascii="Times New Roman" w:hAnsi="Times New Roman" w:cs="Times New Roman"/>
          <w:sz w:val="22"/>
          <w:szCs w:val="22"/>
        </w:rPr>
        <w:t xml:space="preserve">. </w:t>
      </w:r>
      <w:r w:rsidR="002B342F" w:rsidRPr="00724B16">
        <w:rPr>
          <w:rFonts w:ascii="Times New Roman" w:hAnsi="Times New Roman" w:cs="Times New Roman"/>
          <w:sz w:val="22"/>
          <w:szCs w:val="22"/>
        </w:rPr>
        <w:t>Настоящее Приложение является неотъемлемой частью Договора</w:t>
      </w:r>
      <w:r w:rsidR="002B342F" w:rsidRPr="00157188">
        <w:t>.</w:t>
      </w:r>
    </w:p>
    <w:p w14:paraId="0266C021" w14:textId="77777777" w:rsidR="002B342F" w:rsidRPr="00157188" w:rsidRDefault="002B342F" w:rsidP="006E2677">
      <w:pPr>
        <w:tabs>
          <w:tab w:val="left" w:pos="1134"/>
        </w:tabs>
        <w:autoSpaceDE w:val="0"/>
        <w:autoSpaceDN w:val="0"/>
        <w:adjustRightInd w:val="0"/>
      </w:pPr>
    </w:p>
    <w:p w14:paraId="464513DA" w14:textId="77777777" w:rsidR="002B342F" w:rsidRPr="006E2677" w:rsidRDefault="002B342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8AFAB73" w14:textId="77777777" w:rsidR="00F908BD" w:rsidRPr="006E2677" w:rsidRDefault="00F908BD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03B3A13" w14:textId="061E16D6" w:rsidR="003C5ECE" w:rsidRDefault="00B34E95" w:rsidP="006B35E7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</w:pP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proofErr w:type="gramEnd"/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short</w:t>
      </w: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4B5ECD68" w14:textId="77777777" w:rsidR="003C5ECE" w:rsidRDefault="003C5ECE">
      <w:pPr>
        <w:widowControl/>
        <w:ind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br w:type="page"/>
      </w:r>
    </w:p>
    <w:p w14:paraId="1F3D6746" w14:textId="77777777" w:rsidR="003C5ECE" w:rsidRDefault="003C5ECE" w:rsidP="003C5ECE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№ 2 к ДОГОВОРУ № </w:t>
      </w:r>
      <w:bookmarkStart w:id="55" w:name="_Hlk183521317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5"/>
    </w:p>
    <w:p w14:paraId="11AFA19A" w14:textId="77777777" w:rsidR="003C5ECE" w:rsidRDefault="003C5ECE" w:rsidP="003C5ECE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56" w:name="_Hlk183521325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6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19D75B21" w14:textId="77777777" w:rsidR="003C5ECE" w:rsidRDefault="003C5ECE" w:rsidP="003C5ECE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5CFADB8" w14:textId="77777777" w:rsidR="003C5ECE" w:rsidRDefault="003C5ECE" w:rsidP="003C5ECE">
      <w:pPr>
        <w:spacing w:before="108" w:after="108"/>
        <w:ind w:right="-318"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ПЕРЕЧЕНЬ</w:t>
      </w:r>
    </w:p>
    <w:p w14:paraId="3B48568B" w14:textId="4AC94B33" w:rsidR="003C5ECE" w:rsidRPr="000D1C6A" w:rsidRDefault="003C5ECE" w:rsidP="003C5ECE">
      <w:pPr>
        <w:widowControl/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работ, выполняемых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Застройщиком в Нежилом помещении, подлежащего передаче Участнику долевого строительства по строительному адресу: </w:t>
      </w:r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>г. Москва, улица Сокольнический Вал</w:t>
      </w:r>
      <w:r w:rsidR="00725CA3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FC49EA7" w14:textId="77777777" w:rsidR="003C5ECE" w:rsidRPr="000D1C6A" w:rsidRDefault="003C5ECE" w:rsidP="003C5ECE">
      <w:pPr>
        <w:widowControl/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ffffc"/>
        <w:tblW w:w="9918" w:type="dxa"/>
        <w:tblLook w:val="04A0" w:firstRow="1" w:lastRow="0" w:firstColumn="1" w:lastColumn="0" w:noHBand="0" w:noVBand="1"/>
      </w:tblPr>
      <w:tblGrid>
        <w:gridCol w:w="421"/>
        <w:gridCol w:w="3826"/>
        <w:gridCol w:w="5671"/>
      </w:tblGrid>
      <w:tr w:rsidR="00D05C59" w:rsidRPr="000D1C6A" w14:paraId="64D6B7D5" w14:textId="77777777" w:rsidTr="00DE5DEF">
        <w:tc>
          <w:tcPr>
            <w:tcW w:w="421" w:type="dxa"/>
          </w:tcPr>
          <w:p w14:paraId="35FEA50B" w14:textId="77777777" w:rsidR="00D05C59" w:rsidRPr="000D1C6A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050E72F0" w14:textId="77777777" w:rsidR="00D05C59" w:rsidRPr="000D1C6A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1C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Отделка:</w:t>
            </w:r>
          </w:p>
        </w:tc>
        <w:tc>
          <w:tcPr>
            <w:tcW w:w="5671" w:type="dxa"/>
          </w:tcPr>
          <w:p w14:paraId="165C0FCC" w14:textId="77777777" w:rsidR="00D05C59" w:rsidRPr="000D1C6A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1C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отделки</w:t>
            </w:r>
          </w:p>
        </w:tc>
      </w:tr>
      <w:tr w:rsidR="00D05C59" w:rsidRPr="001729F7" w14:paraId="035CF179" w14:textId="77777777" w:rsidTr="00DE5DEF">
        <w:tc>
          <w:tcPr>
            <w:tcW w:w="421" w:type="dxa"/>
          </w:tcPr>
          <w:p w14:paraId="1C576576" w14:textId="77777777" w:rsidR="00D05C59" w:rsidRPr="000D1C6A" w:rsidRDefault="00D05C59" w:rsidP="00DE5DEF">
            <w:pPr>
              <w:pStyle w:val="affffb"/>
              <w:ind w:left="32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5FDC15BD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D1C6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Описание состояния:</w:t>
            </w:r>
          </w:p>
        </w:tc>
        <w:tc>
          <w:tcPr>
            <w:tcW w:w="5671" w:type="dxa"/>
          </w:tcPr>
          <w:p w14:paraId="193AE481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05C59" w:rsidRPr="001729F7" w14:paraId="675870C8" w14:textId="77777777" w:rsidTr="00DE5DEF">
        <w:tc>
          <w:tcPr>
            <w:tcW w:w="421" w:type="dxa"/>
          </w:tcPr>
          <w:p w14:paraId="1FA862CF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19E36D5A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</w:t>
            </w:r>
          </w:p>
        </w:tc>
        <w:tc>
          <w:tcPr>
            <w:tcW w:w="5671" w:type="dxa"/>
          </w:tcPr>
          <w:p w14:paraId="44E6DA7B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Упрочненное покрытие пола</w:t>
            </w:r>
          </w:p>
        </w:tc>
      </w:tr>
      <w:tr w:rsidR="00D05C59" w:rsidRPr="001729F7" w14:paraId="5EEEE220" w14:textId="77777777" w:rsidTr="00DE5DEF">
        <w:tc>
          <w:tcPr>
            <w:tcW w:w="421" w:type="dxa"/>
          </w:tcPr>
          <w:p w14:paraId="46EB892A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54F9E84C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СТЕНЫ, ПЕРЕГОРОДКИ</w:t>
            </w:r>
          </w:p>
        </w:tc>
        <w:tc>
          <w:tcPr>
            <w:tcW w:w="5671" w:type="dxa"/>
          </w:tcPr>
          <w:p w14:paraId="125195DC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отделки</w:t>
            </w:r>
          </w:p>
        </w:tc>
      </w:tr>
      <w:tr w:rsidR="00D05C59" w:rsidRPr="001729F7" w14:paraId="077A30FC" w14:textId="77777777" w:rsidTr="00DE5DEF">
        <w:tc>
          <w:tcPr>
            <w:tcW w:w="421" w:type="dxa"/>
          </w:tcPr>
          <w:p w14:paraId="0D65D13A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16184B41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Двери </w:t>
            </w:r>
          </w:p>
        </w:tc>
        <w:tc>
          <w:tcPr>
            <w:tcW w:w="5671" w:type="dxa"/>
          </w:tcPr>
          <w:p w14:paraId="3D0BC465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Устанавливаются</w:t>
            </w:r>
          </w:p>
        </w:tc>
      </w:tr>
      <w:tr w:rsidR="00D05C59" w:rsidRPr="001729F7" w14:paraId="216491D1" w14:textId="77777777" w:rsidTr="00DE5DEF">
        <w:tc>
          <w:tcPr>
            <w:tcW w:w="421" w:type="dxa"/>
          </w:tcPr>
          <w:p w14:paraId="75B5E24D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5DB78AFF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ПОТОЛКИ</w:t>
            </w:r>
          </w:p>
        </w:tc>
        <w:tc>
          <w:tcPr>
            <w:tcW w:w="5671" w:type="dxa"/>
          </w:tcPr>
          <w:p w14:paraId="655C4F8C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отделки</w:t>
            </w:r>
          </w:p>
        </w:tc>
      </w:tr>
      <w:tr w:rsidR="00D05C59" w:rsidRPr="001729F7" w14:paraId="6CB1AFA6" w14:textId="77777777" w:rsidTr="00DE5DEF">
        <w:tc>
          <w:tcPr>
            <w:tcW w:w="421" w:type="dxa"/>
          </w:tcPr>
          <w:p w14:paraId="2A3ABE3E" w14:textId="77777777" w:rsidR="00D05C59" w:rsidRPr="00127AE1" w:rsidRDefault="00D05C59" w:rsidP="00DE5DEF">
            <w:pPr>
              <w:ind w:left="32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AA116A8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ИНЖЕНЕРНЫЕ СЕТИ</w:t>
            </w:r>
          </w:p>
        </w:tc>
        <w:tc>
          <w:tcPr>
            <w:tcW w:w="5671" w:type="dxa"/>
          </w:tcPr>
          <w:p w14:paraId="00EF0579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5C59" w:rsidRPr="001729F7" w14:paraId="791BAC93" w14:textId="77777777" w:rsidTr="00DE5DEF">
        <w:tc>
          <w:tcPr>
            <w:tcW w:w="421" w:type="dxa"/>
          </w:tcPr>
          <w:p w14:paraId="77AC5216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28D61932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671" w:type="dxa"/>
          </w:tcPr>
          <w:p w14:paraId="389148BD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Устанавливается лампа освещения с выключателем.</w:t>
            </w:r>
          </w:p>
          <w:p w14:paraId="38A04FA1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Предусмотрен электросчётчик, он расположен вне кладовой.</w:t>
            </w:r>
          </w:p>
        </w:tc>
      </w:tr>
      <w:tr w:rsidR="00D05C59" w:rsidRPr="001729F7" w14:paraId="14E13297" w14:textId="77777777" w:rsidTr="00DE5DEF">
        <w:tc>
          <w:tcPr>
            <w:tcW w:w="421" w:type="dxa"/>
          </w:tcPr>
          <w:p w14:paraId="35B8827B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027284ED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Водоснабжение холодное и горячее</w:t>
            </w:r>
          </w:p>
        </w:tc>
        <w:tc>
          <w:tcPr>
            <w:tcW w:w="5671" w:type="dxa"/>
          </w:tcPr>
          <w:p w14:paraId="7E621C36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D05C59" w:rsidRPr="001729F7" w14:paraId="61C8DA86" w14:textId="77777777" w:rsidTr="00DE5DEF">
        <w:tc>
          <w:tcPr>
            <w:tcW w:w="421" w:type="dxa"/>
          </w:tcPr>
          <w:p w14:paraId="1E5E95B6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2DA22C34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Канализация </w:t>
            </w:r>
          </w:p>
        </w:tc>
        <w:tc>
          <w:tcPr>
            <w:tcW w:w="5671" w:type="dxa"/>
          </w:tcPr>
          <w:p w14:paraId="41868C80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D05C59" w:rsidRPr="001729F7" w14:paraId="434D4521" w14:textId="77777777" w:rsidTr="00DE5DEF">
        <w:tc>
          <w:tcPr>
            <w:tcW w:w="421" w:type="dxa"/>
          </w:tcPr>
          <w:p w14:paraId="71742037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0F04E082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Отопление</w:t>
            </w:r>
          </w:p>
        </w:tc>
        <w:tc>
          <w:tcPr>
            <w:tcW w:w="5671" w:type="dxa"/>
          </w:tcPr>
          <w:p w14:paraId="49259EE3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D05C59" w:rsidRPr="001729F7" w14:paraId="728DB582" w14:textId="77777777" w:rsidTr="00DE5DEF">
        <w:tc>
          <w:tcPr>
            <w:tcW w:w="421" w:type="dxa"/>
          </w:tcPr>
          <w:p w14:paraId="0661D497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722550E9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Вентиляция</w:t>
            </w:r>
          </w:p>
        </w:tc>
        <w:tc>
          <w:tcPr>
            <w:tcW w:w="5671" w:type="dxa"/>
          </w:tcPr>
          <w:p w14:paraId="1C9DF35B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каждого блока кладовых предусмотрена вентиляция</w:t>
            </w:r>
          </w:p>
        </w:tc>
      </w:tr>
      <w:tr w:rsidR="00D05C59" w:rsidRPr="001729F7" w14:paraId="138E1469" w14:textId="77777777" w:rsidTr="00DE5DEF">
        <w:tc>
          <w:tcPr>
            <w:tcW w:w="421" w:type="dxa"/>
          </w:tcPr>
          <w:p w14:paraId="4179390F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628EBF9A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Сети связи</w:t>
            </w:r>
          </w:p>
        </w:tc>
        <w:tc>
          <w:tcPr>
            <w:tcW w:w="5671" w:type="dxa"/>
          </w:tcPr>
          <w:p w14:paraId="195957E8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D05C59" w:rsidRPr="001729F7" w14:paraId="3BF02F33" w14:textId="77777777" w:rsidTr="00DE5DEF">
        <w:tc>
          <w:tcPr>
            <w:tcW w:w="421" w:type="dxa"/>
          </w:tcPr>
          <w:p w14:paraId="4CB1AB4E" w14:textId="77777777" w:rsidR="00D05C59" w:rsidRPr="00127AE1" w:rsidRDefault="00D05C59" w:rsidP="00D05C59">
            <w:pPr>
              <w:pStyle w:val="affffb"/>
              <w:widowControl/>
              <w:numPr>
                <w:ilvl w:val="0"/>
                <w:numId w:val="68"/>
              </w:numPr>
              <w:ind w:left="32" w:firstLine="0"/>
              <w:contextualSpacing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26" w:type="dxa"/>
          </w:tcPr>
          <w:p w14:paraId="57059ACA" w14:textId="77777777" w:rsidR="00D05C59" w:rsidRPr="00127AE1" w:rsidRDefault="00D05C59" w:rsidP="00DE5DE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Кондиционирование </w:t>
            </w:r>
          </w:p>
        </w:tc>
        <w:tc>
          <w:tcPr>
            <w:tcW w:w="5671" w:type="dxa"/>
          </w:tcPr>
          <w:p w14:paraId="0D100DDA" w14:textId="77777777" w:rsidR="00D05C59" w:rsidRPr="00127AE1" w:rsidRDefault="00D05C59" w:rsidP="00DE5DEF">
            <w:pPr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7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</w:tbl>
    <w:p w14:paraId="758839CB" w14:textId="77777777" w:rsidR="00F908BD" w:rsidRPr="007179CA" w:rsidRDefault="00F908BD" w:rsidP="006B35E7">
      <w:pPr>
        <w:ind w:right="-318" w:firstLine="0"/>
        <w:jc w:val="center"/>
        <w:rPr>
          <w:rFonts w:ascii="Times New Roman" w:hAnsi="Times New Roman"/>
          <w:color w:val="000000"/>
          <w:sz w:val="22"/>
        </w:rPr>
      </w:pPr>
    </w:p>
    <w:sectPr w:rsidR="00F908BD" w:rsidRPr="007179CA" w:rsidSect="007179CA">
      <w:headerReference w:type="default" r:id="rId12"/>
      <w:footerReference w:type="default" r:id="rId13"/>
      <w:pgSz w:w="11907" w:h="16840"/>
      <w:pgMar w:top="851" w:right="992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037D" w14:textId="77777777" w:rsidR="00BF5AA6" w:rsidRDefault="00BF5AA6">
      <w:r>
        <w:separator/>
      </w:r>
    </w:p>
  </w:endnote>
  <w:endnote w:type="continuationSeparator" w:id="0">
    <w:p w14:paraId="4D3AED41" w14:textId="77777777" w:rsidR="00BF5AA6" w:rsidRDefault="00BF5AA6">
      <w:r>
        <w:continuationSeparator/>
      </w:r>
    </w:p>
  </w:endnote>
  <w:endnote w:type="continuationNotice" w:id="1">
    <w:p w14:paraId="45DFEDF5" w14:textId="77777777" w:rsidR="00BF5AA6" w:rsidRDefault="00BF5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2F63" w14:textId="77777777" w:rsidR="001216C5" w:rsidRDefault="001216C5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E5">
      <w:rPr>
        <w:noProof/>
      </w:rPr>
      <w:t>6</w:t>
    </w:r>
    <w:r>
      <w:fldChar w:fldCharType="end"/>
    </w:r>
  </w:p>
  <w:p w14:paraId="3E41B8EA" w14:textId="77777777" w:rsidR="001216C5" w:rsidRDefault="001216C5">
    <w:pPr>
      <w:pStyle w:val="aff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6697" w14:textId="77777777" w:rsidR="006E2677" w:rsidRDefault="006E2677">
    <w:pPr>
      <w:pStyle w:val="af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0676" w14:textId="77777777" w:rsidR="00BF5AA6" w:rsidRDefault="00BF5AA6">
      <w:r>
        <w:separator/>
      </w:r>
    </w:p>
  </w:footnote>
  <w:footnote w:type="continuationSeparator" w:id="0">
    <w:p w14:paraId="2E5FE705" w14:textId="77777777" w:rsidR="00BF5AA6" w:rsidRDefault="00BF5AA6">
      <w:r>
        <w:continuationSeparator/>
      </w:r>
    </w:p>
  </w:footnote>
  <w:footnote w:type="continuationNotice" w:id="1">
    <w:p w14:paraId="03AC9252" w14:textId="77777777" w:rsidR="00BF5AA6" w:rsidRDefault="00BF5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F728" w14:textId="77777777" w:rsidR="006E2677" w:rsidRDefault="006E2677">
    <w:pPr>
      <w:pStyle w:val="af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C4F"/>
    <w:multiLevelType w:val="multilevel"/>
    <w:tmpl w:val="0B24B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B2689D"/>
    <w:multiLevelType w:val="multilevel"/>
    <w:tmpl w:val="23D4F7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96A3C"/>
    <w:multiLevelType w:val="multilevel"/>
    <w:tmpl w:val="4CF4A1C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00943"/>
    <w:multiLevelType w:val="multilevel"/>
    <w:tmpl w:val="84E4A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CB21E0"/>
    <w:multiLevelType w:val="hybridMultilevel"/>
    <w:tmpl w:val="867CB124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62B2D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93575"/>
    <w:multiLevelType w:val="multilevel"/>
    <w:tmpl w:val="3C26D274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F545A"/>
    <w:multiLevelType w:val="hybridMultilevel"/>
    <w:tmpl w:val="91B09C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07D3A23"/>
    <w:multiLevelType w:val="hybridMultilevel"/>
    <w:tmpl w:val="EDD21030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415C3"/>
    <w:multiLevelType w:val="hybridMultilevel"/>
    <w:tmpl w:val="0A48B0EA"/>
    <w:lvl w:ilvl="0" w:tplc="FD3A4554">
      <w:start w:val="1"/>
      <w:numFmt w:val="decimal"/>
      <w:lvlText w:val="4.1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C70A82"/>
    <w:multiLevelType w:val="hybridMultilevel"/>
    <w:tmpl w:val="5F2A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3D4"/>
    <w:multiLevelType w:val="multilevel"/>
    <w:tmpl w:val="41142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3CB7D03"/>
    <w:multiLevelType w:val="multilevel"/>
    <w:tmpl w:val="6B4CD2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133E85"/>
    <w:multiLevelType w:val="multilevel"/>
    <w:tmpl w:val="67FEF99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177638E8"/>
    <w:multiLevelType w:val="hybridMultilevel"/>
    <w:tmpl w:val="15CA63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D4A1A"/>
    <w:multiLevelType w:val="hybridMultilevel"/>
    <w:tmpl w:val="17B27CBC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5" w15:restartNumberingAfterBreak="0">
    <w:nsid w:val="1DAA3CA1"/>
    <w:multiLevelType w:val="multilevel"/>
    <w:tmpl w:val="28B4FF9C"/>
    <w:lvl w:ilvl="0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0A132C"/>
    <w:multiLevelType w:val="hybridMultilevel"/>
    <w:tmpl w:val="E5DEF282"/>
    <w:lvl w:ilvl="0" w:tplc="36F6078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AF50A5"/>
    <w:multiLevelType w:val="multilevel"/>
    <w:tmpl w:val="36A274E6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07CA7"/>
    <w:multiLevelType w:val="hybridMultilevel"/>
    <w:tmpl w:val="ACB8C3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3274440"/>
    <w:multiLevelType w:val="hybridMultilevel"/>
    <w:tmpl w:val="3D8E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41482"/>
    <w:multiLevelType w:val="multilevel"/>
    <w:tmpl w:val="098C7B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88D6075"/>
    <w:multiLevelType w:val="multilevel"/>
    <w:tmpl w:val="CA12B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E72E1A"/>
    <w:multiLevelType w:val="multilevel"/>
    <w:tmpl w:val="9B3A93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A0A7D3A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447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2BAE5B0F"/>
    <w:multiLevelType w:val="multilevel"/>
    <w:tmpl w:val="FCD29F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02648D"/>
    <w:multiLevelType w:val="multilevel"/>
    <w:tmpl w:val="6B90E3B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2F021BDA"/>
    <w:multiLevelType w:val="hybridMultilevel"/>
    <w:tmpl w:val="AE325954"/>
    <w:lvl w:ilvl="0" w:tplc="BCDA82DA">
      <w:start w:val="1"/>
      <w:numFmt w:val="decimal"/>
      <w:lvlText w:val="4.2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3643D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DE43EB"/>
    <w:multiLevelType w:val="hybridMultilevel"/>
    <w:tmpl w:val="B72ED260"/>
    <w:lvl w:ilvl="0" w:tplc="B73E39FE">
      <w:start w:val="1"/>
      <w:numFmt w:val="decimal"/>
      <w:lvlText w:val="2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F07348"/>
    <w:multiLevelType w:val="hybridMultilevel"/>
    <w:tmpl w:val="4F26EB6A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8E1BD5"/>
    <w:multiLevelType w:val="multilevel"/>
    <w:tmpl w:val="CDF0E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31" w15:restartNumberingAfterBreak="0">
    <w:nsid w:val="340B40E9"/>
    <w:multiLevelType w:val="multilevel"/>
    <w:tmpl w:val="EF6462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 w15:restartNumberingAfterBreak="0">
    <w:nsid w:val="34C23E01"/>
    <w:multiLevelType w:val="multilevel"/>
    <w:tmpl w:val="4F26EB6A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493A68"/>
    <w:multiLevelType w:val="hybridMultilevel"/>
    <w:tmpl w:val="B032DD20"/>
    <w:lvl w:ilvl="0" w:tplc="ABC8C1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0D2586C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95DC93E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6981CBE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9BA3706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54C30EC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1212A0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68644CA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F4C872E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38E90580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2"/>
      <w:numFmt w:val="decimal"/>
      <w:lvlText w:val="%4."/>
      <w:lvlJc w:val="left"/>
      <w:pPr>
        <w:ind w:left="344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9BB6F8D"/>
    <w:multiLevelType w:val="multilevel"/>
    <w:tmpl w:val="6FA461A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6" w15:restartNumberingAfterBreak="0">
    <w:nsid w:val="3C6A6D84"/>
    <w:multiLevelType w:val="multilevel"/>
    <w:tmpl w:val="666840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5C2EF0"/>
    <w:multiLevelType w:val="multilevel"/>
    <w:tmpl w:val="377ABA3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3DAA5215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DF51B6B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28263F"/>
    <w:multiLevelType w:val="multilevel"/>
    <w:tmpl w:val="0B7CEAD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06B127D"/>
    <w:multiLevelType w:val="multilevel"/>
    <w:tmpl w:val="149C28A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3BE11D5"/>
    <w:multiLevelType w:val="hybridMultilevel"/>
    <w:tmpl w:val="7FC88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C121649"/>
    <w:multiLevelType w:val="multilevel"/>
    <w:tmpl w:val="20AA8D4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8018FF"/>
    <w:multiLevelType w:val="multilevel"/>
    <w:tmpl w:val="3258A4FE"/>
    <w:styleLink w:val="1"/>
    <w:lvl w:ilvl="0">
      <w:start w:val="7"/>
      <w:numFmt w:val="decimal"/>
      <w:pStyle w:val="1"/>
      <w:lvlText w:val="%1"/>
      <w:lvlJc w:val="left"/>
      <w:pPr>
        <w:ind w:left="1384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4" w:hanging="428"/>
      </w:pPr>
      <w:rPr>
        <w:rFonts w:ascii="Times New Roman" w:eastAsia="Times New Roman" w:hAnsi="Times New Roman" w:cs="Times New Roman" w:hint="default"/>
        <w:b/>
        <w:sz w:val="22"/>
        <w:szCs w:val="22"/>
        <w:lang w:val="ru-RU" w:eastAsia="ru-RU" w:bidi="ru-RU"/>
      </w:rPr>
    </w:lvl>
    <w:lvl w:ilvl="2">
      <w:start w:val="1"/>
      <w:numFmt w:val="bullet"/>
      <w:lvlText w:val="•"/>
      <w:lvlJc w:val="left"/>
      <w:pPr>
        <w:ind w:left="3225" w:hanging="428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4147" w:hanging="428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5070" w:hanging="428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993" w:hanging="428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915" w:hanging="428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838" w:hanging="428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761" w:hanging="428"/>
      </w:pPr>
      <w:rPr>
        <w:rFonts w:hint="default"/>
        <w:lang w:val="ru-RU" w:eastAsia="ru-RU" w:bidi="ru-RU"/>
      </w:rPr>
    </w:lvl>
  </w:abstractNum>
  <w:abstractNum w:abstractNumId="45" w15:restartNumberingAfterBreak="0">
    <w:nsid w:val="4E23511A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0B460E9"/>
    <w:multiLevelType w:val="multilevel"/>
    <w:tmpl w:val="44CC97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7" w15:restartNumberingAfterBreak="0">
    <w:nsid w:val="50EF3A45"/>
    <w:multiLevelType w:val="singleLevel"/>
    <w:tmpl w:val="71E0FDC2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8" w15:restartNumberingAfterBreak="0">
    <w:nsid w:val="586D1246"/>
    <w:multiLevelType w:val="hybridMultilevel"/>
    <w:tmpl w:val="88C8E3EE"/>
    <w:lvl w:ilvl="0" w:tplc="DEB08DD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0ED562">
      <w:start w:val="1"/>
      <w:numFmt w:val="lowerLetter"/>
      <w:lvlText w:val="%2."/>
      <w:lvlJc w:val="left"/>
      <w:pPr>
        <w:ind w:left="1440" w:hanging="360"/>
      </w:pPr>
    </w:lvl>
    <w:lvl w:ilvl="2" w:tplc="8DFC6126">
      <w:start w:val="1"/>
      <w:numFmt w:val="lowerRoman"/>
      <w:lvlText w:val="%3."/>
      <w:lvlJc w:val="right"/>
      <w:pPr>
        <w:ind w:left="2160" w:hanging="180"/>
      </w:pPr>
    </w:lvl>
    <w:lvl w:ilvl="3" w:tplc="8B5CA966">
      <w:start w:val="1"/>
      <w:numFmt w:val="decimal"/>
      <w:lvlText w:val="%4."/>
      <w:lvlJc w:val="left"/>
      <w:pPr>
        <w:ind w:left="2880" w:hanging="360"/>
      </w:pPr>
    </w:lvl>
    <w:lvl w:ilvl="4" w:tplc="53100E24">
      <w:start w:val="1"/>
      <w:numFmt w:val="lowerLetter"/>
      <w:lvlText w:val="%5."/>
      <w:lvlJc w:val="left"/>
      <w:pPr>
        <w:ind w:left="3600" w:hanging="360"/>
      </w:pPr>
    </w:lvl>
    <w:lvl w:ilvl="5" w:tplc="F95E2188">
      <w:start w:val="1"/>
      <w:numFmt w:val="lowerRoman"/>
      <w:lvlText w:val="%6."/>
      <w:lvlJc w:val="right"/>
      <w:pPr>
        <w:ind w:left="4320" w:hanging="180"/>
      </w:pPr>
    </w:lvl>
    <w:lvl w:ilvl="6" w:tplc="A7B20B9E">
      <w:start w:val="1"/>
      <w:numFmt w:val="decimal"/>
      <w:lvlText w:val="%7."/>
      <w:lvlJc w:val="left"/>
      <w:pPr>
        <w:ind w:left="5040" w:hanging="360"/>
      </w:pPr>
    </w:lvl>
    <w:lvl w:ilvl="7" w:tplc="F4B2E82E">
      <w:start w:val="1"/>
      <w:numFmt w:val="lowerLetter"/>
      <w:lvlText w:val="%8."/>
      <w:lvlJc w:val="left"/>
      <w:pPr>
        <w:ind w:left="5760" w:hanging="360"/>
      </w:pPr>
    </w:lvl>
    <w:lvl w:ilvl="8" w:tplc="EF10007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B5DCB"/>
    <w:multiLevelType w:val="hybridMultilevel"/>
    <w:tmpl w:val="D54A1838"/>
    <w:lvl w:ilvl="0" w:tplc="E844FB92">
      <w:start w:val="1"/>
      <w:numFmt w:val="decimal"/>
      <w:lvlText w:val="4.3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CF60214"/>
    <w:multiLevelType w:val="multilevel"/>
    <w:tmpl w:val="7DE0763E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D45C43"/>
    <w:multiLevelType w:val="multilevel"/>
    <w:tmpl w:val="7E18EE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2" w15:restartNumberingAfterBreak="0">
    <w:nsid w:val="5EF472F8"/>
    <w:multiLevelType w:val="multilevel"/>
    <w:tmpl w:val="3DD22996"/>
    <w:lvl w:ilvl="0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2116206"/>
    <w:multiLevelType w:val="multilevel"/>
    <w:tmpl w:val="1280F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665814EB"/>
    <w:multiLevelType w:val="multilevel"/>
    <w:tmpl w:val="84CC19F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89E5476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570824"/>
    <w:multiLevelType w:val="hybridMultilevel"/>
    <w:tmpl w:val="28B4FF9C"/>
    <w:lvl w:ilvl="0" w:tplc="A50C6E02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CC026C"/>
    <w:multiLevelType w:val="multilevel"/>
    <w:tmpl w:val="4288E8B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8" w15:restartNumberingAfterBreak="0">
    <w:nsid w:val="6B19699B"/>
    <w:multiLevelType w:val="hybridMultilevel"/>
    <w:tmpl w:val="7C7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F6D1C"/>
    <w:multiLevelType w:val="hybridMultilevel"/>
    <w:tmpl w:val="139CC1FE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0" w15:restartNumberingAfterBreak="0">
    <w:nsid w:val="6CF84533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0C2010"/>
    <w:multiLevelType w:val="hybridMultilevel"/>
    <w:tmpl w:val="6ABAC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7B3E57"/>
    <w:multiLevelType w:val="hybridMultilevel"/>
    <w:tmpl w:val="C360D4A2"/>
    <w:lvl w:ilvl="0" w:tplc="20D848F8">
      <w:start w:val="1"/>
      <w:numFmt w:val="decimal"/>
      <w:lvlText w:val="4.4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DC2B28"/>
    <w:multiLevelType w:val="hybridMultilevel"/>
    <w:tmpl w:val="CE14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882338"/>
    <w:multiLevelType w:val="hybridMultilevel"/>
    <w:tmpl w:val="7DE0763E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297C21"/>
    <w:multiLevelType w:val="multilevel"/>
    <w:tmpl w:val="DBDC1384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E903B53"/>
    <w:multiLevelType w:val="hybridMultilevel"/>
    <w:tmpl w:val="3DD22996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63450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51"/>
  </w:num>
  <w:num w:numId="4">
    <w:abstractNumId w:val="44"/>
  </w:num>
  <w:num w:numId="5">
    <w:abstractNumId w:val="46"/>
  </w:num>
  <w:num w:numId="6">
    <w:abstractNumId w:val="1"/>
  </w:num>
  <w:num w:numId="7">
    <w:abstractNumId w:val="33"/>
  </w:num>
  <w:num w:numId="8">
    <w:abstractNumId w:val="41"/>
  </w:num>
  <w:num w:numId="9">
    <w:abstractNumId w:val="36"/>
  </w:num>
  <w:num w:numId="10">
    <w:abstractNumId w:val="54"/>
  </w:num>
  <w:num w:numId="11">
    <w:abstractNumId w:val="48"/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0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</w:num>
  <w:num w:numId="19">
    <w:abstractNumId w:val="3"/>
  </w:num>
  <w:num w:numId="20">
    <w:abstractNumId w:val="56"/>
  </w:num>
  <w:num w:numId="21">
    <w:abstractNumId w:val="29"/>
  </w:num>
  <w:num w:numId="22">
    <w:abstractNumId w:val="15"/>
  </w:num>
  <w:num w:numId="23">
    <w:abstractNumId w:val="28"/>
  </w:num>
  <w:num w:numId="24">
    <w:abstractNumId w:val="7"/>
  </w:num>
  <w:num w:numId="25">
    <w:abstractNumId w:val="8"/>
  </w:num>
  <w:num w:numId="26">
    <w:abstractNumId w:val="26"/>
  </w:num>
  <w:num w:numId="27">
    <w:abstractNumId w:val="49"/>
  </w:num>
  <w:num w:numId="28">
    <w:abstractNumId w:val="39"/>
  </w:num>
  <w:num w:numId="29">
    <w:abstractNumId w:val="5"/>
  </w:num>
  <w:num w:numId="30">
    <w:abstractNumId w:val="43"/>
  </w:num>
  <w:num w:numId="31">
    <w:abstractNumId w:val="62"/>
  </w:num>
  <w:num w:numId="32">
    <w:abstractNumId w:val="4"/>
  </w:num>
  <w:num w:numId="33">
    <w:abstractNumId w:val="32"/>
  </w:num>
  <w:num w:numId="34">
    <w:abstractNumId w:val="66"/>
  </w:num>
  <w:num w:numId="35">
    <w:abstractNumId w:val="17"/>
  </w:num>
  <w:num w:numId="36">
    <w:abstractNumId w:val="52"/>
  </w:num>
  <w:num w:numId="37">
    <w:abstractNumId w:val="64"/>
  </w:num>
  <w:num w:numId="38">
    <w:abstractNumId w:val="45"/>
  </w:num>
  <w:num w:numId="39">
    <w:abstractNumId w:val="60"/>
  </w:num>
  <w:num w:numId="40">
    <w:abstractNumId w:val="65"/>
  </w:num>
  <w:num w:numId="41">
    <w:abstractNumId w:val="21"/>
  </w:num>
  <w:num w:numId="42">
    <w:abstractNumId w:val="55"/>
  </w:num>
  <w:num w:numId="43">
    <w:abstractNumId w:val="67"/>
  </w:num>
  <w:num w:numId="44">
    <w:abstractNumId w:val="38"/>
  </w:num>
  <w:num w:numId="45">
    <w:abstractNumId w:val="27"/>
  </w:num>
  <w:num w:numId="46">
    <w:abstractNumId w:val="16"/>
  </w:num>
  <w:num w:numId="47">
    <w:abstractNumId w:val="2"/>
  </w:num>
  <w:num w:numId="48">
    <w:abstractNumId w:val="50"/>
  </w:num>
  <w:num w:numId="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</w:num>
  <w:num w:numId="51">
    <w:abstractNumId w:val="24"/>
  </w:num>
  <w:num w:numId="52">
    <w:abstractNumId w:val="37"/>
  </w:num>
  <w:num w:numId="53">
    <w:abstractNumId w:val="14"/>
  </w:num>
  <w:num w:numId="54">
    <w:abstractNumId w:val="6"/>
  </w:num>
  <w:num w:numId="55">
    <w:abstractNumId w:val="18"/>
  </w:num>
  <w:num w:numId="56">
    <w:abstractNumId w:val="57"/>
  </w:num>
  <w:num w:numId="57">
    <w:abstractNumId w:val="42"/>
  </w:num>
  <w:num w:numId="58">
    <w:abstractNumId w:val="58"/>
  </w:num>
  <w:num w:numId="59">
    <w:abstractNumId w:val="53"/>
  </w:num>
  <w:num w:numId="60">
    <w:abstractNumId w:val="20"/>
  </w:num>
  <w:num w:numId="61">
    <w:abstractNumId w:val="31"/>
  </w:num>
  <w:num w:numId="62">
    <w:abstractNumId w:val="59"/>
  </w:num>
  <w:num w:numId="63">
    <w:abstractNumId w:val="40"/>
  </w:num>
  <w:num w:numId="64">
    <w:abstractNumId w:val="10"/>
  </w:num>
  <w:num w:numId="65">
    <w:abstractNumId w:val="19"/>
  </w:num>
  <w:num w:numId="66">
    <w:abstractNumId w:val="12"/>
  </w:num>
  <w:num w:numId="67">
    <w:abstractNumId w:val="35"/>
  </w:num>
  <w:num w:numId="68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BD"/>
    <w:rsid w:val="00002A48"/>
    <w:rsid w:val="00002F5C"/>
    <w:rsid w:val="000075B2"/>
    <w:rsid w:val="0001001D"/>
    <w:rsid w:val="0001170D"/>
    <w:rsid w:val="0001575D"/>
    <w:rsid w:val="00020951"/>
    <w:rsid w:val="0002140E"/>
    <w:rsid w:val="00021D54"/>
    <w:rsid w:val="00023165"/>
    <w:rsid w:val="00024DD1"/>
    <w:rsid w:val="00026294"/>
    <w:rsid w:val="00026388"/>
    <w:rsid w:val="00033A0E"/>
    <w:rsid w:val="00034477"/>
    <w:rsid w:val="00042E39"/>
    <w:rsid w:val="00042EE2"/>
    <w:rsid w:val="00046C09"/>
    <w:rsid w:val="000515E7"/>
    <w:rsid w:val="00055847"/>
    <w:rsid w:val="0005620B"/>
    <w:rsid w:val="00061B12"/>
    <w:rsid w:val="0006481A"/>
    <w:rsid w:val="00067589"/>
    <w:rsid w:val="000678FD"/>
    <w:rsid w:val="00072FC5"/>
    <w:rsid w:val="00077C5F"/>
    <w:rsid w:val="0008108A"/>
    <w:rsid w:val="000810B0"/>
    <w:rsid w:val="0008409B"/>
    <w:rsid w:val="00086115"/>
    <w:rsid w:val="00096A03"/>
    <w:rsid w:val="0009785F"/>
    <w:rsid w:val="000A01CB"/>
    <w:rsid w:val="000A381B"/>
    <w:rsid w:val="000A44D6"/>
    <w:rsid w:val="000A46B3"/>
    <w:rsid w:val="000A7732"/>
    <w:rsid w:val="000B316C"/>
    <w:rsid w:val="000B57CB"/>
    <w:rsid w:val="000B670C"/>
    <w:rsid w:val="000B76A8"/>
    <w:rsid w:val="000B7ABB"/>
    <w:rsid w:val="000C2A4C"/>
    <w:rsid w:val="000C40EF"/>
    <w:rsid w:val="000C6510"/>
    <w:rsid w:val="000C6AA1"/>
    <w:rsid w:val="000D00A9"/>
    <w:rsid w:val="000D1C6A"/>
    <w:rsid w:val="000D1D51"/>
    <w:rsid w:val="000D490A"/>
    <w:rsid w:val="000E0E21"/>
    <w:rsid w:val="000E35B9"/>
    <w:rsid w:val="000F30F3"/>
    <w:rsid w:val="000F5751"/>
    <w:rsid w:val="001040F6"/>
    <w:rsid w:val="00104E88"/>
    <w:rsid w:val="001058E8"/>
    <w:rsid w:val="001065E8"/>
    <w:rsid w:val="00106AF3"/>
    <w:rsid w:val="00106FDA"/>
    <w:rsid w:val="00107D3F"/>
    <w:rsid w:val="00107EC3"/>
    <w:rsid w:val="00107F73"/>
    <w:rsid w:val="00110754"/>
    <w:rsid w:val="0011537F"/>
    <w:rsid w:val="0011741B"/>
    <w:rsid w:val="0011755D"/>
    <w:rsid w:val="00120EEC"/>
    <w:rsid w:val="001213AE"/>
    <w:rsid w:val="001216C5"/>
    <w:rsid w:val="00121AE6"/>
    <w:rsid w:val="00123950"/>
    <w:rsid w:val="00125059"/>
    <w:rsid w:val="00127478"/>
    <w:rsid w:val="00127AE1"/>
    <w:rsid w:val="001300D8"/>
    <w:rsid w:val="0013153D"/>
    <w:rsid w:val="00134347"/>
    <w:rsid w:val="001346FF"/>
    <w:rsid w:val="00135A27"/>
    <w:rsid w:val="00140327"/>
    <w:rsid w:val="00140EBC"/>
    <w:rsid w:val="00147B6C"/>
    <w:rsid w:val="00147F65"/>
    <w:rsid w:val="001508E0"/>
    <w:rsid w:val="001511DE"/>
    <w:rsid w:val="00152559"/>
    <w:rsid w:val="00153807"/>
    <w:rsid w:val="00156CCE"/>
    <w:rsid w:val="00162B23"/>
    <w:rsid w:val="00164880"/>
    <w:rsid w:val="001665D3"/>
    <w:rsid w:val="001665E9"/>
    <w:rsid w:val="00170A0D"/>
    <w:rsid w:val="001729F7"/>
    <w:rsid w:val="00174856"/>
    <w:rsid w:val="00176039"/>
    <w:rsid w:val="0017610A"/>
    <w:rsid w:val="0017701B"/>
    <w:rsid w:val="001777F3"/>
    <w:rsid w:val="00177B5E"/>
    <w:rsid w:val="00177BB6"/>
    <w:rsid w:val="00180DA0"/>
    <w:rsid w:val="00184158"/>
    <w:rsid w:val="00184308"/>
    <w:rsid w:val="001937D2"/>
    <w:rsid w:val="00194067"/>
    <w:rsid w:val="00194CC5"/>
    <w:rsid w:val="00196B70"/>
    <w:rsid w:val="001A0ABF"/>
    <w:rsid w:val="001A0F8A"/>
    <w:rsid w:val="001A1390"/>
    <w:rsid w:val="001A4F75"/>
    <w:rsid w:val="001A5779"/>
    <w:rsid w:val="001A5A0E"/>
    <w:rsid w:val="001A6623"/>
    <w:rsid w:val="001B4CE5"/>
    <w:rsid w:val="001B688D"/>
    <w:rsid w:val="001C1CB9"/>
    <w:rsid w:val="001C287E"/>
    <w:rsid w:val="001C2A3A"/>
    <w:rsid w:val="001C2BCB"/>
    <w:rsid w:val="001C7748"/>
    <w:rsid w:val="001C7A76"/>
    <w:rsid w:val="001D182D"/>
    <w:rsid w:val="001D4969"/>
    <w:rsid w:val="001D7644"/>
    <w:rsid w:val="001E210C"/>
    <w:rsid w:val="001E2DE7"/>
    <w:rsid w:val="001E36DA"/>
    <w:rsid w:val="001E606E"/>
    <w:rsid w:val="001F22E7"/>
    <w:rsid w:val="001F2BAF"/>
    <w:rsid w:val="001F3AB5"/>
    <w:rsid w:val="001F620C"/>
    <w:rsid w:val="002008C9"/>
    <w:rsid w:val="002020FC"/>
    <w:rsid w:val="00202464"/>
    <w:rsid w:val="002026DB"/>
    <w:rsid w:val="00206E13"/>
    <w:rsid w:val="00210C58"/>
    <w:rsid w:val="00212219"/>
    <w:rsid w:val="00214645"/>
    <w:rsid w:val="00226B14"/>
    <w:rsid w:val="0023015E"/>
    <w:rsid w:val="00230616"/>
    <w:rsid w:val="0023155A"/>
    <w:rsid w:val="00235142"/>
    <w:rsid w:val="00241D21"/>
    <w:rsid w:val="00241E6E"/>
    <w:rsid w:val="0024690F"/>
    <w:rsid w:val="00247711"/>
    <w:rsid w:val="002500CB"/>
    <w:rsid w:val="002513F9"/>
    <w:rsid w:val="00255610"/>
    <w:rsid w:val="002564EF"/>
    <w:rsid w:val="0025752B"/>
    <w:rsid w:val="002575F5"/>
    <w:rsid w:val="00261296"/>
    <w:rsid w:val="00263978"/>
    <w:rsid w:val="00263BD2"/>
    <w:rsid w:val="00264AE4"/>
    <w:rsid w:val="00266E1A"/>
    <w:rsid w:val="002759CA"/>
    <w:rsid w:val="002761DA"/>
    <w:rsid w:val="00276CCB"/>
    <w:rsid w:val="00283787"/>
    <w:rsid w:val="0029016F"/>
    <w:rsid w:val="002946E8"/>
    <w:rsid w:val="002951F7"/>
    <w:rsid w:val="0029678D"/>
    <w:rsid w:val="0029791C"/>
    <w:rsid w:val="002A486C"/>
    <w:rsid w:val="002A4D1D"/>
    <w:rsid w:val="002A54DB"/>
    <w:rsid w:val="002A571D"/>
    <w:rsid w:val="002A693D"/>
    <w:rsid w:val="002B07B7"/>
    <w:rsid w:val="002B1FE1"/>
    <w:rsid w:val="002B342F"/>
    <w:rsid w:val="002B4BAB"/>
    <w:rsid w:val="002B6FF6"/>
    <w:rsid w:val="002B768A"/>
    <w:rsid w:val="002C1705"/>
    <w:rsid w:val="002C18B0"/>
    <w:rsid w:val="002C2A0A"/>
    <w:rsid w:val="002C2B75"/>
    <w:rsid w:val="002C3167"/>
    <w:rsid w:val="002C44DD"/>
    <w:rsid w:val="002C4E91"/>
    <w:rsid w:val="002C71CE"/>
    <w:rsid w:val="002D2D37"/>
    <w:rsid w:val="002D5B97"/>
    <w:rsid w:val="002D6B2C"/>
    <w:rsid w:val="002E3CF4"/>
    <w:rsid w:val="002E49EF"/>
    <w:rsid w:val="002F2A98"/>
    <w:rsid w:val="002F5C4E"/>
    <w:rsid w:val="002F675B"/>
    <w:rsid w:val="002F680F"/>
    <w:rsid w:val="002F7E88"/>
    <w:rsid w:val="003036D7"/>
    <w:rsid w:val="0030383F"/>
    <w:rsid w:val="00303C8A"/>
    <w:rsid w:val="0030538C"/>
    <w:rsid w:val="003055AD"/>
    <w:rsid w:val="00316D86"/>
    <w:rsid w:val="003201A5"/>
    <w:rsid w:val="00320393"/>
    <w:rsid w:val="00323D2C"/>
    <w:rsid w:val="0032428E"/>
    <w:rsid w:val="00326998"/>
    <w:rsid w:val="00332C46"/>
    <w:rsid w:val="003356E5"/>
    <w:rsid w:val="0033594B"/>
    <w:rsid w:val="00337EAD"/>
    <w:rsid w:val="00340B13"/>
    <w:rsid w:val="0034100D"/>
    <w:rsid w:val="003435A6"/>
    <w:rsid w:val="00343F65"/>
    <w:rsid w:val="00351C07"/>
    <w:rsid w:val="00352712"/>
    <w:rsid w:val="003538E8"/>
    <w:rsid w:val="0035430E"/>
    <w:rsid w:val="00356BF0"/>
    <w:rsid w:val="00357F51"/>
    <w:rsid w:val="0036105B"/>
    <w:rsid w:val="00362CA2"/>
    <w:rsid w:val="0036311D"/>
    <w:rsid w:val="00363390"/>
    <w:rsid w:val="003647AD"/>
    <w:rsid w:val="00367BD5"/>
    <w:rsid w:val="00370AE5"/>
    <w:rsid w:val="00371F40"/>
    <w:rsid w:val="00374EA3"/>
    <w:rsid w:val="00380170"/>
    <w:rsid w:val="003834BC"/>
    <w:rsid w:val="003841D6"/>
    <w:rsid w:val="003876E6"/>
    <w:rsid w:val="00390985"/>
    <w:rsid w:val="003917CE"/>
    <w:rsid w:val="00392F78"/>
    <w:rsid w:val="003954A5"/>
    <w:rsid w:val="00396237"/>
    <w:rsid w:val="003A0292"/>
    <w:rsid w:val="003A225E"/>
    <w:rsid w:val="003A2895"/>
    <w:rsid w:val="003A44DB"/>
    <w:rsid w:val="003A4B1F"/>
    <w:rsid w:val="003A530C"/>
    <w:rsid w:val="003A628B"/>
    <w:rsid w:val="003B1639"/>
    <w:rsid w:val="003B3628"/>
    <w:rsid w:val="003B58E3"/>
    <w:rsid w:val="003B6830"/>
    <w:rsid w:val="003C2B8F"/>
    <w:rsid w:val="003C5ECE"/>
    <w:rsid w:val="003C6B0C"/>
    <w:rsid w:val="003C6E45"/>
    <w:rsid w:val="003D5500"/>
    <w:rsid w:val="003D6B8B"/>
    <w:rsid w:val="003D7287"/>
    <w:rsid w:val="003D778A"/>
    <w:rsid w:val="003E0AAF"/>
    <w:rsid w:val="003E179A"/>
    <w:rsid w:val="003E7D2C"/>
    <w:rsid w:val="003F02CE"/>
    <w:rsid w:val="003F4261"/>
    <w:rsid w:val="0040029F"/>
    <w:rsid w:val="00400B40"/>
    <w:rsid w:val="00402956"/>
    <w:rsid w:val="00402E24"/>
    <w:rsid w:val="00402FB6"/>
    <w:rsid w:val="00404C10"/>
    <w:rsid w:val="00405ADC"/>
    <w:rsid w:val="00406A08"/>
    <w:rsid w:val="00410093"/>
    <w:rsid w:val="00410301"/>
    <w:rsid w:val="00410F2D"/>
    <w:rsid w:val="00411831"/>
    <w:rsid w:val="00412D91"/>
    <w:rsid w:val="00413870"/>
    <w:rsid w:val="00414721"/>
    <w:rsid w:val="00414B4E"/>
    <w:rsid w:val="00415F24"/>
    <w:rsid w:val="00417099"/>
    <w:rsid w:val="00421E24"/>
    <w:rsid w:val="00422844"/>
    <w:rsid w:val="00423A86"/>
    <w:rsid w:val="00424B7F"/>
    <w:rsid w:val="00424C73"/>
    <w:rsid w:val="004252B7"/>
    <w:rsid w:val="00425D09"/>
    <w:rsid w:val="0042796D"/>
    <w:rsid w:val="00431F2C"/>
    <w:rsid w:val="00433B80"/>
    <w:rsid w:val="00434020"/>
    <w:rsid w:val="0043421A"/>
    <w:rsid w:val="004361BE"/>
    <w:rsid w:val="004413F7"/>
    <w:rsid w:val="004414AA"/>
    <w:rsid w:val="004447F7"/>
    <w:rsid w:val="0044717A"/>
    <w:rsid w:val="00447D14"/>
    <w:rsid w:val="00450140"/>
    <w:rsid w:val="00452282"/>
    <w:rsid w:val="004529DA"/>
    <w:rsid w:val="00453BDB"/>
    <w:rsid w:val="00454258"/>
    <w:rsid w:val="004564E3"/>
    <w:rsid w:val="00456FC6"/>
    <w:rsid w:val="00460BCF"/>
    <w:rsid w:val="00461000"/>
    <w:rsid w:val="004613B7"/>
    <w:rsid w:val="00461B85"/>
    <w:rsid w:val="00462B5C"/>
    <w:rsid w:val="00462B65"/>
    <w:rsid w:val="004637F1"/>
    <w:rsid w:val="004667ED"/>
    <w:rsid w:val="0046724B"/>
    <w:rsid w:val="004756CB"/>
    <w:rsid w:val="00476031"/>
    <w:rsid w:val="00480EFE"/>
    <w:rsid w:val="00481FE6"/>
    <w:rsid w:val="00482EAC"/>
    <w:rsid w:val="00484A76"/>
    <w:rsid w:val="00487F45"/>
    <w:rsid w:val="004900F6"/>
    <w:rsid w:val="00492021"/>
    <w:rsid w:val="00493306"/>
    <w:rsid w:val="00493910"/>
    <w:rsid w:val="0049489B"/>
    <w:rsid w:val="0049529E"/>
    <w:rsid w:val="004954B7"/>
    <w:rsid w:val="00497F91"/>
    <w:rsid w:val="004A1EE2"/>
    <w:rsid w:val="004A329D"/>
    <w:rsid w:val="004A331C"/>
    <w:rsid w:val="004A4CF5"/>
    <w:rsid w:val="004A5FDB"/>
    <w:rsid w:val="004A6D7E"/>
    <w:rsid w:val="004A7F5A"/>
    <w:rsid w:val="004B1747"/>
    <w:rsid w:val="004B4A9D"/>
    <w:rsid w:val="004B74FD"/>
    <w:rsid w:val="004B76DE"/>
    <w:rsid w:val="004C4679"/>
    <w:rsid w:val="004C5775"/>
    <w:rsid w:val="004C62AC"/>
    <w:rsid w:val="004C755D"/>
    <w:rsid w:val="004D079E"/>
    <w:rsid w:val="004D138E"/>
    <w:rsid w:val="004D3525"/>
    <w:rsid w:val="004D696F"/>
    <w:rsid w:val="004D6D13"/>
    <w:rsid w:val="004D7083"/>
    <w:rsid w:val="004D7DE3"/>
    <w:rsid w:val="004E1B5B"/>
    <w:rsid w:val="004E1C6B"/>
    <w:rsid w:val="004E201D"/>
    <w:rsid w:val="004E3555"/>
    <w:rsid w:val="004E4203"/>
    <w:rsid w:val="004E4780"/>
    <w:rsid w:val="004E56F3"/>
    <w:rsid w:val="004F30E1"/>
    <w:rsid w:val="004F4203"/>
    <w:rsid w:val="0050309E"/>
    <w:rsid w:val="00504D95"/>
    <w:rsid w:val="00506D97"/>
    <w:rsid w:val="00510068"/>
    <w:rsid w:val="00512FAF"/>
    <w:rsid w:val="00514A63"/>
    <w:rsid w:val="005152DA"/>
    <w:rsid w:val="00516F39"/>
    <w:rsid w:val="00520E25"/>
    <w:rsid w:val="00521484"/>
    <w:rsid w:val="00524D34"/>
    <w:rsid w:val="0052546F"/>
    <w:rsid w:val="005263D9"/>
    <w:rsid w:val="005305A0"/>
    <w:rsid w:val="005331B5"/>
    <w:rsid w:val="00534124"/>
    <w:rsid w:val="005358DF"/>
    <w:rsid w:val="0054164C"/>
    <w:rsid w:val="00542AE4"/>
    <w:rsid w:val="005462F9"/>
    <w:rsid w:val="005537AC"/>
    <w:rsid w:val="00562893"/>
    <w:rsid w:val="00563519"/>
    <w:rsid w:val="0056380A"/>
    <w:rsid w:val="005638D8"/>
    <w:rsid w:val="00563A08"/>
    <w:rsid w:val="00566984"/>
    <w:rsid w:val="00566EB7"/>
    <w:rsid w:val="005670AC"/>
    <w:rsid w:val="005703F2"/>
    <w:rsid w:val="005707CA"/>
    <w:rsid w:val="00571CCA"/>
    <w:rsid w:val="005732A8"/>
    <w:rsid w:val="00573DCB"/>
    <w:rsid w:val="0057423D"/>
    <w:rsid w:val="00575999"/>
    <w:rsid w:val="005804FC"/>
    <w:rsid w:val="00580553"/>
    <w:rsid w:val="00580A13"/>
    <w:rsid w:val="0058123C"/>
    <w:rsid w:val="00581C26"/>
    <w:rsid w:val="005826C5"/>
    <w:rsid w:val="00583C47"/>
    <w:rsid w:val="00586060"/>
    <w:rsid w:val="005921DA"/>
    <w:rsid w:val="0059331A"/>
    <w:rsid w:val="00594229"/>
    <w:rsid w:val="00596C13"/>
    <w:rsid w:val="0059738B"/>
    <w:rsid w:val="005A209B"/>
    <w:rsid w:val="005A3107"/>
    <w:rsid w:val="005A5C75"/>
    <w:rsid w:val="005A67C7"/>
    <w:rsid w:val="005B3D95"/>
    <w:rsid w:val="005B4864"/>
    <w:rsid w:val="005B657C"/>
    <w:rsid w:val="005C201E"/>
    <w:rsid w:val="005C43B6"/>
    <w:rsid w:val="005C4716"/>
    <w:rsid w:val="005C519F"/>
    <w:rsid w:val="005C62E6"/>
    <w:rsid w:val="005C7614"/>
    <w:rsid w:val="005D073A"/>
    <w:rsid w:val="005D0C56"/>
    <w:rsid w:val="005D116D"/>
    <w:rsid w:val="005D158C"/>
    <w:rsid w:val="005D2246"/>
    <w:rsid w:val="005D54A3"/>
    <w:rsid w:val="005D5B92"/>
    <w:rsid w:val="005D5F98"/>
    <w:rsid w:val="005E1E3D"/>
    <w:rsid w:val="005E1F48"/>
    <w:rsid w:val="005E239F"/>
    <w:rsid w:val="005E36F8"/>
    <w:rsid w:val="005E3D49"/>
    <w:rsid w:val="005E474D"/>
    <w:rsid w:val="005F0E75"/>
    <w:rsid w:val="005F57EE"/>
    <w:rsid w:val="005F67D7"/>
    <w:rsid w:val="005F6B64"/>
    <w:rsid w:val="005F76C6"/>
    <w:rsid w:val="00601133"/>
    <w:rsid w:val="00601B43"/>
    <w:rsid w:val="00602090"/>
    <w:rsid w:val="00602A62"/>
    <w:rsid w:val="00602E96"/>
    <w:rsid w:val="00605C72"/>
    <w:rsid w:val="006060BD"/>
    <w:rsid w:val="00606EE5"/>
    <w:rsid w:val="006103D4"/>
    <w:rsid w:val="00610450"/>
    <w:rsid w:val="00611959"/>
    <w:rsid w:val="00611A4F"/>
    <w:rsid w:val="00611F20"/>
    <w:rsid w:val="006137D7"/>
    <w:rsid w:val="00617EB8"/>
    <w:rsid w:val="00620029"/>
    <w:rsid w:val="0062175C"/>
    <w:rsid w:val="00621999"/>
    <w:rsid w:val="00622179"/>
    <w:rsid w:val="00623F34"/>
    <w:rsid w:val="00626DDE"/>
    <w:rsid w:val="0062733F"/>
    <w:rsid w:val="00632F4E"/>
    <w:rsid w:val="00637E58"/>
    <w:rsid w:val="00641C7B"/>
    <w:rsid w:val="00643143"/>
    <w:rsid w:val="00645144"/>
    <w:rsid w:val="006457F8"/>
    <w:rsid w:val="00645E6E"/>
    <w:rsid w:val="0065336E"/>
    <w:rsid w:val="006554A7"/>
    <w:rsid w:val="006610E6"/>
    <w:rsid w:val="00662074"/>
    <w:rsid w:val="00663143"/>
    <w:rsid w:val="006652D0"/>
    <w:rsid w:val="00666DB4"/>
    <w:rsid w:val="00667596"/>
    <w:rsid w:val="00673183"/>
    <w:rsid w:val="00673C06"/>
    <w:rsid w:val="00674CEB"/>
    <w:rsid w:val="00681E75"/>
    <w:rsid w:val="0068466A"/>
    <w:rsid w:val="00685276"/>
    <w:rsid w:val="0068564D"/>
    <w:rsid w:val="00686391"/>
    <w:rsid w:val="00686F22"/>
    <w:rsid w:val="00687BF7"/>
    <w:rsid w:val="00691DC2"/>
    <w:rsid w:val="00691E08"/>
    <w:rsid w:val="00693AEA"/>
    <w:rsid w:val="00693E8D"/>
    <w:rsid w:val="0069478F"/>
    <w:rsid w:val="00695283"/>
    <w:rsid w:val="006960CE"/>
    <w:rsid w:val="006A6BF9"/>
    <w:rsid w:val="006B009C"/>
    <w:rsid w:val="006B11A5"/>
    <w:rsid w:val="006B1F5C"/>
    <w:rsid w:val="006B2FEC"/>
    <w:rsid w:val="006B35E7"/>
    <w:rsid w:val="006B68C4"/>
    <w:rsid w:val="006B77DC"/>
    <w:rsid w:val="006C1533"/>
    <w:rsid w:val="006C457C"/>
    <w:rsid w:val="006C5DD5"/>
    <w:rsid w:val="006C6084"/>
    <w:rsid w:val="006C6DE8"/>
    <w:rsid w:val="006C6F94"/>
    <w:rsid w:val="006D191F"/>
    <w:rsid w:val="006D2290"/>
    <w:rsid w:val="006D2B11"/>
    <w:rsid w:val="006D2C82"/>
    <w:rsid w:val="006D628F"/>
    <w:rsid w:val="006D6532"/>
    <w:rsid w:val="006D6D5D"/>
    <w:rsid w:val="006E10D9"/>
    <w:rsid w:val="006E163A"/>
    <w:rsid w:val="006E2677"/>
    <w:rsid w:val="006E2835"/>
    <w:rsid w:val="006E295D"/>
    <w:rsid w:val="006F1597"/>
    <w:rsid w:val="006F2174"/>
    <w:rsid w:val="006F4D10"/>
    <w:rsid w:val="006F514B"/>
    <w:rsid w:val="006F5854"/>
    <w:rsid w:val="006F5C60"/>
    <w:rsid w:val="006F7167"/>
    <w:rsid w:val="006F7A12"/>
    <w:rsid w:val="00702F03"/>
    <w:rsid w:val="0070391E"/>
    <w:rsid w:val="007044CA"/>
    <w:rsid w:val="007055C0"/>
    <w:rsid w:val="007062AC"/>
    <w:rsid w:val="00707E19"/>
    <w:rsid w:val="0071110B"/>
    <w:rsid w:val="0071329C"/>
    <w:rsid w:val="0071400F"/>
    <w:rsid w:val="00714422"/>
    <w:rsid w:val="00714BCF"/>
    <w:rsid w:val="00715335"/>
    <w:rsid w:val="0071792C"/>
    <w:rsid w:val="007179CA"/>
    <w:rsid w:val="00717AE6"/>
    <w:rsid w:val="00720886"/>
    <w:rsid w:val="0072092E"/>
    <w:rsid w:val="00722120"/>
    <w:rsid w:val="007224C6"/>
    <w:rsid w:val="007226D0"/>
    <w:rsid w:val="00724B16"/>
    <w:rsid w:val="00725CA3"/>
    <w:rsid w:val="00726E2E"/>
    <w:rsid w:val="0073057E"/>
    <w:rsid w:val="007306BF"/>
    <w:rsid w:val="00731A27"/>
    <w:rsid w:val="0073289B"/>
    <w:rsid w:val="00732CFB"/>
    <w:rsid w:val="0073301C"/>
    <w:rsid w:val="0073349F"/>
    <w:rsid w:val="00733EDD"/>
    <w:rsid w:val="00734358"/>
    <w:rsid w:val="007352D9"/>
    <w:rsid w:val="00735A47"/>
    <w:rsid w:val="00740A6D"/>
    <w:rsid w:val="00743601"/>
    <w:rsid w:val="00746269"/>
    <w:rsid w:val="007462CC"/>
    <w:rsid w:val="0074786B"/>
    <w:rsid w:val="007478B4"/>
    <w:rsid w:val="00747AA5"/>
    <w:rsid w:val="007505CE"/>
    <w:rsid w:val="00750AC9"/>
    <w:rsid w:val="007527EB"/>
    <w:rsid w:val="00756BFD"/>
    <w:rsid w:val="00757B05"/>
    <w:rsid w:val="007629A2"/>
    <w:rsid w:val="00762EE7"/>
    <w:rsid w:val="0076493E"/>
    <w:rsid w:val="007700D9"/>
    <w:rsid w:val="00771EC9"/>
    <w:rsid w:val="00772B19"/>
    <w:rsid w:val="00773306"/>
    <w:rsid w:val="00773A09"/>
    <w:rsid w:val="00777182"/>
    <w:rsid w:val="00777DB7"/>
    <w:rsid w:val="00781704"/>
    <w:rsid w:val="00781C02"/>
    <w:rsid w:val="00782B4D"/>
    <w:rsid w:val="00783587"/>
    <w:rsid w:val="007836C8"/>
    <w:rsid w:val="00783C7F"/>
    <w:rsid w:val="00783EFC"/>
    <w:rsid w:val="007875BE"/>
    <w:rsid w:val="007906AF"/>
    <w:rsid w:val="00790906"/>
    <w:rsid w:val="007930CD"/>
    <w:rsid w:val="00793A2F"/>
    <w:rsid w:val="00794AAE"/>
    <w:rsid w:val="0079595E"/>
    <w:rsid w:val="007962A8"/>
    <w:rsid w:val="007A0093"/>
    <w:rsid w:val="007A1E47"/>
    <w:rsid w:val="007A24F5"/>
    <w:rsid w:val="007A45B7"/>
    <w:rsid w:val="007A571C"/>
    <w:rsid w:val="007A601A"/>
    <w:rsid w:val="007B0880"/>
    <w:rsid w:val="007B6C51"/>
    <w:rsid w:val="007C2D59"/>
    <w:rsid w:val="007C36A7"/>
    <w:rsid w:val="007C4AA8"/>
    <w:rsid w:val="007C537E"/>
    <w:rsid w:val="007C7773"/>
    <w:rsid w:val="007D291F"/>
    <w:rsid w:val="007D4460"/>
    <w:rsid w:val="007D4A01"/>
    <w:rsid w:val="007D502A"/>
    <w:rsid w:val="007D5D74"/>
    <w:rsid w:val="007E0592"/>
    <w:rsid w:val="007E253E"/>
    <w:rsid w:val="007E490C"/>
    <w:rsid w:val="007E5CA9"/>
    <w:rsid w:val="007E6243"/>
    <w:rsid w:val="007F1662"/>
    <w:rsid w:val="007F2369"/>
    <w:rsid w:val="007F35D6"/>
    <w:rsid w:val="007F5EDB"/>
    <w:rsid w:val="008005CB"/>
    <w:rsid w:val="0080109B"/>
    <w:rsid w:val="00801A9D"/>
    <w:rsid w:val="00805AD5"/>
    <w:rsid w:val="00807BDA"/>
    <w:rsid w:val="00810792"/>
    <w:rsid w:val="008118CE"/>
    <w:rsid w:val="00813462"/>
    <w:rsid w:val="00813B93"/>
    <w:rsid w:val="00821098"/>
    <w:rsid w:val="00824389"/>
    <w:rsid w:val="00826974"/>
    <w:rsid w:val="00826E73"/>
    <w:rsid w:val="008278B2"/>
    <w:rsid w:val="008279DA"/>
    <w:rsid w:val="008329E0"/>
    <w:rsid w:val="00832E97"/>
    <w:rsid w:val="00833C25"/>
    <w:rsid w:val="00833FE0"/>
    <w:rsid w:val="00841C9C"/>
    <w:rsid w:val="00842A60"/>
    <w:rsid w:val="00842AD1"/>
    <w:rsid w:val="00843A1E"/>
    <w:rsid w:val="00843BCF"/>
    <w:rsid w:val="008442CA"/>
    <w:rsid w:val="0084479C"/>
    <w:rsid w:val="0084583E"/>
    <w:rsid w:val="00845EA5"/>
    <w:rsid w:val="0085074D"/>
    <w:rsid w:val="008510E6"/>
    <w:rsid w:val="00851BF4"/>
    <w:rsid w:val="0085534B"/>
    <w:rsid w:val="00857EF6"/>
    <w:rsid w:val="00860467"/>
    <w:rsid w:val="00861DE5"/>
    <w:rsid w:val="00861E57"/>
    <w:rsid w:val="00862663"/>
    <w:rsid w:val="00862864"/>
    <w:rsid w:val="0086600E"/>
    <w:rsid w:val="00870148"/>
    <w:rsid w:val="00871D29"/>
    <w:rsid w:val="00873EFB"/>
    <w:rsid w:val="0087670D"/>
    <w:rsid w:val="00880E2C"/>
    <w:rsid w:val="008810F6"/>
    <w:rsid w:val="0088476A"/>
    <w:rsid w:val="00891F2C"/>
    <w:rsid w:val="00893D00"/>
    <w:rsid w:val="008970D7"/>
    <w:rsid w:val="00897BC6"/>
    <w:rsid w:val="008A0CB9"/>
    <w:rsid w:val="008A2CB8"/>
    <w:rsid w:val="008A6510"/>
    <w:rsid w:val="008B0C72"/>
    <w:rsid w:val="008B1377"/>
    <w:rsid w:val="008B53BC"/>
    <w:rsid w:val="008B5BDF"/>
    <w:rsid w:val="008B6B02"/>
    <w:rsid w:val="008B6DAD"/>
    <w:rsid w:val="008B78C6"/>
    <w:rsid w:val="008B7ACD"/>
    <w:rsid w:val="008C1E38"/>
    <w:rsid w:val="008C28AE"/>
    <w:rsid w:val="008C3EF0"/>
    <w:rsid w:val="008C4E43"/>
    <w:rsid w:val="008D093F"/>
    <w:rsid w:val="008D2C83"/>
    <w:rsid w:val="008D3462"/>
    <w:rsid w:val="008D5F04"/>
    <w:rsid w:val="008D64F1"/>
    <w:rsid w:val="008D6FCC"/>
    <w:rsid w:val="008E0446"/>
    <w:rsid w:val="008E142E"/>
    <w:rsid w:val="008E5060"/>
    <w:rsid w:val="008E513F"/>
    <w:rsid w:val="008E62C4"/>
    <w:rsid w:val="00903533"/>
    <w:rsid w:val="009035E0"/>
    <w:rsid w:val="0090471E"/>
    <w:rsid w:val="00906BF9"/>
    <w:rsid w:val="00911455"/>
    <w:rsid w:val="009131BB"/>
    <w:rsid w:val="00913E32"/>
    <w:rsid w:val="00914335"/>
    <w:rsid w:val="009148FC"/>
    <w:rsid w:val="009169CC"/>
    <w:rsid w:val="0092102E"/>
    <w:rsid w:val="009221E9"/>
    <w:rsid w:val="009230F3"/>
    <w:rsid w:val="00926C63"/>
    <w:rsid w:val="009272F6"/>
    <w:rsid w:val="00927FC7"/>
    <w:rsid w:val="00931B55"/>
    <w:rsid w:val="009356B0"/>
    <w:rsid w:val="00935D11"/>
    <w:rsid w:val="00945044"/>
    <w:rsid w:val="009459A4"/>
    <w:rsid w:val="00952C66"/>
    <w:rsid w:val="00954F6F"/>
    <w:rsid w:val="0095527F"/>
    <w:rsid w:val="00956A1F"/>
    <w:rsid w:val="00961BDD"/>
    <w:rsid w:val="00963A08"/>
    <w:rsid w:val="00964021"/>
    <w:rsid w:val="00966586"/>
    <w:rsid w:val="00967FDD"/>
    <w:rsid w:val="009708AF"/>
    <w:rsid w:val="00970EE4"/>
    <w:rsid w:val="00975D5B"/>
    <w:rsid w:val="0097787F"/>
    <w:rsid w:val="0098251B"/>
    <w:rsid w:val="0098544E"/>
    <w:rsid w:val="00986433"/>
    <w:rsid w:val="00986523"/>
    <w:rsid w:val="00987591"/>
    <w:rsid w:val="009925F2"/>
    <w:rsid w:val="00995496"/>
    <w:rsid w:val="0099602D"/>
    <w:rsid w:val="00997786"/>
    <w:rsid w:val="009A1065"/>
    <w:rsid w:val="009A24EB"/>
    <w:rsid w:val="009A324B"/>
    <w:rsid w:val="009A3498"/>
    <w:rsid w:val="009A3D28"/>
    <w:rsid w:val="009A5837"/>
    <w:rsid w:val="009B32C6"/>
    <w:rsid w:val="009B47DD"/>
    <w:rsid w:val="009C4357"/>
    <w:rsid w:val="009C4995"/>
    <w:rsid w:val="009C5C48"/>
    <w:rsid w:val="009D1226"/>
    <w:rsid w:val="009D130D"/>
    <w:rsid w:val="009D24D9"/>
    <w:rsid w:val="009D28AA"/>
    <w:rsid w:val="009D7D6C"/>
    <w:rsid w:val="009E08A7"/>
    <w:rsid w:val="009E111A"/>
    <w:rsid w:val="009E2ADA"/>
    <w:rsid w:val="009E3995"/>
    <w:rsid w:val="009E427C"/>
    <w:rsid w:val="009E5E2D"/>
    <w:rsid w:val="009E6A35"/>
    <w:rsid w:val="009F0EC6"/>
    <w:rsid w:val="009F3ACB"/>
    <w:rsid w:val="00A01A7B"/>
    <w:rsid w:val="00A02168"/>
    <w:rsid w:val="00A03793"/>
    <w:rsid w:val="00A037DF"/>
    <w:rsid w:val="00A050C3"/>
    <w:rsid w:val="00A102C5"/>
    <w:rsid w:val="00A10F8A"/>
    <w:rsid w:val="00A11CAD"/>
    <w:rsid w:val="00A120CD"/>
    <w:rsid w:val="00A129B1"/>
    <w:rsid w:val="00A1717A"/>
    <w:rsid w:val="00A20240"/>
    <w:rsid w:val="00A2206E"/>
    <w:rsid w:val="00A24FE6"/>
    <w:rsid w:val="00A27F26"/>
    <w:rsid w:val="00A3049D"/>
    <w:rsid w:val="00A313D2"/>
    <w:rsid w:val="00A31AA0"/>
    <w:rsid w:val="00A31E6B"/>
    <w:rsid w:val="00A35BD7"/>
    <w:rsid w:val="00A37512"/>
    <w:rsid w:val="00A375EC"/>
    <w:rsid w:val="00A3791A"/>
    <w:rsid w:val="00A4172D"/>
    <w:rsid w:val="00A41C4C"/>
    <w:rsid w:val="00A44E31"/>
    <w:rsid w:val="00A45617"/>
    <w:rsid w:val="00A457B4"/>
    <w:rsid w:val="00A51383"/>
    <w:rsid w:val="00A544C5"/>
    <w:rsid w:val="00A55BFA"/>
    <w:rsid w:val="00A57AAB"/>
    <w:rsid w:val="00A608C9"/>
    <w:rsid w:val="00A61202"/>
    <w:rsid w:val="00A62B50"/>
    <w:rsid w:val="00A66244"/>
    <w:rsid w:val="00A66A84"/>
    <w:rsid w:val="00A70964"/>
    <w:rsid w:val="00A7179C"/>
    <w:rsid w:val="00A72266"/>
    <w:rsid w:val="00A734DE"/>
    <w:rsid w:val="00A74466"/>
    <w:rsid w:val="00A770D2"/>
    <w:rsid w:val="00A840D7"/>
    <w:rsid w:val="00A845D1"/>
    <w:rsid w:val="00A84BD8"/>
    <w:rsid w:val="00A85B93"/>
    <w:rsid w:val="00A85F30"/>
    <w:rsid w:val="00A936DD"/>
    <w:rsid w:val="00A93DD8"/>
    <w:rsid w:val="00A93F35"/>
    <w:rsid w:val="00A941B1"/>
    <w:rsid w:val="00AA445F"/>
    <w:rsid w:val="00AA5F74"/>
    <w:rsid w:val="00AB1DD3"/>
    <w:rsid w:val="00AB242A"/>
    <w:rsid w:val="00AB26DE"/>
    <w:rsid w:val="00AB400E"/>
    <w:rsid w:val="00AB56AD"/>
    <w:rsid w:val="00AB6C8C"/>
    <w:rsid w:val="00AC0D57"/>
    <w:rsid w:val="00AC1CC6"/>
    <w:rsid w:val="00AC5CE7"/>
    <w:rsid w:val="00AD0EB0"/>
    <w:rsid w:val="00AD20FB"/>
    <w:rsid w:val="00AD752A"/>
    <w:rsid w:val="00AD7C1E"/>
    <w:rsid w:val="00AE1BA0"/>
    <w:rsid w:val="00AE558D"/>
    <w:rsid w:val="00AE5BB3"/>
    <w:rsid w:val="00AE5CA8"/>
    <w:rsid w:val="00AE680C"/>
    <w:rsid w:val="00AF217E"/>
    <w:rsid w:val="00AF24B1"/>
    <w:rsid w:val="00AF3A59"/>
    <w:rsid w:val="00AF3B50"/>
    <w:rsid w:val="00AF43B9"/>
    <w:rsid w:val="00AF7234"/>
    <w:rsid w:val="00AF7485"/>
    <w:rsid w:val="00B0090D"/>
    <w:rsid w:val="00B00ED6"/>
    <w:rsid w:val="00B01A46"/>
    <w:rsid w:val="00B0349C"/>
    <w:rsid w:val="00B05016"/>
    <w:rsid w:val="00B06E2B"/>
    <w:rsid w:val="00B07EB6"/>
    <w:rsid w:val="00B14417"/>
    <w:rsid w:val="00B14F48"/>
    <w:rsid w:val="00B15D05"/>
    <w:rsid w:val="00B16805"/>
    <w:rsid w:val="00B17998"/>
    <w:rsid w:val="00B21BF5"/>
    <w:rsid w:val="00B2313F"/>
    <w:rsid w:val="00B25ABA"/>
    <w:rsid w:val="00B32A28"/>
    <w:rsid w:val="00B3391E"/>
    <w:rsid w:val="00B348F5"/>
    <w:rsid w:val="00B34E2E"/>
    <w:rsid w:val="00B34E95"/>
    <w:rsid w:val="00B35117"/>
    <w:rsid w:val="00B358E9"/>
    <w:rsid w:val="00B35FBD"/>
    <w:rsid w:val="00B37D76"/>
    <w:rsid w:val="00B403FB"/>
    <w:rsid w:val="00B40796"/>
    <w:rsid w:val="00B41AF6"/>
    <w:rsid w:val="00B420F4"/>
    <w:rsid w:val="00B44130"/>
    <w:rsid w:val="00B453DA"/>
    <w:rsid w:val="00B47BA9"/>
    <w:rsid w:val="00B500A4"/>
    <w:rsid w:val="00B511A7"/>
    <w:rsid w:val="00B52735"/>
    <w:rsid w:val="00B54FC4"/>
    <w:rsid w:val="00B56C66"/>
    <w:rsid w:val="00B61893"/>
    <w:rsid w:val="00B6375D"/>
    <w:rsid w:val="00B668DF"/>
    <w:rsid w:val="00B67598"/>
    <w:rsid w:val="00B7351D"/>
    <w:rsid w:val="00B76284"/>
    <w:rsid w:val="00B776A2"/>
    <w:rsid w:val="00B80C85"/>
    <w:rsid w:val="00B82EEE"/>
    <w:rsid w:val="00B82F36"/>
    <w:rsid w:val="00B83096"/>
    <w:rsid w:val="00B83623"/>
    <w:rsid w:val="00B84B6D"/>
    <w:rsid w:val="00B84F8A"/>
    <w:rsid w:val="00B87203"/>
    <w:rsid w:val="00B90268"/>
    <w:rsid w:val="00B912FB"/>
    <w:rsid w:val="00B9141C"/>
    <w:rsid w:val="00B93901"/>
    <w:rsid w:val="00B959FF"/>
    <w:rsid w:val="00B96DE9"/>
    <w:rsid w:val="00B97FD2"/>
    <w:rsid w:val="00BA0851"/>
    <w:rsid w:val="00BA1A7A"/>
    <w:rsid w:val="00BA6885"/>
    <w:rsid w:val="00BB0298"/>
    <w:rsid w:val="00BB0429"/>
    <w:rsid w:val="00BB1655"/>
    <w:rsid w:val="00BB1DF5"/>
    <w:rsid w:val="00BB71AE"/>
    <w:rsid w:val="00BC2910"/>
    <w:rsid w:val="00BC6501"/>
    <w:rsid w:val="00BC7CD7"/>
    <w:rsid w:val="00BC7F56"/>
    <w:rsid w:val="00BD2466"/>
    <w:rsid w:val="00BD35A4"/>
    <w:rsid w:val="00BD3DAD"/>
    <w:rsid w:val="00BD3F39"/>
    <w:rsid w:val="00BD50B1"/>
    <w:rsid w:val="00BD6D74"/>
    <w:rsid w:val="00BE1767"/>
    <w:rsid w:val="00BE33E5"/>
    <w:rsid w:val="00BE3E31"/>
    <w:rsid w:val="00BE4481"/>
    <w:rsid w:val="00BE5D22"/>
    <w:rsid w:val="00BE61BC"/>
    <w:rsid w:val="00BE62D6"/>
    <w:rsid w:val="00BE6645"/>
    <w:rsid w:val="00BE7660"/>
    <w:rsid w:val="00BF043A"/>
    <w:rsid w:val="00BF180C"/>
    <w:rsid w:val="00BF2BFD"/>
    <w:rsid w:val="00BF42E6"/>
    <w:rsid w:val="00BF4554"/>
    <w:rsid w:val="00BF5AA6"/>
    <w:rsid w:val="00BF609B"/>
    <w:rsid w:val="00BF6E25"/>
    <w:rsid w:val="00BF7779"/>
    <w:rsid w:val="00C00481"/>
    <w:rsid w:val="00C00541"/>
    <w:rsid w:val="00C01341"/>
    <w:rsid w:val="00C06AC9"/>
    <w:rsid w:val="00C07373"/>
    <w:rsid w:val="00C07452"/>
    <w:rsid w:val="00C111BA"/>
    <w:rsid w:val="00C11CF0"/>
    <w:rsid w:val="00C14B91"/>
    <w:rsid w:val="00C14BDC"/>
    <w:rsid w:val="00C25DB6"/>
    <w:rsid w:val="00C323ED"/>
    <w:rsid w:val="00C35BBD"/>
    <w:rsid w:val="00C366DF"/>
    <w:rsid w:val="00C37B48"/>
    <w:rsid w:val="00C45C80"/>
    <w:rsid w:val="00C503FF"/>
    <w:rsid w:val="00C523E0"/>
    <w:rsid w:val="00C52CFA"/>
    <w:rsid w:val="00C5539D"/>
    <w:rsid w:val="00C57BA7"/>
    <w:rsid w:val="00C606E3"/>
    <w:rsid w:val="00C6238F"/>
    <w:rsid w:val="00C62EF0"/>
    <w:rsid w:val="00C63D94"/>
    <w:rsid w:val="00C65A5C"/>
    <w:rsid w:val="00C65DA8"/>
    <w:rsid w:val="00C6655B"/>
    <w:rsid w:val="00C67B88"/>
    <w:rsid w:val="00C70A9E"/>
    <w:rsid w:val="00C742F8"/>
    <w:rsid w:val="00C7616E"/>
    <w:rsid w:val="00C804DB"/>
    <w:rsid w:val="00C80F8D"/>
    <w:rsid w:val="00C81B4F"/>
    <w:rsid w:val="00C838C5"/>
    <w:rsid w:val="00C842E6"/>
    <w:rsid w:val="00C9120E"/>
    <w:rsid w:val="00C94C33"/>
    <w:rsid w:val="00C96AAE"/>
    <w:rsid w:val="00C96CB3"/>
    <w:rsid w:val="00CA0ED8"/>
    <w:rsid w:val="00CA33B3"/>
    <w:rsid w:val="00CA6C56"/>
    <w:rsid w:val="00CB0310"/>
    <w:rsid w:val="00CB0FB8"/>
    <w:rsid w:val="00CB1F77"/>
    <w:rsid w:val="00CB206F"/>
    <w:rsid w:val="00CB34E5"/>
    <w:rsid w:val="00CB4B9B"/>
    <w:rsid w:val="00CC07CB"/>
    <w:rsid w:val="00CC25B8"/>
    <w:rsid w:val="00CC613B"/>
    <w:rsid w:val="00CC6EE5"/>
    <w:rsid w:val="00CE1D80"/>
    <w:rsid w:val="00CE271B"/>
    <w:rsid w:val="00CE5FA3"/>
    <w:rsid w:val="00CE6043"/>
    <w:rsid w:val="00CE6215"/>
    <w:rsid w:val="00CF017E"/>
    <w:rsid w:val="00CF147B"/>
    <w:rsid w:val="00CF2AE2"/>
    <w:rsid w:val="00CF2C43"/>
    <w:rsid w:val="00CF57E6"/>
    <w:rsid w:val="00CF7073"/>
    <w:rsid w:val="00D00056"/>
    <w:rsid w:val="00D038B8"/>
    <w:rsid w:val="00D0458F"/>
    <w:rsid w:val="00D05C59"/>
    <w:rsid w:val="00D0736D"/>
    <w:rsid w:val="00D078EE"/>
    <w:rsid w:val="00D07B7A"/>
    <w:rsid w:val="00D119B8"/>
    <w:rsid w:val="00D127C0"/>
    <w:rsid w:val="00D1354E"/>
    <w:rsid w:val="00D14BD8"/>
    <w:rsid w:val="00D16A46"/>
    <w:rsid w:val="00D204E6"/>
    <w:rsid w:val="00D2151B"/>
    <w:rsid w:val="00D22C23"/>
    <w:rsid w:val="00D2344C"/>
    <w:rsid w:val="00D242C2"/>
    <w:rsid w:val="00D278B5"/>
    <w:rsid w:val="00D32E0F"/>
    <w:rsid w:val="00D331AF"/>
    <w:rsid w:val="00D35BDE"/>
    <w:rsid w:val="00D40E18"/>
    <w:rsid w:val="00D41E23"/>
    <w:rsid w:val="00D43BA7"/>
    <w:rsid w:val="00D44856"/>
    <w:rsid w:val="00D470A3"/>
    <w:rsid w:val="00D51641"/>
    <w:rsid w:val="00D53F32"/>
    <w:rsid w:val="00D54B2D"/>
    <w:rsid w:val="00D552C2"/>
    <w:rsid w:val="00D57DFD"/>
    <w:rsid w:val="00D60BC1"/>
    <w:rsid w:val="00D6226C"/>
    <w:rsid w:val="00D62B8D"/>
    <w:rsid w:val="00D6382D"/>
    <w:rsid w:val="00D640A7"/>
    <w:rsid w:val="00D65C6F"/>
    <w:rsid w:val="00D66312"/>
    <w:rsid w:val="00D709F3"/>
    <w:rsid w:val="00D76407"/>
    <w:rsid w:val="00D7745B"/>
    <w:rsid w:val="00D77AAB"/>
    <w:rsid w:val="00D77BA0"/>
    <w:rsid w:val="00D80C7C"/>
    <w:rsid w:val="00D81F77"/>
    <w:rsid w:val="00D823A3"/>
    <w:rsid w:val="00D82600"/>
    <w:rsid w:val="00D86102"/>
    <w:rsid w:val="00D87D0C"/>
    <w:rsid w:val="00D90A8D"/>
    <w:rsid w:val="00D9133C"/>
    <w:rsid w:val="00D927DC"/>
    <w:rsid w:val="00D93104"/>
    <w:rsid w:val="00D935A5"/>
    <w:rsid w:val="00D93641"/>
    <w:rsid w:val="00D941AA"/>
    <w:rsid w:val="00D97556"/>
    <w:rsid w:val="00D979DD"/>
    <w:rsid w:val="00DA1307"/>
    <w:rsid w:val="00DA18F2"/>
    <w:rsid w:val="00DA2777"/>
    <w:rsid w:val="00DA5014"/>
    <w:rsid w:val="00DB205A"/>
    <w:rsid w:val="00DB2B70"/>
    <w:rsid w:val="00DB3093"/>
    <w:rsid w:val="00DB6934"/>
    <w:rsid w:val="00DB6AF7"/>
    <w:rsid w:val="00DC1257"/>
    <w:rsid w:val="00DC1F6A"/>
    <w:rsid w:val="00DC1F7D"/>
    <w:rsid w:val="00DC22F8"/>
    <w:rsid w:val="00DC2AB4"/>
    <w:rsid w:val="00DC3426"/>
    <w:rsid w:val="00DC3597"/>
    <w:rsid w:val="00DC40AC"/>
    <w:rsid w:val="00DC421F"/>
    <w:rsid w:val="00DD1E2D"/>
    <w:rsid w:val="00DD3A4E"/>
    <w:rsid w:val="00DD61A7"/>
    <w:rsid w:val="00DD7066"/>
    <w:rsid w:val="00DE004A"/>
    <w:rsid w:val="00DE12AF"/>
    <w:rsid w:val="00DE3A74"/>
    <w:rsid w:val="00DE5EB7"/>
    <w:rsid w:val="00DE7680"/>
    <w:rsid w:val="00DF2070"/>
    <w:rsid w:val="00DF4CF9"/>
    <w:rsid w:val="00DF5CF3"/>
    <w:rsid w:val="00DF6769"/>
    <w:rsid w:val="00DF771C"/>
    <w:rsid w:val="00E03A7F"/>
    <w:rsid w:val="00E078A4"/>
    <w:rsid w:val="00E07BD1"/>
    <w:rsid w:val="00E1398F"/>
    <w:rsid w:val="00E165A1"/>
    <w:rsid w:val="00E1713E"/>
    <w:rsid w:val="00E21DBF"/>
    <w:rsid w:val="00E25A64"/>
    <w:rsid w:val="00E26588"/>
    <w:rsid w:val="00E32773"/>
    <w:rsid w:val="00E36A18"/>
    <w:rsid w:val="00E3723F"/>
    <w:rsid w:val="00E37BB7"/>
    <w:rsid w:val="00E4029F"/>
    <w:rsid w:val="00E413BC"/>
    <w:rsid w:val="00E45C1A"/>
    <w:rsid w:val="00E460CE"/>
    <w:rsid w:val="00E47DCE"/>
    <w:rsid w:val="00E511AC"/>
    <w:rsid w:val="00E564D2"/>
    <w:rsid w:val="00E577E7"/>
    <w:rsid w:val="00E60B6C"/>
    <w:rsid w:val="00E624DA"/>
    <w:rsid w:val="00E63F63"/>
    <w:rsid w:val="00E66160"/>
    <w:rsid w:val="00E70338"/>
    <w:rsid w:val="00E7153D"/>
    <w:rsid w:val="00E77D63"/>
    <w:rsid w:val="00E80514"/>
    <w:rsid w:val="00E84A76"/>
    <w:rsid w:val="00E87AAE"/>
    <w:rsid w:val="00E950BA"/>
    <w:rsid w:val="00E955FF"/>
    <w:rsid w:val="00E95DF1"/>
    <w:rsid w:val="00EA0D31"/>
    <w:rsid w:val="00EA0D62"/>
    <w:rsid w:val="00EA7748"/>
    <w:rsid w:val="00EA7AE4"/>
    <w:rsid w:val="00EB09BA"/>
    <w:rsid w:val="00EB0EC3"/>
    <w:rsid w:val="00EB1A01"/>
    <w:rsid w:val="00EB31F9"/>
    <w:rsid w:val="00EB3378"/>
    <w:rsid w:val="00EB354E"/>
    <w:rsid w:val="00EB3A93"/>
    <w:rsid w:val="00EB4696"/>
    <w:rsid w:val="00EB48B1"/>
    <w:rsid w:val="00EB5791"/>
    <w:rsid w:val="00EC2476"/>
    <w:rsid w:val="00EC5267"/>
    <w:rsid w:val="00EC6FF8"/>
    <w:rsid w:val="00ED10C4"/>
    <w:rsid w:val="00ED7D6B"/>
    <w:rsid w:val="00EE0E7F"/>
    <w:rsid w:val="00EE1A45"/>
    <w:rsid w:val="00EE4991"/>
    <w:rsid w:val="00EE6C93"/>
    <w:rsid w:val="00EE6D32"/>
    <w:rsid w:val="00EF190A"/>
    <w:rsid w:val="00EF2754"/>
    <w:rsid w:val="00EF389B"/>
    <w:rsid w:val="00EF522B"/>
    <w:rsid w:val="00EF711E"/>
    <w:rsid w:val="00F04F60"/>
    <w:rsid w:val="00F05500"/>
    <w:rsid w:val="00F05A34"/>
    <w:rsid w:val="00F05EEC"/>
    <w:rsid w:val="00F07A52"/>
    <w:rsid w:val="00F11316"/>
    <w:rsid w:val="00F11EA0"/>
    <w:rsid w:val="00F12EB7"/>
    <w:rsid w:val="00F154A2"/>
    <w:rsid w:val="00F164B2"/>
    <w:rsid w:val="00F172F8"/>
    <w:rsid w:val="00F17579"/>
    <w:rsid w:val="00F241F6"/>
    <w:rsid w:val="00F25A1E"/>
    <w:rsid w:val="00F2700D"/>
    <w:rsid w:val="00F37CEB"/>
    <w:rsid w:val="00F4052F"/>
    <w:rsid w:val="00F40E3C"/>
    <w:rsid w:val="00F42134"/>
    <w:rsid w:val="00F433A8"/>
    <w:rsid w:val="00F43910"/>
    <w:rsid w:val="00F44ED4"/>
    <w:rsid w:val="00F44F30"/>
    <w:rsid w:val="00F45853"/>
    <w:rsid w:val="00F477B0"/>
    <w:rsid w:val="00F50FC0"/>
    <w:rsid w:val="00F53896"/>
    <w:rsid w:val="00F538D2"/>
    <w:rsid w:val="00F53ED1"/>
    <w:rsid w:val="00F54D7B"/>
    <w:rsid w:val="00F5526D"/>
    <w:rsid w:val="00F56193"/>
    <w:rsid w:val="00F576A6"/>
    <w:rsid w:val="00F60183"/>
    <w:rsid w:val="00F60878"/>
    <w:rsid w:val="00F62760"/>
    <w:rsid w:val="00F6310E"/>
    <w:rsid w:val="00F63D89"/>
    <w:rsid w:val="00F67208"/>
    <w:rsid w:val="00F726E8"/>
    <w:rsid w:val="00F74816"/>
    <w:rsid w:val="00F76D07"/>
    <w:rsid w:val="00F76E5E"/>
    <w:rsid w:val="00F77F38"/>
    <w:rsid w:val="00F83565"/>
    <w:rsid w:val="00F837ED"/>
    <w:rsid w:val="00F8428A"/>
    <w:rsid w:val="00F8682A"/>
    <w:rsid w:val="00F87957"/>
    <w:rsid w:val="00F87D81"/>
    <w:rsid w:val="00F908BD"/>
    <w:rsid w:val="00F92107"/>
    <w:rsid w:val="00F937D2"/>
    <w:rsid w:val="00FA254A"/>
    <w:rsid w:val="00FA2EBD"/>
    <w:rsid w:val="00FA65F2"/>
    <w:rsid w:val="00FA737B"/>
    <w:rsid w:val="00FB0E77"/>
    <w:rsid w:val="00FB432C"/>
    <w:rsid w:val="00FB6656"/>
    <w:rsid w:val="00FB7676"/>
    <w:rsid w:val="00FC1A67"/>
    <w:rsid w:val="00FC4CAA"/>
    <w:rsid w:val="00FC6E9D"/>
    <w:rsid w:val="00FD0D5F"/>
    <w:rsid w:val="00FD0F7D"/>
    <w:rsid w:val="00FD6C68"/>
    <w:rsid w:val="00FD720B"/>
    <w:rsid w:val="00FD7AD2"/>
    <w:rsid w:val="00FE162A"/>
    <w:rsid w:val="00FE266E"/>
    <w:rsid w:val="00FE384B"/>
    <w:rsid w:val="00FE663E"/>
    <w:rsid w:val="00FE7C4C"/>
    <w:rsid w:val="00FF4127"/>
    <w:rsid w:val="00FF515F"/>
    <w:rsid w:val="00FF59C4"/>
    <w:rsid w:val="00FF5F7A"/>
    <w:rsid w:val="00FF65B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14A9"/>
  <w15:docId w15:val="{D85C5A69-C4FA-4590-9A75-87C629D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AA6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0"/>
    <w:next w:val="a"/>
    <w:link w:val="20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link w:val="1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f2">
    <w:name w:val="Цветовое выделение"/>
    <w:uiPriority w:val="99"/>
    <w:rPr>
      <w:b/>
      <w:bCs/>
      <w:color w:val="000080"/>
    </w:rPr>
  </w:style>
  <w:style w:type="character" w:customStyle="1" w:styleId="af3">
    <w:name w:val="Гипертекстовая ссылка"/>
    <w:uiPriority w:val="99"/>
    <w:rPr>
      <w:b/>
      <w:bCs/>
      <w:color w:val="008000"/>
    </w:rPr>
  </w:style>
  <w:style w:type="character" w:customStyle="1" w:styleId="af4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f5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styleId="a4">
    <w:name w:val="Title"/>
    <w:basedOn w:val="af5"/>
    <w:next w:val="a"/>
    <w:link w:val="a3"/>
    <w:uiPriority w:val="99"/>
    <w:rPr>
      <w:b/>
      <w:bCs/>
      <w:color w:val="C0C0C0"/>
    </w:rPr>
  </w:style>
  <w:style w:type="character" w:customStyle="1" w:styleId="af6">
    <w:name w:val="Заголовок своего сообщения"/>
    <w:basedOn w:val="af2"/>
    <w:uiPriority w:val="99"/>
    <w:rPr>
      <w:b/>
      <w:bCs/>
      <w:color w:val="000080"/>
    </w:rPr>
  </w:style>
  <w:style w:type="paragraph" w:customStyle="1" w:styleId="af7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8">
    <w:name w:val="Заголовок чужого сообщения"/>
    <w:uiPriority w:val="99"/>
    <w:rPr>
      <w:b/>
      <w:bCs/>
      <w:color w:val="FF0000"/>
    </w:rPr>
  </w:style>
  <w:style w:type="paragraph" w:customStyle="1" w:styleId="af9">
    <w:name w:val="Интерактивный заголовок"/>
    <w:basedOn w:val="a4"/>
    <w:next w:val="a"/>
    <w:uiPriority w:val="99"/>
    <w:rPr>
      <w:u w:val="single"/>
    </w:rPr>
  </w:style>
  <w:style w:type="paragraph" w:customStyle="1" w:styleId="afa">
    <w:name w:val="Интерфейс"/>
    <w:basedOn w:val="a"/>
    <w:next w:val="a"/>
    <w:uiPriority w:val="99"/>
    <w:rPr>
      <w:color w:val="F0F0F0"/>
      <w:sz w:val="22"/>
      <w:szCs w:val="22"/>
    </w:rPr>
  </w:style>
  <w:style w:type="paragraph" w:customStyle="1" w:styleId="af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c">
    <w:name w:val="Информация об изменениях документа"/>
    <w:basedOn w:val="afb"/>
    <w:next w:val="a"/>
    <w:uiPriority w:val="99"/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color w:val="000080"/>
    </w:rPr>
  </w:style>
  <w:style w:type="paragraph" w:customStyle="1" w:styleId="af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f3">
    <w:name w:val="Найденные слова"/>
    <w:basedOn w:val="af2"/>
    <w:uiPriority w:val="99"/>
    <w:rPr>
      <w:b/>
      <w:bCs/>
      <w:color w:val="000080"/>
    </w:rPr>
  </w:style>
  <w:style w:type="character" w:customStyle="1" w:styleId="aff4">
    <w:name w:val="Не вступил в силу"/>
    <w:uiPriority w:val="99"/>
    <w:rPr>
      <w:b/>
      <w:bCs/>
      <w:color w:val="008080"/>
    </w:r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Объект"/>
    <w:basedOn w:val="a"/>
    <w:next w:val="a"/>
    <w:uiPriority w:val="99"/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f5"/>
    <w:next w:val="a"/>
    <w:uiPriority w:val="99"/>
    <w:rPr>
      <w:sz w:val="20"/>
      <w:szCs w:val="20"/>
    </w:rPr>
  </w:style>
  <w:style w:type="paragraph" w:customStyle="1" w:styleId="affb">
    <w:name w:val="Постоянная часть"/>
    <w:basedOn w:val="af5"/>
    <w:next w:val="a"/>
    <w:uiPriority w:val="99"/>
    <w:rPr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d">
    <w:name w:val="Продолжение ссылки"/>
    <w:basedOn w:val="af3"/>
    <w:uiPriority w:val="99"/>
    <w:rPr>
      <w:b/>
      <w:bCs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">
    <w:name w:val="Сравнение редакций"/>
    <w:basedOn w:val="af2"/>
    <w:uiPriority w:val="99"/>
    <w:rPr>
      <w:b/>
      <w:bCs/>
      <w:color w:val="000080"/>
    </w:rPr>
  </w:style>
  <w:style w:type="character" w:customStyle="1" w:styleId="afff0">
    <w:name w:val="Сравнение редакций. Добавленный фрагмент"/>
    <w:uiPriority w:val="99"/>
    <w:rPr>
      <w:b/>
      <w:bCs/>
      <w:color w:val="0000FF"/>
    </w:rPr>
  </w:style>
  <w:style w:type="character" w:customStyle="1" w:styleId="afff1">
    <w:name w:val="Сравнение редакций. Удаленный фрагмент"/>
    <w:uiPriority w:val="99"/>
    <w:rPr>
      <w:b/>
      <w:bCs/>
      <w:strike/>
      <w:color w:val="808000"/>
    </w:rPr>
  </w:style>
  <w:style w:type="paragraph" w:customStyle="1" w:styleId="afff2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f3">
    <w:name w:val="Текст в таблице"/>
    <w:basedOn w:val="aff5"/>
    <w:next w:val="a"/>
    <w:uiPriority w:val="99"/>
    <w:pPr>
      <w:ind w:firstLine="500"/>
    </w:pPr>
  </w:style>
  <w:style w:type="paragraph" w:customStyle="1" w:styleId="afff4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f5">
    <w:name w:val="Утратил силу"/>
    <w:uiPriority w:val="99"/>
    <w:rPr>
      <w:b/>
      <w:bCs/>
      <w:strike/>
      <w:color w:val="808000"/>
    </w:rPr>
  </w:style>
  <w:style w:type="paragraph" w:customStyle="1" w:styleId="afff6">
    <w:name w:val="Центрированный (таблица)"/>
    <w:basedOn w:val="aff5"/>
    <w:next w:val="a"/>
    <w:uiPriority w:val="99"/>
    <w:pPr>
      <w:jc w:val="center"/>
    </w:p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paragraph" w:styleId="afff7">
    <w:name w:val="Balloon Text"/>
    <w:basedOn w:val="a"/>
    <w:link w:val="aff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link w:val="afff7"/>
    <w:uiPriority w:val="99"/>
    <w:semiHidden/>
    <w:rPr>
      <w:rFonts w:ascii="Tahoma" w:hAnsi="Tahoma" w:cs="Tahoma"/>
      <w:sz w:val="16"/>
      <w:szCs w:val="16"/>
    </w:rPr>
  </w:style>
  <w:style w:type="paragraph" w:styleId="afff9">
    <w:name w:val="Body Text"/>
    <w:basedOn w:val="a"/>
    <w:link w:val="afffa"/>
    <w:uiPriority w:val="99"/>
    <w:rsid w:val="00BF5AA6"/>
    <w:pPr>
      <w:widowControl/>
      <w:ind w:right="141" w:firstLine="0"/>
    </w:pPr>
    <w:rPr>
      <w:rFonts w:ascii="Times New Roman" w:hAnsi="Times New Roman" w:cs="Times New Roman"/>
      <w:sz w:val="20"/>
      <w:szCs w:val="20"/>
    </w:rPr>
  </w:style>
  <w:style w:type="character" w:customStyle="1" w:styleId="afffa">
    <w:name w:val="Основной текст Знак"/>
    <w:link w:val="afff9"/>
    <w:uiPriority w:val="99"/>
    <w:rPr>
      <w:rFonts w:ascii="Times New Roman" w:hAnsi="Times New Roman"/>
    </w:rPr>
  </w:style>
  <w:style w:type="paragraph" w:customStyle="1" w:styleId="14">
    <w:name w:val="Название1"/>
    <w:basedOn w:val="a"/>
    <w:link w:val="afffb"/>
    <w:uiPriority w:val="99"/>
    <w:qFormat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character" w:customStyle="1" w:styleId="afffb">
    <w:name w:val="Название Знак"/>
    <w:link w:val="14"/>
    <w:uiPriority w:val="99"/>
    <w:rPr>
      <w:rFonts w:ascii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15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c">
    <w:name w:val="No Spacing"/>
    <w:uiPriority w:val="1"/>
    <w:qFormat/>
    <w:rsid w:val="00BF5AA6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BF5AA6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BF5AA6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BF5AA6"/>
    <w:pPr>
      <w:widowControl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semiHidden/>
    <w:unhideWhenUsed/>
    <w:rsid w:val="00BF5A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rPr>
      <w:rFonts w:ascii="Arial Unicode MS" w:eastAsia="Arial Unicode MS" w:hAnsi="Arial Unicode MS" w:cs="Arial Unicode MS"/>
      <w:color w:val="000000"/>
    </w:rPr>
  </w:style>
  <w:style w:type="paragraph" w:customStyle="1" w:styleId="Normal1">
    <w:name w:val="Normal1"/>
    <w:rPr>
      <w:rFonts w:ascii="Times New Roman" w:eastAsia="Calibri" w:hAnsi="Times New Roman"/>
    </w:rPr>
  </w:style>
  <w:style w:type="paragraph" w:styleId="afffd">
    <w:name w:val="Body Text Indent"/>
    <w:basedOn w:val="a"/>
    <w:link w:val="afffe"/>
    <w:semiHidden/>
    <w:unhideWhenUsed/>
    <w:pPr>
      <w:spacing w:after="120"/>
      <w:ind w:left="283"/>
    </w:pPr>
  </w:style>
  <w:style w:type="character" w:customStyle="1" w:styleId="afffe">
    <w:name w:val="Основной текст с отступом Знак"/>
    <w:link w:val="afffd"/>
    <w:semiHidden/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ffff">
    <w:name w:val="annotation reference"/>
    <w:uiPriority w:val="99"/>
    <w:semiHidden/>
    <w:rPr>
      <w:sz w:val="16"/>
      <w:szCs w:val="16"/>
    </w:rPr>
  </w:style>
  <w:style w:type="paragraph" w:styleId="affff0">
    <w:name w:val="annotation text"/>
    <w:basedOn w:val="a"/>
    <w:link w:val="affff1"/>
    <w:uiPriority w:val="99"/>
    <w:semiHidden/>
    <w:rsid w:val="00BF5AA6"/>
    <w:pPr>
      <w:widowControl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semiHidden/>
    <w:rPr>
      <w:rFonts w:ascii="Times New Roman" w:hAnsi="Times New Roman"/>
    </w:rPr>
  </w:style>
  <w:style w:type="character" w:customStyle="1" w:styleId="affff2">
    <w:name w:val="Тема примечания Знак"/>
    <w:link w:val="affff3"/>
    <w:uiPriority w:val="99"/>
    <w:semiHidden/>
    <w:rPr>
      <w:rFonts w:ascii="Times New Roman" w:hAnsi="Times New Roman"/>
      <w:b/>
      <w:bCs/>
    </w:rPr>
  </w:style>
  <w:style w:type="paragraph" w:styleId="affff3">
    <w:name w:val="annotation subject"/>
    <w:basedOn w:val="affff0"/>
    <w:next w:val="affff0"/>
    <w:link w:val="affff2"/>
    <w:uiPriority w:val="99"/>
    <w:semiHidden/>
    <w:rPr>
      <w:b/>
      <w:bCs/>
    </w:rPr>
  </w:style>
  <w:style w:type="paragraph" w:styleId="affff4">
    <w:name w:val="footer"/>
    <w:basedOn w:val="a"/>
    <w:link w:val="affff5"/>
    <w:uiPriority w:val="99"/>
    <w:rsid w:val="00BF5AA6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5">
    <w:name w:val="Нижний колонтитул Знак"/>
    <w:link w:val="affff4"/>
    <w:uiPriority w:val="99"/>
    <w:rPr>
      <w:rFonts w:ascii="Times New Roman" w:hAnsi="Times New Roman"/>
      <w:sz w:val="24"/>
      <w:szCs w:val="24"/>
    </w:rPr>
  </w:style>
  <w:style w:type="character" w:styleId="affff6">
    <w:name w:val="page number"/>
    <w:basedOn w:val="a0"/>
  </w:style>
  <w:style w:type="paragraph" w:styleId="affff7">
    <w:name w:val="header"/>
    <w:basedOn w:val="a"/>
    <w:link w:val="affff8"/>
    <w:uiPriority w:val="99"/>
    <w:rsid w:val="00BF5AA6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8">
    <w:name w:val="Верхний колонтитул Знак"/>
    <w:link w:val="affff7"/>
    <w:uiPriority w:val="9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F5AA6"/>
    <w:rPr>
      <w:rFonts w:ascii="Arial" w:hAnsi="Arial" w:cs="Arial"/>
    </w:rPr>
  </w:style>
  <w:style w:type="character" w:styleId="affff9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rsid w:val="00BF5AA6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BF5AA6"/>
    <w:rPr>
      <w:rFonts w:ascii="Times New Roman" w:hAnsi="Times New Roman"/>
      <w:b/>
      <w:bCs/>
      <w:sz w:val="24"/>
      <w:szCs w:val="24"/>
    </w:rPr>
  </w:style>
  <w:style w:type="character" w:styleId="affffa">
    <w:name w:val="Emphasis"/>
    <w:qFormat/>
    <w:rPr>
      <w:i/>
      <w:iCs/>
    </w:rPr>
  </w:style>
  <w:style w:type="paragraph" w:customStyle="1" w:styleId="16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line="317" w:lineRule="exact"/>
      <w:ind w:hanging="326"/>
      <w:jc w:val="left"/>
    </w:pPr>
    <w:rPr>
      <w:rFonts w:ascii="Times New Roman" w:eastAsia="Calibri" w:hAnsi="Times New Roman" w:cs="Times New Roman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sz w:val="24"/>
      <w:szCs w:val="24"/>
    </w:rPr>
  </w:style>
  <w:style w:type="paragraph" w:styleId="affffb">
    <w:name w:val="List Paragraph"/>
    <w:basedOn w:val="a"/>
    <w:uiPriority w:val="34"/>
    <w:qFormat/>
    <w:rsid w:val="00BF5AA6"/>
    <w:pPr>
      <w:ind w:left="1538" w:hanging="721"/>
    </w:pPr>
    <w:rPr>
      <w:rFonts w:ascii="Times New Roman" w:hAnsi="Times New Roman" w:cs="Times New Roman"/>
      <w:sz w:val="22"/>
      <w:szCs w:val="22"/>
      <w:lang w:bidi="ru-RU"/>
    </w:rPr>
  </w:style>
  <w:style w:type="numbering" w:customStyle="1" w:styleId="1">
    <w:name w:val="Стиль1"/>
    <w:uiPriority w:val="99"/>
    <w:pPr>
      <w:numPr>
        <w:numId w:val="4"/>
      </w:numPr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table" w:styleId="afff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d">
    <w:basedOn w:val="a"/>
    <w:next w:val="a4"/>
    <w:uiPriority w:val="99"/>
    <w:qFormat/>
    <w:rsid w:val="006E2677"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27">
    <w:name w:val="Обычный2"/>
    <w:rsid w:val="006E2677"/>
    <w:pPr>
      <w:widowControl w:val="0"/>
      <w:snapToGrid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fe">
    <w:name w:val="Revision"/>
    <w:hidden/>
    <w:uiPriority w:val="99"/>
    <w:semiHidden/>
    <w:rsid w:val="006E2677"/>
    <w:rPr>
      <w:rFonts w:ascii="Arial" w:hAnsi="Arial" w:cs="Arial"/>
      <w:sz w:val="24"/>
      <w:szCs w:val="24"/>
    </w:rPr>
  </w:style>
  <w:style w:type="paragraph" w:customStyle="1" w:styleId="afffff">
    <w:basedOn w:val="a"/>
    <w:next w:val="a4"/>
    <w:uiPriority w:val="99"/>
    <w:qFormat/>
    <w:rsid w:val="00BF5AA6"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33">
    <w:name w:val="Обычный3"/>
    <w:rsid w:val="00BF5AA6"/>
    <w:pPr>
      <w:widowControl w:val="0"/>
      <w:snapToGrid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table" w:customStyle="1" w:styleId="17">
    <w:name w:val="Сетка таблицы1"/>
    <w:basedOn w:val="a1"/>
    <w:next w:val="affffc"/>
    <w:uiPriority w:val="39"/>
    <w:rsid w:val="003C5ECE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0">
    <w:name w:val="Unresolved Mention"/>
    <w:basedOn w:val="a0"/>
    <w:uiPriority w:val="99"/>
    <w:semiHidden/>
    <w:unhideWhenUsed/>
    <w:rsid w:val="00F6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633&amp;dst=100054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t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724CF28-E641-459E-89F7-670618CD0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6196</Words>
  <Characters>35319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</vt:lpstr>
    </vt:vector>
  </TitlesOfParts>
  <Company>НПП "Гарант-Сервис"</Company>
  <LinksUpToDate>false</LinksUpToDate>
  <CharactersWithSpaces>41433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</dc:title>
  <dc:creator>Мусаелянц Сергей Николаевич</dc:creator>
  <dc:description>Группа:</dc:description>
  <cp:lastModifiedBy>Мусаелянц Сергей Николаевич</cp:lastModifiedBy>
  <cp:revision>2</cp:revision>
  <cp:lastPrinted>2025-04-04T15:03:00Z</cp:lastPrinted>
  <dcterms:created xsi:type="dcterms:W3CDTF">2026-02-03T13:32:00Z</dcterms:created>
  <dcterms:modified xsi:type="dcterms:W3CDTF">2026-02-03T13:32:00Z</dcterms:modified>
</cp:coreProperties>
</file>